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2907" w14:textId="08F79613" w:rsidR="00791237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bookmarkStart w:id="0" w:name="OLE_LINK2"/>
      <w:r w:rsidRPr="00115635">
        <w:rPr>
          <w:iCs/>
          <w:lang w:val="hr-HR"/>
        </w:rPr>
        <w:t>Na temelju članka 39. stavak 2</w:t>
      </w:r>
      <w:r>
        <w:rPr>
          <w:iCs/>
          <w:lang w:val="hr-HR"/>
        </w:rPr>
        <w:t>. Zakona o proračunu (</w:t>
      </w:r>
      <w:r w:rsidRPr="00115635">
        <w:rPr>
          <w:iCs/>
          <w:lang w:val="hr-HR"/>
        </w:rPr>
        <w:t xml:space="preserve">"Narodne novine" </w:t>
      </w:r>
      <w:r>
        <w:rPr>
          <w:iCs/>
          <w:lang w:val="hr-HR"/>
        </w:rPr>
        <w:t xml:space="preserve">broj </w:t>
      </w:r>
      <w:r w:rsidRPr="00115635">
        <w:rPr>
          <w:lang w:val="hr-HR"/>
        </w:rPr>
        <w:t>87/08, 136/12</w:t>
      </w:r>
      <w:r>
        <w:rPr>
          <w:lang w:val="hr-HR"/>
        </w:rPr>
        <w:t xml:space="preserve"> i</w:t>
      </w:r>
      <w:r w:rsidRPr="00115635">
        <w:rPr>
          <w:lang w:val="hr-HR"/>
        </w:rPr>
        <w:t xml:space="preserve"> 15/15</w:t>
      </w:r>
      <w:r w:rsidRPr="00115635">
        <w:rPr>
          <w:iCs/>
          <w:lang w:val="hr-HR"/>
        </w:rPr>
        <w:t xml:space="preserve">) i članka 31. Statuta </w:t>
      </w:r>
      <w:r>
        <w:rPr>
          <w:iCs/>
          <w:lang w:val="hr-HR"/>
        </w:rPr>
        <w:t>Općine Podstrana (</w:t>
      </w:r>
      <w:r w:rsidRPr="00115635">
        <w:rPr>
          <w:iCs/>
          <w:lang w:val="hr-HR"/>
        </w:rPr>
        <w:t xml:space="preserve">"Službeni glasnik </w:t>
      </w:r>
      <w:r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Podstrana" broj </w:t>
      </w:r>
      <w:r w:rsidRPr="00115635">
        <w:rPr>
          <w:lang w:val="hr-HR"/>
        </w:rPr>
        <w:t>7/13</w:t>
      </w:r>
      <w:r w:rsidRPr="00115635">
        <w:rPr>
          <w:iCs/>
          <w:lang w:val="hr-HR"/>
        </w:rPr>
        <w:t xml:space="preserve">), Općinsko vijeće </w:t>
      </w:r>
      <w:r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 na </w:t>
      </w:r>
      <w:r w:rsidR="00E446FC">
        <w:rPr>
          <w:iCs/>
          <w:lang w:val="hr-HR"/>
        </w:rPr>
        <w:t>29</w:t>
      </w:r>
      <w:r>
        <w:rPr>
          <w:iCs/>
          <w:lang w:val="hr-HR"/>
        </w:rPr>
        <w:t>.</w:t>
      </w:r>
      <w:r w:rsidRPr="00115635">
        <w:rPr>
          <w:iCs/>
          <w:lang w:val="hr-HR"/>
        </w:rPr>
        <w:t xml:space="preserve"> sjednici, održanoj dana </w:t>
      </w:r>
      <w:r w:rsidR="008A26C9">
        <w:rPr>
          <w:iCs/>
          <w:lang w:val="hr-HR"/>
        </w:rPr>
        <w:t>26</w:t>
      </w:r>
      <w:r w:rsidR="0082098D">
        <w:rPr>
          <w:iCs/>
          <w:lang w:val="hr-HR"/>
        </w:rPr>
        <w:t xml:space="preserve">. </w:t>
      </w:r>
      <w:r w:rsidR="000728C3">
        <w:rPr>
          <w:iCs/>
          <w:lang w:val="hr-HR"/>
        </w:rPr>
        <w:t>studenoga</w:t>
      </w:r>
      <w:r w:rsidR="0082098D">
        <w:rPr>
          <w:iCs/>
          <w:lang w:val="hr-HR"/>
        </w:rPr>
        <w:t xml:space="preserve"> </w:t>
      </w:r>
      <w:r>
        <w:rPr>
          <w:iCs/>
          <w:lang w:val="hr-HR"/>
        </w:rPr>
        <w:t>201</w:t>
      </w:r>
      <w:r w:rsidR="0082098D">
        <w:rPr>
          <w:iCs/>
          <w:lang w:val="hr-HR"/>
        </w:rPr>
        <w:t>9</w:t>
      </w:r>
      <w:r>
        <w:rPr>
          <w:iCs/>
          <w:lang w:val="hr-HR"/>
        </w:rPr>
        <w:t>. godine</w:t>
      </w:r>
      <w:r w:rsidRPr="00115635">
        <w:rPr>
          <w:iCs/>
          <w:lang w:val="hr-HR"/>
        </w:rPr>
        <w:t xml:space="preserve"> donosi</w:t>
      </w:r>
    </w:p>
    <w:p w14:paraId="6F9EDDBD" w14:textId="77777777" w:rsidR="00B974D8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3CAD8097" w14:textId="77777777" w:rsidR="00B974D8" w:rsidRPr="0011563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672AEE1B" w14:textId="64D4E71F" w:rsidR="00791237" w:rsidRPr="002D566C" w:rsidRDefault="00FC10FC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1" w:name="_Hlk508885375"/>
      <w:r>
        <w:rPr>
          <w:b/>
          <w:bCs/>
          <w:iCs/>
          <w:sz w:val="32"/>
          <w:szCs w:val="32"/>
          <w:lang w:val="hr-HR" w:eastAsia="hr-HR"/>
        </w:rPr>
        <w:t>I</w:t>
      </w:r>
      <w:r w:rsidR="008A26C9">
        <w:rPr>
          <w:b/>
          <w:bCs/>
          <w:iCs/>
          <w:sz w:val="32"/>
          <w:szCs w:val="32"/>
          <w:lang w:val="hr-HR" w:eastAsia="hr-HR"/>
        </w:rPr>
        <w:t>I</w:t>
      </w:r>
      <w:r>
        <w:rPr>
          <w:b/>
          <w:bCs/>
          <w:iCs/>
          <w:sz w:val="32"/>
          <w:szCs w:val="32"/>
          <w:lang w:val="hr-HR" w:eastAsia="hr-HR"/>
        </w:rPr>
        <w:t xml:space="preserve">I. </w:t>
      </w:r>
      <w:r w:rsidR="0082098D">
        <w:rPr>
          <w:b/>
          <w:bCs/>
          <w:iCs/>
          <w:sz w:val="32"/>
          <w:szCs w:val="32"/>
          <w:lang w:val="hr-HR" w:eastAsia="hr-HR"/>
        </w:rPr>
        <w:t>I</w:t>
      </w:r>
      <w:r w:rsidR="0020721E">
        <w:rPr>
          <w:b/>
          <w:bCs/>
          <w:iCs/>
          <w:sz w:val="32"/>
          <w:szCs w:val="32"/>
          <w:lang w:val="hr-HR" w:eastAsia="hr-HR"/>
        </w:rPr>
        <w:t xml:space="preserve">zmjene i dopune </w:t>
      </w:r>
      <w:r w:rsidR="00791237" w:rsidRPr="002D566C">
        <w:rPr>
          <w:b/>
          <w:bCs/>
          <w:iCs/>
          <w:sz w:val="32"/>
          <w:szCs w:val="32"/>
          <w:lang w:val="hr-HR" w:eastAsia="hr-HR"/>
        </w:rPr>
        <w:t>Proračun</w:t>
      </w:r>
      <w:r w:rsidR="0020721E">
        <w:rPr>
          <w:b/>
          <w:bCs/>
          <w:iCs/>
          <w:sz w:val="32"/>
          <w:szCs w:val="32"/>
          <w:lang w:val="hr-HR" w:eastAsia="hr-HR"/>
        </w:rPr>
        <w:t>a</w:t>
      </w:r>
      <w:r w:rsidR="00791237" w:rsidRPr="002D566C">
        <w:rPr>
          <w:b/>
          <w:bCs/>
          <w:iCs/>
          <w:sz w:val="32"/>
          <w:szCs w:val="32"/>
          <w:lang w:val="hr-HR" w:eastAsia="hr-HR"/>
        </w:rPr>
        <w:t xml:space="preserve"> Općine Podstrana</w:t>
      </w:r>
      <w:r w:rsidR="00791237">
        <w:rPr>
          <w:b/>
          <w:bCs/>
          <w:iCs/>
          <w:sz w:val="32"/>
          <w:szCs w:val="32"/>
          <w:lang w:val="hr-HR" w:eastAsia="hr-HR"/>
        </w:rPr>
        <w:t xml:space="preserve"> za 201</w:t>
      </w:r>
      <w:r w:rsidR="0082098D">
        <w:rPr>
          <w:b/>
          <w:bCs/>
          <w:iCs/>
          <w:sz w:val="32"/>
          <w:szCs w:val="32"/>
          <w:lang w:val="hr-HR" w:eastAsia="hr-HR"/>
        </w:rPr>
        <w:t>9</w:t>
      </w:r>
      <w:r w:rsidR="00791237" w:rsidRPr="002D566C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1"/>
    <w:p w14:paraId="38414F00" w14:textId="6A70D025" w:rsidR="009B7C1E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04EE1D25" w14:textId="77777777" w:rsidR="008A26C9" w:rsidRPr="00115635" w:rsidRDefault="008A26C9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323F6A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115635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115635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115635">
        <w:rPr>
          <w:b/>
          <w:bCs/>
          <w:iCs/>
          <w:lang w:val="hr-HR"/>
        </w:rPr>
        <w:t>Članak 1.</w:t>
      </w:r>
    </w:p>
    <w:p w14:paraId="72674566" w14:textId="1E9CD212" w:rsidR="00E665D1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115635">
        <w:rPr>
          <w:iCs/>
          <w:lang w:val="hr-HR"/>
        </w:rPr>
        <w:t xml:space="preserve">Proračun </w:t>
      </w:r>
      <w:r w:rsidR="002C6159"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 za </w:t>
      </w:r>
      <w:r w:rsidR="00DD4E48">
        <w:rPr>
          <w:iCs/>
          <w:lang w:val="hr-HR"/>
        </w:rPr>
        <w:t>201</w:t>
      </w:r>
      <w:r w:rsidR="00FC10FC">
        <w:rPr>
          <w:iCs/>
          <w:lang w:val="hr-HR"/>
        </w:rPr>
        <w:t>9</w:t>
      </w:r>
      <w:r w:rsidR="00FD632F">
        <w:rPr>
          <w:iCs/>
          <w:lang w:val="hr-HR"/>
        </w:rPr>
        <w:t>.</w:t>
      </w:r>
      <w:r w:rsidRPr="00115635">
        <w:rPr>
          <w:iCs/>
          <w:lang w:val="hr-HR"/>
        </w:rPr>
        <w:t xml:space="preserve"> godinu (u daljnjem tekstu „Proračun“)</w:t>
      </w:r>
      <w:r w:rsidR="007B560F" w:rsidRPr="00115635">
        <w:rPr>
          <w:iCs/>
          <w:lang w:val="hr-HR"/>
        </w:rPr>
        <w:t xml:space="preserve"> </w:t>
      </w:r>
      <w:r w:rsidRPr="00115635">
        <w:rPr>
          <w:iCs/>
          <w:lang w:val="hr-HR"/>
        </w:rPr>
        <w:t>sastoji se od:</w:t>
      </w:r>
    </w:p>
    <w:p w14:paraId="469B3F87" w14:textId="77777777" w:rsidR="0082098D" w:rsidRDefault="0082098D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7627"/>
        <w:gridCol w:w="2075"/>
        <w:gridCol w:w="2183"/>
        <w:gridCol w:w="2238"/>
      </w:tblGrid>
      <w:tr w:rsidR="008A26C9" w:rsidRPr="00B006A5" w14:paraId="1483C07D" w14:textId="77777777" w:rsidTr="008A26C9">
        <w:trPr>
          <w:trHeight w:val="340"/>
          <w:jc w:val="center"/>
        </w:trPr>
        <w:tc>
          <w:tcPr>
            <w:tcW w:w="154" w:type="pct"/>
            <w:shd w:val="clear" w:color="auto" w:fill="auto"/>
            <w:noWrap/>
            <w:vAlign w:val="bottom"/>
          </w:tcPr>
          <w:p w14:paraId="1BDE2353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shd w:val="clear" w:color="auto" w:fill="auto"/>
            <w:noWrap/>
            <w:vAlign w:val="bottom"/>
          </w:tcPr>
          <w:p w14:paraId="33FDE1AC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2DC75801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PLAN</w:t>
            </w:r>
          </w:p>
        </w:tc>
        <w:tc>
          <w:tcPr>
            <w:tcW w:w="749" w:type="pct"/>
            <w:noWrap/>
            <w:vAlign w:val="center"/>
          </w:tcPr>
          <w:p w14:paraId="6139A7D3" w14:textId="77777777" w:rsidR="008A26C9" w:rsidRPr="007A4A42" w:rsidRDefault="008A26C9" w:rsidP="00E4662F">
            <w:pPr>
              <w:ind w:left="-6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PROMJENA</w:t>
            </w:r>
          </w:p>
        </w:tc>
        <w:tc>
          <w:tcPr>
            <w:tcW w:w="768" w:type="pct"/>
            <w:noWrap/>
            <w:vAlign w:val="center"/>
          </w:tcPr>
          <w:p w14:paraId="7BE82942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NOVI PLAN </w:t>
            </w:r>
          </w:p>
        </w:tc>
      </w:tr>
      <w:tr w:rsidR="008A26C9" w:rsidRPr="00B006A5" w14:paraId="38E710C5" w14:textId="77777777" w:rsidTr="008A26C9">
        <w:trPr>
          <w:trHeight w:val="312"/>
          <w:jc w:val="center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1D7C4A76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shd w:val="clear" w:color="auto" w:fill="auto"/>
            <w:noWrap/>
            <w:vAlign w:val="bottom"/>
            <w:hideMark/>
          </w:tcPr>
          <w:p w14:paraId="44415C8B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882BDF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2019.</w:t>
            </w:r>
          </w:p>
        </w:tc>
        <w:tc>
          <w:tcPr>
            <w:tcW w:w="749" w:type="pct"/>
            <w:noWrap/>
            <w:vAlign w:val="center"/>
            <w:hideMark/>
          </w:tcPr>
          <w:p w14:paraId="700C3ECD" w14:textId="77777777" w:rsidR="008A26C9" w:rsidRPr="007A4A42" w:rsidRDefault="008A26C9" w:rsidP="00E4662F">
            <w:pPr>
              <w:ind w:left="-6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2019.</w:t>
            </w:r>
          </w:p>
        </w:tc>
        <w:tc>
          <w:tcPr>
            <w:tcW w:w="768" w:type="pct"/>
            <w:noWrap/>
            <w:vAlign w:val="center"/>
            <w:hideMark/>
          </w:tcPr>
          <w:p w14:paraId="20D22520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2019.</w:t>
            </w:r>
          </w:p>
        </w:tc>
      </w:tr>
      <w:tr w:rsidR="008A26C9" w:rsidRPr="00B006A5" w14:paraId="56AC6803" w14:textId="77777777" w:rsidTr="00FF2254">
        <w:trPr>
          <w:trHeight w:val="312"/>
          <w:jc w:val="center"/>
        </w:trPr>
        <w:tc>
          <w:tcPr>
            <w:tcW w:w="2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137B2EBC" w14:textId="77777777" w:rsidR="008A26C9" w:rsidRPr="007A4A42" w:rsidRDefault="008A26C9" w:rsidP="00E4662F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A. Račun prihoda i rashoda</w:t>
            </w:r>
          </w:p>
        </w:tc>
        <w:tc>
          <w:tcPr>
            <w:tcW w:w="712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7BC9B9D" w14:textId="77777777" w:rsidR="008A26C9" w:rsidRPr="007A4A42" w:rsidRDefault="008A26C9" w:rsidP="00E4662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3D514849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</w:tcBorders>
            <w:shd w:val="clear" w:color="auto" w:fill="8DB3E2" w:themeFill="text2" w:themeFillTint="66"/>
            <w:noWrap/>
            <w:vAlign w:val="center"/>
          </w:tcPr>
          <w:p w14:paraId="724EDE20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7A4A42" w:rsidRPr="00B006A5" w14:paraId="37B3A33D" w14:textId="77777777" w:rsidTr="00FF2254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14A1" w14:textId="77777777" w:rsidR="007A4A42" w:rsidRPr="007A4A42" w:rsidRDefault="007A4A42" w:rsidP="007A4A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6740A6" w14:textId="77777777" w:rsidR="007A4A42" w:rsidRPr="007A4A42" w:rsidRDefault="007A4A42" w:rsidP="007A4A42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0A2D" w14:textId="67DCD4E4" w:rsidR="007A4A42" w:rsidRPr="007A4A42" w:rsidRDefault="007A4A42" w:rsidP="007A4A42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56.572.344,00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AC11B7" w14:textId="0DAA3420" w:rsidR="007A4A42" w:rsidRPr="007A4A42" w:rsidRDefault="007A4A42" w:rsidP="007A4A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-4.045.361,00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72DF" w14:textId="64C919CC" w:rsidR="007A4A42" w:rsidRPr="007A4A42" w:rsidRDefault="007A4A42" w:rsidP="007A4A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52.526.983,00</w:t>
            </w:r>
          </w:p>
        </w:tc>
      </w:tr>
      <w:tr w:rsidR="007A4A42" w:rsidRPr="00B006A5" w14:paraId="7A8E3C11" w14:textId="77777777" w:rsidTr="00FF2254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26EB" w14:textId="77777777" w:rsidR="007A4A42" w:rsidRPr="007A4A42" w:rsidRDefault="007A4A42" w:rsidP="007A4A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03AAFD" w14:textId="77777777" w:rsidR="007A4A42" w:rsidRPr="007A4A42" w:rsidRDefault="007A4A42" w:rsidP="007A4A42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Prihodi od prodaje nefinancijske imovine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666F" w14:textId="3AE3C9D0" w:rsidR="007A4A42" w:rsidRPr="007A4A42" w:rsidRDefault="007A4A42" w:rsidP="007A4A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23.040.300,00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5A61D0" w14:textId="393583A4" w:rsidR="007A4A42" w:rsidRPr="007A4A42" w:rsidRDefault="007A4A42" w:rsidP="007A4A42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-23.040.300,00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2F4B" w14:textId="0EA1B606" w:rsidR="007A4A42" w:rsidRPr="007A4A42" w:rsidRDefault="007A4A42" w:rsidP="007A4A42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0,00</w:t>
            </w:r>
          </w:p>
        </w:tc>
      </w:tr>
      <w:tr w:rsidR="007A4A42" w:rsidRPr="00B006A5" w14:paraId="5DD7A8D1" w14:textId="77777777" w:rsidTr="00FF2254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3DA340B4" w14:textId="77777777" w:rsidR="007A4A42" w:rsidRPr="007A4A42" w:rsidRDefault="007A4A42" w:rsidP="007A4A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AF5FBDA" w14:textId="77777777" w:rsidR="007A4A42" w:rsidRPr="007A4A42" w:rsidRDefault="007A4A42" w:rsidP="007A4A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prihodi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9CBB875" w14:textId="62DC3A2A" w:rsidR="007A4A42" w:rsidRPr="007A4A42" w:rsidRDefault="007A4A42" w:rsidP="007A4A42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79.612.644,00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DD043BD" w14:textId="3144DB89" w:rsidR="007A4A42" w:rsidRPr="007A4A42" w:rsidRDefault="007A4A42" w:rsidP="007A4A42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-27.085.661,00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9C38BD0" w14:textId="5D1FCCB1" w:rsidR="007A4A42" w:rsidRPr="007A4A42" w:rsidRDefault="007A4A42" w:rsidP="007A4A42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52.526.983,00</w:t>
            </w:r>
          </w:p>
        </w:tc>
      </w:tr>
      <w:tr w:rsidR="007A4A42" w:rsidRPr="00B006A5" w14:paraId="44CD49C3" w14:textId="77777777" w:rsidTr="00FF2254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3650" w14:textId="77777777" w:rsidR="007A4A42" w:rsidRPr="007A4A42" w:rsidRDefault="007A4A42" w:rsidP="007A4A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54737A" w14:textId="77777777" w:rsidR="007A4A42" w:rsidRPr="007A4A42" w:rsidRDefault="007A4A42" w:rsidP="007A4A42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F60C" w14:textId="478E859A" w:rsidR="007A4A42" w:rsidRPr="007A4A42" w:rsidRDefault="007A4A42" w:rsidP="007A4A42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39.344.046,00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C0B45A" w14:textId="000FBF39" w:rsidR="007A4A42" w:rsidRPr="007A4A42" w:rsidRDefault="00F2520B" w:rsidP="007A4A42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2520B">
              <w:rPr>
                <w:rFonts w:asciiTheme="minorHAnsi" w:hAnsiTheme="minorHAnsi" w:cs="Arial"/>
                <w:sz w:val="22"/>
                <w:szCs w:val="22"/>
              </w:rPr>
              <w:t>-1.443.500,00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BB82" w14:textId="6ECADE5C" w:rsidR="007A4A42" w:rsidRPr="007A4A42" w:rsidRDefault="00F2520B" w:rsidP="007A4A42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2520B">
              <w:rPr>
                <w:rFonts w:asciiTheme="minorHAnsi" w:hAnsiTheme="minorHAnsi" w:cs="Arial"/>
                <w:sz w:val="22"/>
                <w:szCs w:val="22"/>
              </w:rPr>
              <w:t>37.950.546,00</w:t>
            </w:r>
          </w:p>
        </w:tc>
      </w:tr>
      <w:tr w:rsidR="007A4A42" w:rsidRPr="00B006A5" w14:paraId="4AA0DDD8" w14:textId="77777777" w:rsidTr="00FF2254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8806" w14:textId="77777777" w:rsidR="007A4A42" w:rsidRPr="007A4A42" w:rsidRDefault="007A4A42" w:rsidP="007A4A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D5FAEA" w14:textId="77777777" w:rsidR="007A4A42" w:rsidRPr="007A4A42" w:rsidRDefault="007A4A42" w:rsidP="007A4A42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757" w14:textId="703542E7" w:rsidR="007A4A42" w:rsidRPr="007A4A42" w:rsidRDefault="007A4A42" w:rsidP="007A4A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41.322.433,00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2D6998" w14:textId="5E03EC6E" w:rsidR="007A4A42" w:rsidRPr="007A4A42" w:rsidRDefault="00F2520B" w:rsidP="007A4A42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2520B">
              <w:rPr>
                <w:rFonts w:asciiTheme="minorHAnsi" w:hAnsiTheme="minorHAnsi" w:cs="Arial"/>
                <w:sz w:val="22"/>
                <w:szCs w:val="22"/>
              </w:rPr>
              <w:t>-25.301.434,00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A1B8" w14:textId="31EBA30E" w:rsidR="007A4A42" w:rsidRPr="007A4A42" w:rsidRDefault="00F2520B" w:rsidP="007A4A42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2520B">
              <w:rPr>
                <w:rFonts w:asciiTheme="minorHAnsi" w:hAnsiTheme="minorHAnsi" w:cs="Arial"/>
                <w:sz w:val="22"/>
                <w:szCs w:val="22"/>
              </w:rPr>
              <w:t>15.970.999,00</w:t>
            </w:r>
          </w:p>
        </w:tc>
      </w:tr>
      <w:tr w:rsidR="007A4A42" w:rsidRPr="00B006A5" w14:paraId="152C3E2B" w14:textId="77777777" w:rsidTr="00FF2254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86B84AF" w14:textId="77777777" w:rsidR="007A4A42" w:rsidRPr="007A4A42" w:rsidRDefault="007A4A42" w:rsidP="007A4A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FCDDF8C" w14:textId="77777777" w:rsidR="007A4A42" w:rsidRPr="007A4A42" w:rsidRDefault="007A4A42" w:rsidP="007A4A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rashodi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80603FB" w14:textId="33CA6CB3" w:rsidR="007A4A42" w:rsidRPr="007A4A42" w:rsidRDefault="007A4A42" w:rsidP="007A4A4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80.666.479,00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51145B6" w14:textId="0CDB8EF1" w:rsidR="007A4A42" w:rsidRPr="007A4A42" w:rsidRDefault="00F2520B" w:rsidP="007A4A42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F2520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-26.744.934,00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2AC4051" w14:textId="6D26070D" w:rsidR="007A4A42" w:rsidRPr="007A4A42" w:rsidRDefault="007A4A42" w:rsidP="007A4A42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53.921.545,00</w:t>
            </w:r>
          </w:p>
        </w:tc>
      </w:tr>
      <w:tr w:rsidR="008A26C9" w:rsidRPr="00B006A5" w14:paraId="3F8D71C4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9A9D2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53D4D1F4" w14:textId="77777777" w:rsidR="008A26C9" w:rsidRPr="007A4A42" w:rsidRDefault="008A26C9" w:rsidP="008A26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Razlika prihoda i rashoda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7505D" w14:textId="0B82818F" w:rsidR="008A26C9" w:rsidRPr="007A4A42" w:rsidRDefault="008A26C9" w:rsidP="008A26C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-1.053.835,00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783945BD" w14:textId="01E71CF5" w:rsidR="008A26C9" w:rsidRPr="007A4A42" w:rsidRDefault="008A26C9" w:rsidP="008A26C9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354B10" w14:textId="4B1CCD89" w:rsidR="008A26C9" w:rsidRPr="007A4A42" w:rsidRDefault="007A4A42" w:rsidP="008A26C9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-1.394.562,00</w:t>
            </w:r>
          </w:p>
        </w:tc>
      </w:tr>
      <w:tr w:rsidR="008A26C9" w:rsidRPr="00B006A5" w14:paraId="2B8BCE19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3496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23CD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49FD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FBFE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EB68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</w:tr>
      <w:tr w:rsidR="008A26C9" w:rsidRPr="00B006A5" w14:paraId="4D89C730" w14:textId="77777777" w:rsidTr="008A26C9">
        <w:trPr>
          <w:trHeight w:val="312"/>
          <w:jc w:val="center"/>
        </w:trPr>
        <w:tc>
          <w:tcPr>
            <w:tcW w:w="2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D6E5C57" w14:textId="77777777" w:rsidR="008A26C9" w:rsidRPr="007A4A42" w:rsidRDefault="008A26C9" w:rsidP="008A26C9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B. Račun financiranja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DD9457A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DD00DBB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1AB8E96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</w:tr>
      <w:tr w:rsidR="008A26C9" w:rsidRPr="00B006A5" w14:paraId="6A1CF3DC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6D35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4BE5" w14:textId="77777777" w:rsidR="008A26C9" w:rsidRPr="007A4A42" w:rsidRDefault="008A26C9" w:rsidP="008A26C9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482A" w14:textId="274042BD" w:rsidR="008A26C9" w:rsidRPr="007A4A42" w:rsidRDefault="008A26C9" w:rsidP="008A26C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4.025.546,00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8E2E41" w14:textId="4D120787" w:rsidR="008A26C9" w:rsidRPr="007A4A42" w:rsidRDefault="008A26C9" w:rsidP="008A26C9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0,00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52A9" w14:textId="77777777" w:rsidR="008A26C9" w:rsidRPr="007A4A42" w:rsidRDefault="008A26C9" w:rsidP="008A26C9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4.025.546,00</w:t>
            </w:r>
          </w:p>
        </w:tc>
      </w:tr>
      <w:tr w:rsidR="008A26C9" w:rsidRPr="00B006A5" w14:paraId="0A647C43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3049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bookmarkStart w:id="2" w:name="_Hlk508892064"/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59E7" w14:textId="77777777" w:rsidR="008A26C9" w:rsidRPr="007A4A42" w:rsidRDefault="008A26C9" w:rsidP="008A26C9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Izdaci za financijsku imovinu i otplate zajmova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D6A7" w14:textId="14C25A13" w:rsidR="008A26C9" w:rsidRPr="007A4A42" w:rsidRDefault="008A26C9" w:rsidP="008A26C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2.480.727,00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0E2628" w14:textId="562C22EE" w:rsidR="008A26C9" w:rsidRPr="007A4A42" w:rsidRDefault="007A4A42" w:rsidP="008A26C9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7A4A42">
              <w:rPr>
                <w:rFonts w:asciiTheme="minorHAnsi" w:hAnsiTheme="minorHAnsi" w:cs="Arial"/>
                <w:sz w:val="22"/>
                <w:szCs w:val="22"/>
              </w:rPr>
              <w:t>340.727,00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93CB" w14:textId="2B7AA50B" w:rsidR="008A26C9" w:rsidRPr="007A4A42" w:rsidRDefault="007A4A42" w:rsidP="008A26C9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2.140.000,00</w:t>
            </w:r>
          </w:p>
        </w:tc>
      </w:tr>
      <w:bookmarkEnd w:id="2"/>
      <w:tr w:rsidR="008A26C9" w:rsidRPr="00B006A5" w14:paraId="3110E329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FFBB94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C012C" w14:textId="77777777" w:rsidR="008A26C9" w:rsidRPr="007A4A42" w:rsidRDefault="008A26C9" w:rsidP="008A26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Neto financiranje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5B7BF" w14:textId="2CD62972" w:rsidR="008A26C9" w:rsidRPr="007A4A42" w:rsidRDefault="008A26C9" w:rsidP="008A26C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1.544.819,00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12879F46" w14:textId="612A4165" w:rsidR="008A26C9" w:rsidRPr="007A4A42" w:rsidRDefault="007A4A42" w:rsidP="008A26C9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340.727,00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5F04E" w14:textId="2ECD99D3" w:rsidR="008A26C9" w:rsidRPr="007A4A42" w:rsidRDefault="007A4A42" w:rsidP="008A26C9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1.885.546,00</w:t>
            </w:r>
          </w:p>
        </w:tc>
      </w:tr>
      <w:tr w:rsidR="008A26C9" w:rsidRPr="00B006A5" w14:paraId="48B5B5CC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7B6D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F524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3953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8159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0215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</w:tr>
      <w:tr w:rsidR="008A26C9" w:rsidRPr="00B006A5" w14:paraId="7B145E7A" w14:textId="77777777" w:rsidTr="008A26C9">
        <w:trPr>
          <w:trHeight w:val="312"/>
          <w:jc w:val="center"/>
        </w:trPr>
        <w:tc>
          <w:tcPr>
            <w:tcW w:w="2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E0C2899" w14:textId="77777777" w:rsidR="008A26C9" w:rsidRPr="007A4A42" w:rsidRDefault="008A26C9" w:rsidP="008A26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C. Raspoloživa sredstva iz prethodnih godina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337E7F74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4DC9FAAF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8A2DD65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</w:tr>
      <w:tr w:rsidR="008A26C9" w:rsidRPr="00B006A5" w14:paraId="40A8E9CA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97903" w14:textId="77777777" w:rsidR="008A26C9" w:rsidRPr="007A4A42" w:rsidRDefault="008A26C9" w:rsidP="008A2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44A52" w14:textId="77777777" w:rsidR="008A26C9" w:rsidRPr="007A4A42" w:rsidRDefault="008A26C9" w:rsidP="008A26C9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Manjak prihoda iz prethodne godine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40AA7" w14:textId="4E4E8E1D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-490.984,00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31D54" w14:textId="77777777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90BDD" w14:textId="573A4E10" w:rsidR="008A26C9" w:rsidRPr="007A4A42" w:rsidRDefault="008A26C9" w:rsidP="008A26C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-490.984,00</w:t>
            </w:r>
          </w:p>
        </w:tc>
      </w:tr>
      <w:tr w:rsidR="008A26C9" w:rsidRPr="00B006A5" w14:paraId="05A5B7BE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AF52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9476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4B21" w14:textId="77777777" w:rsidR="008A26C9" w:rsidRPr="007A4A42" w:rsidRDefault="008A26C9" w:rsidP="00E4662F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6EC0" w14:textId="77777777" w:rsidR="008A26C9" w:rsidRPr="007A4A42" w:rsidRDefault="008A26C9" w:rsidP="00E4662F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809C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8A26C9" w:rsidRPr="00B006A5" w14:paraId="7FC1624A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86AA0C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666C6" w14:textId="77777777" w:rsidR="008A26C9" w:rsidRPr="007A4A42" w:rsidRDefault="008A26C9" w:rsidP="00E46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Višak/Manjak +Neto zaduživanje/Financiranje + Raspoloživa sredstva iz prethodnih godina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11A0A8" w14:textId="77777777" w:rsidR="008A26C9" w:rsidRPr="007A4A42" w:rsidRDefault="008A26C9" w:rsidP="00E4662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9BE952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52E8FF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</w:tr>
    </w:tbl>
    <w:p w14:paraId="7EDE59E1" w14:textId="77777777" w:rsidR="00FD632F" w:rsidRPr="00115635" w:rsidRDefault="00FD632F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F0C393C" w14:textId="77777777" w:rsidR="007B560F" w:rsidRPr="00115635" w:rsidRDefault="007B560F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12FC9EEC" w14:textId="77777777" w:rsidR="00102754" w:rsidRPr="00115635" w:rsidRDefault="00102754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102754" w:rsidRPr="00115635" w:rsidSect="007E572D">
          <w:pgSz w:w="16840" w:h="11907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14:paraId="1A1CFE28" w14:textId="497E763B" w:rsidR="0027519E" w:rsidRPr="0027519E" w:rsidRDefault="0027519E" w:rsidP="0027519E">
      <w:pPr>
        <w:pStyle w:val="Odlomakpopisa"/>
        <w:keepNext/>
        <w:numPr>
          <w:ilvl w:val="0"/>
          <w:numId w:val="1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14" w:hanging="357"/>
        <w:jc w:val="both"/>
        <w:outlineLvl w:val="7"/>
        <w:rPr>
          <w:rFonts w:asciiTheme="minorHAnsi" w:hAnsiTheme="minorHAnsi"/>
          <w:b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lastRenderedPageBreak/>
        <w:t>R</w:t>
      </w:r>
      <w:r w:rsidRPr="0027519E">
        <w:rPr>
          <w:rFonts w:asciiTheme="minorHAnsi" w:hAnsiTheme="minorHAnsi"/>
          <w:b/>
          <w:color w:val="000000"/>
          <w:szCs w:val="20"/>
        </w:rPr>
        <w:t>AČUN PRIHODA I RASHODA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37"/>
        <w:gridCol w:w="7391"/>
        <w:gridCol w:w="21"/>
        <w:gridCol w:w="2234"/>
        <w:gridCol w:w="15"/>
        <w:gridCol w:w="2240"/>
        <w:gridCol w:w="15"/>
        <w:gridCol w:w="2240"/>
        <w:gridCol w:w="15"/>
      </w:tblGrid>
      <w:tr w:rsidR="007E4729" w:rsidRPr="00543B1F" w14:paraId="1375B932" w14:textId="77777777" w:rsidTr="00D06DEB">
        <w:trPr>
          <w:trHeight w:val="284"/>
          <w:tblHeader/>
        </w:trPr>
        <w:tc>
          <w:tcPr>
            <w:tcW w:w="319" w:type="pct"/>
            <w:gridSpan w:val="2"/>
            <w:shd w:val="clear" w:color="auto" w:fill="8DB3E2" w:themeFill="text2" w:themeFillTint="66"/>
            <w:vAlign w:val="center"/>
            <w:hideMark/>
          </w:tcPr>
          <w:p w14:paraId="00697B69" w14:textId="77777777" w:rsidR="007E4729" w:rsidRPr="00543B1F" w:rsidRDefault="007E4729" w:rsidP="003264A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448" w:type="pct"/>
            <w:gridSpan w:val="2"/>
            <w:shd w:val="clear" w:color="auto" w:fill="8DB3E2" w:themeFill="text2" w:themeFillTint="66"/>
            <w:vAlign w:val="center"/>
            <w:hideMark/>
          </w:tcPr>
          <w:p w14:paraId="69B01D0B" w14:textId="77777777" w:rsidR="007E4729" w:rsidRPr="00543B1F" w:rsidRDefault="007E4729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743" w:type="pct"/>
            <w:gridSpan w:val="2"/>
            <w:shd w:val="clear" w:color="auto" w:fill="8DB3E2" w:themeFill="text2" w:themeFillTint="66"/>
            <w:vAlign w:val="center"/>
          </w:tcPr>
          <w:p w14:paraId="24572E27" w14:textId="28FA0CE6" w:rsidR="007E4729" w:rsidRPr="00543B1F" w:rsidRDefault="007E4729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7A6D07C3" w14:textId="5B73B7C2" w:rsidR="007E4729" w:rsidRPr="00C96264" w:rsidRDefault="007E4729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9626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MJENA 2019</w:t>
            </w:r>
            <w:r w:rsidRPr="00C9626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43CFBC40" w14:textId="7B67B105" w:rsidR="007E4729" w:rsidRPr="00C96264" w:rsidRDefault="007E4729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25152C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  <w:r w:rsidRPr="0025152C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D06DEB" w:rsidRPr="00543B1F" w14:paraId="190EC83F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8DB3E2" w:themeFill="text2" w:themeFillTint="66"/>
            <w:noWrap/>
            <w:vAlign w:val="center"/>
            <w:hideMark/>
          </w:tcPr>
          <w:p w14:paraId="264E73C1" w14:textId="77777777" w:rsidR="00D06DEB" w:rsidRPr="00592DB6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592DB6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2453" w:type="pct"/>
            <w:gridSpan w:val="2"/>
            <w:shd w:val="clear" w:color="auto" w:fill="8DB3E2" w:themeFill="text2" w:themeFillTint="66"/>
            <w:vAlign w:val="center"/>
            <w:hideMark/>
          </w:tcPr>
          <w:p w14:paraId="2ABB7C9F" w14:textId="77777777" w:rsidR="00D06DEB" w:rsidRPr="00592DB6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92DB6"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 w:rsidRPr="00592D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92DB6"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</w:tcPr>
          <w:p w14:paraId="75A89A81" w14:textId="58921349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56.572.344,00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4CB40755" w14:textId="0D970229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-4.045.361,00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318A132F" w14:textId="6569259C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52.526.983,00</w:t>
            </w:r>
          </w:p>
        </w:tc>
      </w:tr>
      <w:tr w:rsidR="00D06DEB" w:rsidRPr="00543B1F" w14:paraId="3CF87692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6724C804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091A24F6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B08AD3C" w14:textId="0BD47831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23.880.000,00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7D8C4A86" w14:textId="61F744BA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3.519.138,00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0A14045F" w14:textId="33E40555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27.399.138,00</w:t>
            </w:r>
          </w:p>
        </w:tc>
      </w:tr>
      <w:tr w:rsidR="00D06DEB" w:rsidRPr="00543B1F" w14:paraId="371F902E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2E99283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611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75A66C66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Porez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prirez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dohodak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C9989D5" w14:textId="1823FB36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19.140.000,00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BDD8269" w14:textId="3B11CBA9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2.499.138,00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BE0B8D5" w14:textId="0C1B417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21.639.138,00</w:t>
            </w:r>
          </w:p>
        </w:tc>
      </w:tr>
      <w:tr w:rsidR="00D06DEB" w:rsidRPr="00543B1F" w14:paraId="26EA93B2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0EB1585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613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5A55CDD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Porezi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imovinu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3E88A6A" w14:textId="52A82CDF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4.040.000,00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3A447D6" w14:textId="1832313C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970.000,00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064D275" w14:textId="772F13EC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5.010.000,00</w:t>
            </w:r>
          </w:p>
        </w:tc>
      </w:tr>
      <w:tr w:rsidR="00D06DEB" w:rsidRPr="00543B1F" w14:paraId="2C401449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030C831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614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3A7CBFF1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Porezi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robu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EDC469B" w14:textId="3C2A7667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700.000,00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0D26A06" w14:textId="48DF3D9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33A3CEC" w14:textId="2BEF388A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750.000,00</w:t>
            </w:r>
          </w:p>
        </w:tc>
      </w:tr>
      <w:tr w:rsidR="00D06DEB" w:rsidRPr="00543B1F" w14:paraId="1345605D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3156F33C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FBE1FE8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inoz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BDB02B0" w14:textId="457479FF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18.391.344,00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25B67DCF" w14:textId="1FBC67E0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-7.368.999,00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65053168" w14:textId="50CF2512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11.022.345,00</w:t>
            </w:r>
          </w:p>
        </w:tc>
      </w:tr>
      <w:tr w:rsidR="00D06DEB" w:rsidRPr="00543B1F" w14:paraId="311B39F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78E93BE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633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3C6D68F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proračunu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iz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drugih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E22136C" w14:textId="5E132825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4.205.000,00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71C2D73" w14:textId="349ED4C8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-1.895.000,00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F086BC4" w14:textId="3D7DC161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2.310.000,00</w:t>
            </w:r>
          </w:p>
        </w:tc>
      </w:tr>
      <w:tr w:rsidR="00D06DEB" w:rsidRPr="00543B1F" w14:paraId="0A605393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C8C5514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634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2EA8ECFB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izvanproračunskih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korisnika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19837D2" w14:textId="08EE8B73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400.000,00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F08F7B3" w14:textId="147A1328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-370.000,00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6133836" w14:textId="24B19CA3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30.000,00</w:t>
            </w:r>
          </w:p>
        </w:tc>
      </w:tr>
      <w:tr w:rsidR="00D06DEB" w:rsidRPr="00543B1F" w14:paraId="403DDDB7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</w:tcPr>
          <w:p w14:paraId="2C72EDB8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638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14:paraId="501671FA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iz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državnog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temeljem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prijenosa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EU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81F5E43" w14:textId="39215EE4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13.786.344,00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8A39986" w14:textId="18D5EB62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-5.103.999,00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7457F9F" w14:textId="4EB88BD3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8.682.345,00</w:t>
            </w:r>
          </w:p>
        </w:tc>
      </w:tr>
      <w:tr w:rsidR="00D06DEB" w:rsidRPr="00543B1F" w14:paraId="6CB82D1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206F7F23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706D2A65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70045E0" w14:textId="16E722BA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2.541.000,00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59DD204" w14:textId="4A0C3536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139.500,00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28ED617" w14:textId="57E03FD5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2.680.500,00</w:t>
            </w:r>
          </w:p>
        </w:tc>
      </w:tr>
      <w:tr w:rsidR="00D06DEB" w:rsidRPr="00543B1F" w14:paraId="19918ADD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0A775A4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641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3591920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financijske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C25C6E6" w14:textId="7B1803B4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90.000,00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427D996" w14:textId="3EE0480E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7D32079" w14:textId="2D4DE7FA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110.000,00</w:t>
            </w:r>
          </w:p>
        </w:tc>
      </w:tr>
      <w:tr w:rsidR="00D06DEB" w:rsidRPr="00543B1F" w14:paraId="02614453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F891001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642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483800C1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nefinancijske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781D8D6" w14:textId="01E7890B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2.451.000,00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597AC76" w14:textId="540139CD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119.500,00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6C017E4" w14:textId="5EC1251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2.570.500,00</w:t>
            </w:r>
          </w:p>
        </w:tc>
      </w:tr>
      <w:tr w:rsidR="00D06DEB" w:rsidRPr="00543B1F" w14:paraId="23A1CF30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6886C3FF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1519EF0C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upr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adm.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prist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prist.i</w:t>
            </w:r>
            <w:proofErr w:type="spellEnd"/>
            <w:proofErr w:type="gram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 pos. prop.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EF46EF0" w14:textId="3564062D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10.610.000,00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74D585D0" w14:textId="56DCC020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-255.000,00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3E7B84C8" w14:textId="6707B10D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10.355.000,00</w:t>
            </w:r>
          </w:p>
        </w:tc>
      </w:tr>
      <w:tr w:rsidR="00D06DEB" w:rsidRPr="00543B1F" w14:paraId="46CF330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19638CF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651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4B0E24E8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Upravne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administrativne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pristojbe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8AAAB99" w14:textId="17C47098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530.000,00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14B8C70" w14:textId="003A2851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115.000,00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A576BCC" w14:textId="45F13EEC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645.000,00</w:t>
            </w:r>
          </w:p>
        </w:tc>
      </w:tr>
      <w:tr w:rsidR="00D06DEB" w:rsidRPr="00543B1F" w14:paraId="7D5E95BD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5E62735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652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397AD98C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po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posebnim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propisima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8F899AA" w14:textId="7E48DB58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85A58B4" w14:textId="1511394A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-70.000,00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D09D5DE" w14:textId="69263769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210.000,00</w:t>
            </w:r>
          </w:p>
        </w:tc>
      </w:tr>
      <w:tr w:rsidR="00D06DEB" w:rsidRPr="00543B1F" w14:paraId="365AC426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0A369AC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653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0819C8A0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Komunalni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doprinosi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0324D22" w14:textId="2E20BB25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9.800.000,00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B47D0B2" w14:textId="4366FD51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-300.000,00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D1E16BA" w14:textId="05681605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9.500.000,00</w:t>
            </w:r>
          </w:p>
        </w:tc>
      </w:tr>
      <w:tr w:rsidR="00D06DEB" w:rsidRPr="00543B1F" w14:paraId="21B29C6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5323B2E8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1B93449A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prod.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proiz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robe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pruž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usl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don</w:t>
            </w: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BBB8502" w14:textId="0FFF5CEE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970.000,00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2974DE68" w14:textId="6258799D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-280.000,00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038508E3" w14:textId="6DC22A66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690.000,00</w:t>
            </w:r>
          </w:p>
        </w:tc>
      </w:tr>
      <w:tr w:rsidR="00D06DEB" w:rsidRPr="00543B1F" w14:paraId="2DB059DD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C27984D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661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760A9D3B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prodaje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proizvoda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robe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pruženih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03EE9C8" w14:textId="64E4A362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970.000,00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1E4996A" w14:textId="2DE9FE9E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-280.000,00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9DE3BFF" w14:textId="03C4F36F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690.000,00</w:t>
            </w:r>
          </w:p>
        </w:tc>
      </w:tr>
      <w:tr w:rsidR="00D06DEB" w:rsidRPr="00543B1F" w14:paraId="6A2591D7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1743DE9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4378108D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upravne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mjere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01FC331" w14:textId="2CF60DB7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2156AD7F" w14:textId="2FA1117E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154A9AE9" w14:textId="7A080FCE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380.000,00</w:t>
            </w:r>
          </w:p>
        </w:tc>
      </w:tr>
      <w:tr w:rsidR="00D06DEB" w:rsidRPr="00543B1F" w14:paraId="5091E06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3E58E3F6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681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732E1BB2" w14:textId="77777777" w:rsidR="00D06DEB" w:rsidRPr="00A04736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>Kazne</w:t>
            </w:r>
            <w:proofErr w:type="spellEnd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>upravne</w:t>
            </w:r>
            <w:proofErr w:type="spellEnd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04736">
              <w:rPr>
                <w:rFonts w:ascii="Calibri" w:hAnsi="Calibri" w:cs="Calibri"/>
                <w:bCs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AE978DE" w14:textId="164A539E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FD5F8DE" w14:textId="2828EF7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200.000,00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EB92A1F" w14:textId="6FE9CDB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380.000,00</w:t>
            </w:r>
          </w:p>
        </w:tc>
      </w:tr>
      <w:tr w:rsidR="00592DB6" w:rsidRPr="00543B1F" w14:paraId="797722E4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8DB3E2" w:themeFill="text2" w:themeFillTint="66"/>
            <w:vAlign w:val="center"/>
            <w:hideMark/>
          </w:tcPr>
          <w:p w14:paraId="075B5E23" w14:textId="77777777" w:rsidR="00592DB6" w:rsidRPr="00543B1F" w:rsidRDefault="00592DB6" w:rsidP="00592D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3" w:type="pct"/>
            <w:gridSpan w:val="2"/>
            <w:shd w:val="clear" w:color="auto" w:fill="8DB3E2" w:themeFill="text2" w:themeFillTint="66"/>
            <w:vAlign w:val="center"/>
            <w:hideMark/>
          </w:tcPr>
          <w:p w14:paraId="57372274" w14:textId="77777777" w:rsidR="00592DB6" w:rsidRPr="00543B1F" w:rsidRDefault="00592DB6" w:rsidP="00592D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prodaje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nefinancijske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</w:tcPr>
          <w:p w14:paraId="7931AFC0" w14:textId="08902A46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23.040.300,00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41C3C6FF" w14:textId="30890595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-23.040.300,00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0EB60F57" w14:textId="5E625527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592DB6" w:rsidRPr="00543B1F" w14:paraId="5B2A3D85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6A827E0F" w14:textId="77777777" w:rsidR="00592DB6" w:rsidRPr="00543B1F" w:rsidRDefault="00592DB6" w:rsidP="00592D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2B2B01C2" w14:textId="77777777" w:rsidR="00592DB6" w:rsidRPr="00543B1F" w:rsidRDefault="00592DB6" w:rsidP="00592D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prodaje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BEF3011" w14:textId="6489E1F3" w:rsidR="00592DB6" w:rsidRPr="00592DB6" w:rsidRDefault="00592DB6" w:rsidP="00592DB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19.690.300,00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  <w:hideMark/>
          </w:tcPr>
          <w:p w14:paraId="056E5DDB" w14:textId="2D523443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-19.690.300,00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  <w:hideMark/>
          </w:tcPr>
          <w:p w14:paraId="76133D79" w14:textId="57B4F454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92DB6" w:rsidRPr="00543B1F" w14:paraId="0453EF02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7E870D2D" w14:textId="77777777" w:rsidR="00592DB6" w:rsidRPr="00543B1F" w:rsidRDefault="00592DB6" w:rsidP="00592D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711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1E116CD6" w14:textId="77777777" w:rsidR="00592DB6" w:rsidRPr="00A7018C" w:rsidRDefault="00592DB6" w:rsidP="00592D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prodaje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mat.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imovine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prirodnih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bogatstava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1D892064" w14:textId="66CF692C" w:rsidR="00592DB6" w:rsidRPr="00592DB6" w:rsidRDefault="00592DB6" w:rsidP="00592DB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19.690.300,00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6FF8560B" w14:textId="666E2972" w:rsidR="00592DB6" w:rsidRPr="00D06DEB" w:rsidRDefault="00592DB6" w:rsidP="00592DB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-19.690.300,00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509CEEC" w14:textId="3A1BC525" w:rsidR="00592DB6" w:rsidRPr="00D06DEB" w:rsidRDefault="00592DB6" w:rsidP="00592DB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592DB6" w:rsidRPr="00543B1F" w14:paraId="4368185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2304C6D7" w14:textId="77777777" w:rsidR="00592DB6" w:rsidRPr="00543B1F" w:rsidRDefault="00592DB6" w:rsidP="00592D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094CF8E8" w14:textId="77777777" w:rsidR="00592DB6" w:rsidRPr="00543B1F" w:rsidRDefault="00592DB6" w:rsidP="00592D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prodaje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proizvedene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68F584BE" w14:textId="064F5815" w:rsidR="00592DB6" w:rsidRPr="00592DB6" w:rsidRDefault="00592DB6" w:rsidP="00592DB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3.350.000,00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  <w:hideMark/>
          </w:tcPr>
          <w:p w14:paraId="6B5C8C95" w14:textId="4291C0FA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-3.350.000,00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  <w:hideMark/>
          </w:tcPr>
          <w:p w14:paraId="588A0ED6" w14:textId="48BDA5E9" w:rsidR="00592DB6" w:rsidRPr="00D06DEB" w:rsidRDefault="00592DB6" w:rsidP="00592DB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92DB6" w:rsidRPr="00543B1F" w14:paraId="19E75DAD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0B7B5B7D" w14:textId="77777777" w:rsidR="00592DB6" w:rsidRPr="00543B1F" w:rsidRDefault="00592DB6" w:rsidP="00592D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721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16718AA0" w14:textId="77777777" w:rsidR="00592DB6" w:rsidRPr="00A7018C" w:rsidRDefault="00592DB6" w:rsidP="00592D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prodaje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građevinskih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1CDFE927" w14:textId="7D3DE898" w:rsidR="00592DB6" w:rsidRPr="00592DB6" w:rsidRDefault="00592DB6" w:rsidP="00592DB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3.350.000,00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79516EC0" w14:textId="14A507C0" w:rsidR="00592DB6" w:rsidRPr="00D06DEB" w:rsidRDefault="00592DB6" w:rsidP="00592DB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-3.350.000,00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4412A241" w14:textId="4FD88A3B" w:rsidR="00592DB6" w:rsidRPr="00D06DEB" w:rsidRDefault="00592DB6" w:rsidP="00592DB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D06DEB" w:rsidRPr="00543B1F" w14:paraId="5DDA03C0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8DB3E2" w:themeFill="text2" w:themeFillTint="66"/>
            <w:vAlign w:val="center"/>
            <w:hideMark/>
          </w:tcPr>
          <w:p w14:paraId="5C0162F4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3" w:type="pct"/>
            <w:gridSpan w:val="2"/>
            <w:shd w:val="clear" w:color="auto" w:fill="8DB3E2" w:themeFill="text2" w:themeFillTint="66"/>
            <w:vAlign w:val="center"/>
            <w:hideMark/>
          </w:tcPr>
          <w:p w14:paraId="3C3E11D1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</w:tcPr>
          <w:p w14:paraId="343E5D56" w14:textId="67A37E53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39.394.046,00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337933CC" w14:textId="3DD4EB7F" w:rsidR="00D06DEB" w:rsidRPr="00D06DEB" w:rsidRDefault="00F2520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F2520B">
              <w:rPr>
                <w:rFonts w:ascii="Calibri" w:hAnsi="Calibri" w:cs="Arial"/>
                <w:b/>
                <w:bCs/>
                <w:sz w:val="22"/>
                <w:szCs w:val="22"/>
              </w:rPr>
              <w:t>37.950.546,00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  <w:hideMark/>
          </w:tcPr>
          <w:p w14:paraId="4BC4F439" w14:textId="6A98052F" w:rsidR="00D06DEB" w:rsidRPr="00D06DEB" w:rsidRDefault="00F2520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F2520B">
              <w:rPr>
                <w:rFonts w:ascii="Calibri" w:hAnsi="Calibri" w:cs="Arial"/>
                <w:b/>
                <w:bCs/>
                <w:sz w:val="22"/>
                <w:szCs w:val="22"/>
              </w:rPr>
              <w:t>-1.443.500,00</w:t>
            </w:r>
          </w:p>
        </w:tc>
      </w:tr>
      <w:tr w:rsidR="00D06DEB" w:rsidRPr="00543B1F" w14:paraId="40D2D169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0FCEBCD0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092E25CC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A6CB95B" w14:textId="4E004261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6.477.500,00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389B9408" w14:textId="03C78056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6.344.000,00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438AD9D0" w14:textId="48005783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-133.500,00</w:t>
            </w:r>
          </w:p>
        </w:tc>
      </w:tr>
      <w:tr w:rsidR="00D06DEB" w:rsidRPr="00543B1F" w14:paraId="4CDCFC42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72B8829B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311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2B776FDE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Plaće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Bruto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00B5F5B" w14:textId="318E7AD8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5.263.900,00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EF34A0C" w14:textId="00D2C2E8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5.132.900,00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66C8952" w14:textId="7BC7B351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-131.000,00</w:t>
            </w:r>
          </w:p>
        </w:tc>
      </w:tr>
      <w:tr w:rsidR="00D06DEB" w:rsidRPr="00543B1F" w14:paraId="774D18B5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54C65847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312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8356FA3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Ostali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508A3DF" w14:textId="4E4A5B71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338.000,00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94A3870" w14:textId="058F7C97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358.000,00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F63EB77" w14:textId="593A81F1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20.000,00</w:t>
            </w:r>
          </w:p>
        </w:tc>
      </w:tr>
      <w:tr w:rsidR="00D06DEB" w:rsidRPr="00543B1F" w14:paraId="0F29450A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3B9C7D8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313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9349F7B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Doprinosi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2D70EBF" w14:textId="24384C61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875.600,00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AA49DEF" w14:textId="06CD90C8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853.100,00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84BCDF6" w14:textId="42EF0D2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-22.500,00</w:t>
            </w:r>
          </w:p>
        </w:tc>
      </w:tr>
      <w:tr w:rsidR="00D06DEB" w:rsidRPr="00543B1F" w14:paraId="24FD067A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3D4A4F0C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6C764F6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A7916E6" w14:textId="3794847E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15.140.346,00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567BBB44" w14:textId="59BEB361" w:rsidR="00D06DEB" w:rsidRPr="00D06DEB" w:rsidRDefault="00F2520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F2520B">
              <w:rPr>
                <w:rFonts w:ascii="Calibri" w:hAnsi="Calibri" w:cs="Arial"/>
                <w:b/>
                <w:bCs/>
                <w:sz w:val="20"/>
                <w:szCs w:val="20"/>
              </w:rPr>
              <w:t>14.813.346,00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63CC0587" w14:textId="3D609D50" w:rsidR="00D06DEB" w:rsidRPr="00D06DEB" w:rsidRDefault="00F2520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F2520B">
              <w:rPr>
                <w:rFonts w:ascii="Calibri" w:hAnsi="Calibri" w:cs="Arial"/>
                <w:b/>
                <w:bCs/>
                <w:sz w:val="20"/>
                <w:szCs w:val="20"/>
              </w:rPr>
              <w:t>-327.000,00</w:t>
            </w:r>
          </w:p>
        </w:tc>
      </w:tr>
      <w:tr w:rsidR="00D06DEB" w:rsidRPr="00543B1F" w14:paraId="427A81B0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9EE4885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560D3C1" w14:textId="267B320F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troškova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EA89138" w14:textId="6EFBBD09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403.875,00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DF99E81" w14:textId="4505DD89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433.875,00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C429C7F" w14:textId="67B581EB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30.000,00</w:t>
            </w:r>
          </w:p>
        </w:tc>
      </w:tr>
      <w:tr w:rsidR="00D06DEB" w:rsidRPr="00543B1F" w14:paraId="12EFF8DE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70CE16B3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2D49C218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materijal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1A7F04F" w14:textId="0E2F5693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1.680.000,00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2094808" w14:textId="54D8240C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1.462.000,00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91D4515" w14:textId="4B62F8B1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-218.000,00</w:t>
            </w:r>
          </w:p>
        </w:tc>
      </w:tr>
      <w:tr w:rsidR="00D06DEB" w:rsidRPr="00543B1F" w14:paraId="2C539D94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B2B2601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15DC788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5BC9E12" w14:textId="5EBA39C7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11.635.471,00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E75B34F" w14:textId="2AEDEA32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11.286.471,00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46CC87A" w14:textId="1D5B0D0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-349.000,00</w:t>
            </w:r>
          </w:p>
        </w:tc>
      </w:tr>
      <w:tr w:rsidR="00D06DEB" w:rsidRPr="00543B1F" w14:paraId="20AC263F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ED10585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324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3CD6F1F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troškova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osobama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izvan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radnog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B2CCDC2" w14:textId="36235BF5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6557A59" w14:textId="67717CA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84380AD" w14:textId="491C793A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</w:tr>
      <w:tr w:rsidR="00D06DEB" w:rsidRPr="00543B1F" w14:paraId="0AAFAB10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0743F79C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329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57EE267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Ostali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nespomenuti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FC0753C" w14:textId="59BF04C9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1.401.000,00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171AC4C" w14:textId="53BE0825" w:rsidR="00D06DEB" w:rsidRPr="00D06DEB" w:rsidRDefault="00F2520B" w:rsidP="00D06DEB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520B">
              <w:rPr>
                <w:rFonts w:ascii="Calibri" w:hAnsi="Calibri" w:cs="Arial"/>
                <w:sz w:val="20"/>
                <w:szCs w:val="20"/>
              </w:rPr>
              <w:t>1.606.000,00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0EBA1EC" w14:textId="3EC1ABD6" w:rsidR="00D06DEB" w:rsidRPr="00D06DEB" w:rsidRDefault="00F2520B" w:rsidP="00D06DEB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520B">
              <w:rPr>
                <w:rFonts w:ascii="Calibri" w:hAnsi="Calibri" w:cs="Arial"/>
                <w:sz w:val="20"/>
                <w:szCs w:val="20"/>
              </w:rPr>
              <w:t>205.000,00</w:t>
            </w:r>
          </w:p>
        </w:tc>
      </w:tr>
      <w:tr w:rsidR="00D06DEB" w:rsidRPr="00543B1F" w14:paraId="64F21C4A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10422D80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5D8532D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6FBD0B8" w14:textId="53E6E153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5EC6C6FC" w14:textId="13532D09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0ACC9162" w14:textId="3A4F714A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D06DEB" w:rsidRPr="00543B1F" w14:paraId="2DF2120D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37342BDC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343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67835CC1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Ostali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financijski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58A3D0B" w14:textId="6A289296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39.000,00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D213360" w14:textId="2C4B454B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61.000,00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DBCC583" w14:textId="3E10D656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22.000,00</w:t>
            </w:r>
          </w:p>
        </w:tc>
      </w:tr>
      <w:tr w:rsidR="00D06DEB" w:rsidRPr="00543B1F" w14:paraId="5536B884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3AAB3FEF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6C08B0A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3A2E8F5" w14:textId="7483EC96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2.470.000,00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7EC9EA92" w14:textId="58677B22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1.130.000,00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2338CDAA" w14:textId="18D8C45D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-1.340.000,00</w:t>
            </w:r>
          </w:p>
        </w:tc>
      </w:tr>
      <w:tr w:rsidR="00D06DEB" w:rsidRPr="00A04736" w14:paraId="6912F6D4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2F517DEA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351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14:paraId="64584B4E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Subvencije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trgovačkim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društvima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u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javnom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A4DCC40" w14:textId="2EC94A11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2.440.000,00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22D29CA" w14:textId="2D8B325F" w:rsidR="00D06DEB" w:rsidRPr="00D06DEB" w:rsidRDefault="00D06DEB" w:rsidP="00D06DEB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1.120.000,00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9A92590" w14:textId="3106BE0E" w:rsidR="00D06DEB" w:rsidRPr="00D06DEB" w:rsidRDefault="00D06DEB" w:rsidP="00D06DEB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-1.320.000,00</w:t>
            </w:r>
          </w:p>
        </w:tc>
      </w:tr>
      <w:tr w:rsidR="00D06DEB" w:rsidRPr="00A04736" w14:paraId="1A8218CF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1794040D" w14:textId="77777777" w:rsidR="00D06DEB" w:rsidRPr="00543B1F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352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246C22D1" w14:textId="53416934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Subvencije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trg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dr.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zadr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.,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poljop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obrt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izvan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jav.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3807953" w14:textId="44574B91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30.000,00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D40F6C4" w14:textId="4CABD6E7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047B89C" w14:textId="5DD43F0B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-20.000,00</w:t>
            </w:r>
          </w:p>
        </w:tc>
      </w:tr>
      <w:tr w:rsidR="00D06DEB" w:rsidRPr="00543B1F" w14:paraId="27C9A808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0BFE7267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3B778B8C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4314130" w14:textId="2A406D3A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287.200,00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567233E2" w14:textId="416E1FFA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1.357.200,00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14:paraId="763D4695" w14:textId="74F7E2F9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1.070.000,00</w:t>
            </w:r>
          </w:p>
        </w:tc>
      </w:tr>
      <w:tr w:rsidR="00D06DEB" w:rsidRPr="00543B1F" w14:paraId="3A80FE07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7E4015F1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14:paraId="7B96B2FC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unutar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općeg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F5D783D" w14:textId="33D57B98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142.200,00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200A6A0" w14:textId="3FE6203E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137.200,00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E05404F" w14:textId="6885E135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-5.000,00</w:t>
            </w:r>
          </w:p>
        </w:tc>
      </w:tr>
      <w:tr w:rsidR="00D06DEB" w:rsidRPr="00543B1F" w14:paraId="36795A11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019E1888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366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14:paraId="291FBF8C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proračunskim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korisnicima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drugih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20422CB" w14:textId="5389EA2C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145.000,00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F5DAFAD" w14:textId="2B574645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1.220.000,00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82960F5" w14:textId="546733ED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1.075.000,00</w:t>
            </w:r>
          </w:p>
        </w:tc>
      </w:tr>
      <w:tr w:rsidR="00D06DEB" w:rsidRPr="00543B1F" w14:paraId="1FB469EF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8810774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3907DFB5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građ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kućan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osig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E1DF22D" w14:textId="55F895B3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3.375.000,00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40F53E41" w14:textId="13AAFF0F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3.325.000,00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B622865" w14:textId="2CD9D5E1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</w:tr>
      <w:tr w:rsidR="00D06DEB" w:rsidRPr="00543B1F" w14:paraId="70DFF38A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6750B4FD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372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1E3C2C79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Ostale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građanima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kućanstvima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iz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582DA47" w14:textId="0DA98B2F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3.375.000,00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D0402B1" w14:textId="1B51114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3.325.000,00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DE83903" w14:textId="54311F3C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-50.000,00</w:t>
            </w:r>
          </w:p>
        </w:tc>
      </w:tr>
      <w:tr w:rsidR="00D06DEB" w:rsidRPr="00543B1F" w14:paraId="1AC7F23B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5A8EF1F6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38E55BE2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202CE0F" w14:textId="7D69B76C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11.605.000,00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99C2993" w14:textId="583E2C08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10.920.000,00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6F39C82" w14:textId="33554424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-685.000,00</w:t>
            </w:r>
          </w:p>
        </w:tc>
      </w:tr>
      <w:tr w:rsidR="00D06DEB" w:rsidRPr="00543B1F" w14:paraId="1CC90C26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03A49475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381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BE009DE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Tekuće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CE780C9" w14:textId="550CF09C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8.925.000,00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2015453" w14:textId="04188948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8.</w:t>
            </w:r>
            <w:r w:rsidR="00FF2254">
              <w:rPr>
                <w:rFonts w:ascii="Calibri" w:hAnsi="Calibri" w:cs="Arial"/>
                <w:sz w:val="20"/>
                <w:szCs w:val="20"/>
              </w:rPr>
              <w:t>450</w:t>
            </w:r>
            <w:r w:rsidRPr="00D06DEB">
              <w:rPr>
                <w:rFonts w:ascii="Calibri" w:hAnsi="Calibri" w:cs="Arial"/>
                <w:sz w:val="20"/>
                <w:szCs w:val="20"/>
              </w:rPr>
              <w:t>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80CC406" w14:textId="7D70A5C7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</w:t>
            </w:r>
            <w:r w:rsidR="00FF2254">
              <w:rPr>
                <w:rFonts w:ascii="Calibri" w:hAnsi="Calibri" w:cs="Arial"/>
                <w:sz w:val="20"/>
                <w:szCs w:val="20"/>
              </w:rPr>
              <w:t>475</w:t>
            </w:r>
            <w:r w:rsidRPr="00D06DEB">
              <w:rPr>
                <w:rFonts w:ascii="Calibri" w:hAnsi="Calibri" w:cs="Arial"/>
                <w:sz w:val="20"/>
                <w:szCs w:val="20"/>
              </w:rPr>
              <w:t>.000,00</w:t>
            </w:r>
          </w:p>
        </w:tc>
      </w:tr>
      <w:tr w:rsidR="00D06DEB" w:rsidRPr="00543B1F" w14:paraId="76F62B64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67E3CBEB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382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2912E677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Kapitalne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52032E1" w14:textId="3BD39A0C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2.360.000,00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CCFE161" w14:textId="5114CF13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2.</w:t>
            </w:r>
            <w:r w:rsidR="00FF2254">
              <w:rPr>
                <w:rFonts w:ascii="Calibri" w:hAnsi="Calibri" w:cs="Arial"/>
                <w:sz w:val="20"/>
                <w:szCs w:val="20"/>
              </w:rPr>
              <w:t>340</w:t>
            </w:r>
            <w:r w:rsidRPr="00D06DEB">
              <w:rPr>
                <w:rFonts w:ascii="Calibri" w:hAnsi="Calibri" w:cs="Arial"/>
                <w:sz w:val="20"/>
                <w:szCs w:val="20"/>
              </w:rPr>
              <w:t>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6E05FE35" w14:textId="2658DEB3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-20.000,00</w:t>
            </w:r>
          </w:p>
        </w:tc>
      </w:tr>
      <w:tr w:rsidR="00D06DEB" w:rsidRPr="00543B1F" w14:paraId="326F41C3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5CEB8A25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383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  <w:hideMark/>
          </w:tcPr>
          <w:p w14:paraId="531FA028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Kazne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penali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7F4FFBE3" w14:textId="33ACF087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320.000,00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1219E6DC" w14:textId="13C3E358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130.000,00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6BA417E" w14:textId="5C02612B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-190.000,00</w:t>
            </w:r>
          </w:p>
        </w:tc>
      </w:tr>
      <w:tr w:rsidR="00D06DEB" w:rsidRPr="00543B1F" w14:paraId="6A5E0631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8DB3E2" w:themeFill="text2" w:themeFillTint="66"/>
            <w:noWrap/>
            <w:vAlign w:val="center"/>
            <w:hideMark/>
          </w:tcPr>
          <w:p w14:paraId="713A9826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3" w:type="pct"/>
            <w:gridSpan w:val="2"/>
            <w:shd w:val="clear" w:color="auto" w:fill="8DB3E2" w:themeFill="text2" w:themeFillTint="66"/>
            <w:vAlign w:val="center"/>
            <w:hideMark/>
          </w:tcPr>
          <w:p w14:paraId="6FEBE07D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nabavu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nefinancijske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</w:tcPr>
          <w:p w14:paraId="471010D3" w14:textId="2EB068F3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 w:eastAsia="hr-HR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41.272.433,00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</w:tcPr>
          <w:p w14:paraId="00D0BA5D" w14:textId="4F644D81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15.605.999,00</w:t>
            </w:r>
          </w:p>
        </w:tc>
        <w:tc>
          <w:tcPr>
            <w:tcW w:w="745" w:type="pct"/>
            <w:gridSpan w:val="2"/>
            <w:shd w:val="clear" w:color="auto" w:fill="8DB3E2" w:themeFill="text2" w:themeFillTint="66"/>
            <w:vAlign w:val="center"/>
          </w:tcPr>
          <w:p w14:paraId="628A2FF0" w14:textId="30B77AC2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6DEB">
              <w:rPr>
                <w:rFonts w:ascii="Calibri" w:hAnsi="Calibri" w:cs="Arial"/>
                <w:b/>
                <w:bCs/>
                <w:sz w:val="22"/>
                <w:szCs w:val="22"/>
              </w:rPr>
              <w:t>-25.666.434,00</w:t>
            </w:r>
          </w:p>
        </w:tc>
      </w:tr>
      <w:tr w:rsidR="00D06DEB" w:rsidRPr="00543B1F" w14:paraId="6CC9819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vAlign w:val="bottom"/>
            <w:hideMark/>
          </w:tcPr>
          <w:p w14:paraId="342082B5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5E432BB9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nabavu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51F14D78" w14:textId="453C9BE7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9.950.000,00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65FB400C" w14:textId="110CA42A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2.240.000,00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72D4E7B2" w14:textId="6D42FDAF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-7.710.000,00</w:t>
            </w:r>
          </w:p>
        </w:tc>
      </w:tr>
      <w:tr w:rsidR="00D06DEB" w:rsidRPr="00543B1F" w14:paraId="6C921716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097E37E2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411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</w:tcPr>
          <w:p w14:paraId="4A329678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Materijalna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imovina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prirodna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11C34A5F" w14:textId="48D73DF9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9.950.000,00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3197AC3C" w14:textId="55067C03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2.240.000,00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2B749AC" w14:textId="474B773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-7.710.000,00</w:t>
            </w:r>
          </w:p>
        </w:tc>
      </w:tr>
      <w:tr w:rsidR="00D06DEB" w:rsidRPr="00543B1F" w14:paraId="775AB808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3B8C8B66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</w:tcPr>
          <w:p w14:paraId="19CC8AD2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nabavu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proizvedene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56F647B2" w14:textId="0BE88D06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29.482.433,00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33248001" w14:textId="53111696" w:rsidR="00D06DEB" w:rsidRPr="00D06DEB" w:rsidRDefault="00FA2B07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A2B07">
              <w:rPr>
                <w:rFonts w:ascii="Calibri" w:hAnsi="Calibri" w:cs="Arial"/>
                <w:b/>
                <w:bCs/>
                <w:sz w:val="20"/>
                <w:szCs w:val="20"/>
              </w:rPr>
              <w:t>12.605.999,00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1A4F82D4" w14:textId="3982F723" w:rsidR="00D06DEB" w:rsidRPr="00D06DEB" w:rsidRDefault="00FA2B07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A2B07">
              <w:rPr>
                <w:rFonts w:ascii="Calibri" w:hAnsi="Calibri" w:cs="Arial"/>
                <w:b/>
                <w:bCs/>
                <w:sz w:val="20"/>
                <w:szCs w:val="20"/>
              </w:rPr>
              <w:t>-16.876.434,00</w:t>
            </w:r>
          </w:p>
        </w:tc>
      </w:tr>
      <w:tr w:rsidR="00D06DEB" w:rsidRPr="00543B1F" w14:paraId="5C8D709E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6E5313DF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</w:tcPr>
          <w:p w14:paraId="042E53B7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Građevinski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004E5725" w14:textId="32483403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26.266.610,00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3F76C092" w14:textId="06F62936" w:rsidR="00D06DEB" w:rsidRPr="00D06DEB" w:rsidRDefault="00FA2B07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FA2B07">
              <w:rPr>
                <w:rFonts w:ascii="Calibri" w:hAnsi="Calibri" w:cs="Arial"/>
                <w:sz w:val="20"/>
                <w:szCs w:val="20"/>
              </w:rPr>
              <w:t>10.269.422,00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49C66E97" w14:textId="232A64FD" w:rsidR="00D06DEB" w:rsidRPr="00D06DEB" w:rsidRDefault="00FA2B07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FA2B07">
              <w:rPr>
                <w:rFonts w:ascii="Calibri" w:hAnsi="Calibri" w:cs="Arial"/>
                <w:sz w:val="20"/>
                <w:szCs w:val="20"/>
              </w:rPr>
              <w:t>-15.997.188,00</w:t>
            </w:r>
          </w:p>
        </w:tc>
      </w:tr>
      <w:tr w:rsidR="00D06DEB" w:rsidRPr="00543B1F" w14:paraId="1D99EE93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39264E77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422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</w:tcPr>
          <w:p w14:paraId="0D9D08BF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Postrojenja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5C652EDF" w14:textId="7C427910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2.642.823,00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0A98E97A" w14:textId="4F8341D7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1.693.577,00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741AD16" w14:textId="61A674A7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-949.246,00</w:t>
            </w:r>
          </w:p>
        </w:tc>
      </w:tr>
      <w:tr w:rsidR="00D06DEB" w:rsidRPr="00543B1F" w14:paraId="3DCE96BC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</w:tcPr>
          <w:p w14:paraId="35623F1E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423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</w:tcPr>
          <w:p w14:paraId="151C20D7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Prijevozna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7324A1C2" w14:textId="21C2CC0D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150.000,00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7B01D944" w14:textId="7F85E70E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220.000,00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10F90F59" w14:textId="3521024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70.000,00</w:t>
            </w:r>
          </w:p>
        </w:tc>
      </w:tr>
      <w:tr w:rsidR="00D06DEB" w:rsidRPr="00543B1F" w14:paraId="68BE6086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39797620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426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03B57C93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Nematerijalna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proizvedena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6478C9CC" w14:textId="22905097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423.000,00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1FFC1DE8" w14:textId="034A8D6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423.000,00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61402DB" w14:textId="57AD2232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D06DEB" w:rsidRPr="00543B1F" w14:paraId="4C7CAA9B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A89F421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49679511" w14:textId="77777777" w:rsidR="00D06DEB" w:rsidRPr="00543B1F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5CE896A" w14:textId="158EEDFE" w:rsidR="00D06DEB" w:rsidRPr="00592DB6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92DB6">
              <w:rPr>
                <w:rFonts w:ascii="Calibri" w:hAnsi="Calibri" w:cs="Arial"/>
                <w:b/>
                <w:bCs/>
                <w:sz w:val="20"/>
                <w:szCs w:val="20"/>
              </w:rPr>
              <w:t>1.840.000,00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4E87053E" w14:textId="48EE82DD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1.125.000,00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2CE0F0A5" w14:textId="7CD58A2E" w:rsidR="00D06DEB" w:rsidRPr="00D06DEB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-715.000,00</w:t>
            </w:r>
          </w:p>
        </w:tc>
      </w:tr>
      <w:tr w:rsidR="00D06DEB" w:rsidRPr="00543B1F" w14:paraId="1C4D0923" w14:textId="77777777" w:rsidTr="00D06DEB">
        <w:trPr>
          <w:gridAfter w:val="1"/>
          <w:wAfter w:w="5" w:type="pct"/>
          <w:trHeight w:val="227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14:paraId="65A9CCC8" w14:textId="77777777" w:rsidR="00D06DEB" w:rsidRPr="00FD4CCB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451</w:t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  <w:hideMark/>
          </w:tcPr>
          <w:p w14:paraId="3E21F1A5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Dodatna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ulaganja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građevinskim</w:t>
            </w:r>
            <w:proofErr w:type="spellEnd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37400A61" w14:textId="4A366980" w:rsidR="00D06DEB" w:rsidRPr="00592DB6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92DB6">
              <w:rPr>
                <w:rFonts w:ascii="Calibri" w:hAnsi="Calibri" w:cs="Arial"/>
                <w:sz w:val="20"/>
                <w:szCs w:val="20"/>
              </w:rPr>
              <w:t>1.840.000,00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0EC072E2" w14:textId="272E6C24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1.125.000,00</w:t>
            </w:r>
          </w:p>
        </w:tc>
        <w:tc>
          <w:tcPr>
            <w:tcW w:w="745" w:type="pct"/>
            <w:gridSpan w:val="2"/>
            <w:shd w:val="clear" w:color="auto" w:fill="auto"/>
            <w:vAlign w:val="bottom"/>
          </w:tcPr>
          <w:p w14:paraId="0803FEA7" w14:textId="0465C100" w:rsidR="00D06DEB" w:rsidRPr="00D06DEB" w:rsidRDefault="00D06DEB" w:rsidP="00D06D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D06DEB">
              <w:rPr>
                <w:rFonts w:ascii="Calibri" w:hAnsi="Calibri" w:cs="Arial"/>
                <w:sz w:val="20"/>
                <w:szCs w:val="20"/>
              </w:rPr>
              <w:t>-715.000,00</w:t>
            </w:r>
          </w:p>
        </w:tc>
      </w:tr>
    </w:tbl>
    <w:p w14:paraId="67CD0F29" w14:textId="77777777" w:rsidR="00240DA8" w:rsidRPr="00616A16" w:rsidRDefault="00240DA8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40CB74A8" w14:textId="77777777" w:rsidR="00E80D9D" w:rsidRDefault="00E80D9D">
      <w:r w:rsidRPr="00115635">
        <w:rPr>
          <w:rFonts w:asciiTheme="minorHAnsi" w:hAnsiTheme="minorHAnsi" w:cstheme="minorHAnsi"/>
          <w:b/>
          <w:bCs/>
          <w:lang w:val="hr-HR" w:eastAsia="hr-HR"/>
        </w:rPr>
        <w:t>B. RAČUN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7536"/>
        <w:gridCol w:w="2262"/>
        <w:gridCol w:w="2262"/>
        <w:gridCol w:w="2250"/>
      </w:tblGrid>
      <w:tr w:rsidR="00004CD4" w:rsidRPr="00BD7547" w14:paraId="5A76EDD9" w14:textId="77777777" w:rsidTr="00004CD4">
        <w:trPr>
          <w:trHeight w:val="227"/>
        </w:trPr>
        <w:tc>
          <w:tcPr>
            <w:tcW w:w="273" w:type="pct"/>
            <w:shd w:val="clear" w:color="auto" w:fill="8DB3E2" w:themeFill="text2" w:themeFillTint="66"/>
            <w:vAlign w:val="center"/>
          </w:tcPr>
          <w:p w14:paraId="584725ED" w14:textId="77777777" w:rsidR="00004CD4" w:rsidRPr="00C96264" w:rsidRDefault="00004CD4" w:rsidP="00FC10FC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489" w:type="pct"/>
            <w:shd w:val="clear" w:color="auto" w:fill="8DB3E2" w:themeFill="text2" w:themeFillTint="66"/>
          </w:tcPr>
          <w:p w14:paraId="3C86C738" w14:textId="77777777" w:rsidR="00004CD4" w:rsidRPr="009D5F87" w:rsidRDefault="00004CD4" w:rsidP="00FC10F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Izdaci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financijsku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imovinu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otplate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zajmova</w:t>
            </w:r>
            <w:proofErr w:type="spellEnd"/>
          </w:p>
        </w:tc>
        <w:tc>
          <w:tcPr>
            <w:tcW w:w="747" w:type="pct"/>
            <w:shd w:val="clear" w:color="auto" w:fill="8DB3E2" w:themeFill="text2" w:themeFillTint="66"/>
            <w:vAlign w:val="center"/>
          </w:tcPr>
          <w:p w14:paraId="16D75C13" w14:textId="7826D63A" w:rsidR="00004CD4" w:rsidRDefault="00004CD4" w:rsidP="00FC10FC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5B5AD1">
              <w:rPr>
                <w:rFonts w:ascii="Calibri" w:hAnsi="Calibri" w:cs="Arial"/>
                <w:b/>
                <w:bCs/>
                <w:sz w:val="22"/>
                <w:szCs w:val="22"/>
              </w:rPr>
              <w:t>2.480.727,00</w:t>
            </w:r>
          </w:p>
        </w:tc>
        <w:tc>
          <w:tcPr>
            <w:tcW w:w="747" w:type="pct"/>
            <w:shd w:val="clear" w:color="auto" w:fill="8DB3E2" w:themeFill="text2" w:themeFillTint="66"/>
            <w:vAlign w:val="center"/>
          </w:tcPr>
          <w:p w14:paraId="72EF29A0" w14:textId="1AC67AE5" w:rsidR="00004CD4" w:rsidRPr="00C04A61" w:rsidRDefault="003964A5" w:rsidP="00FC10FC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3964A5">
              <w:rPr>
                <w:rFonts w:ascii="Calibri" w:hAnsi="Calibri" w:cs="Arial"/>
                <w:b/>
                <w:bCs/>
                <w:sz w:val="22"/>
                <w:szCs w:val="22"/>
              </w:rPr>
              <w:t>-340.727,00</w:t>
            </w:r>
          </w:p>
        </w:tc>
        <w:tc>
          <w:tcPr>
            <w:tcW w:w="743" w:type="pct"/>
            <w:shd w:val="clear" w:color="auto" w:fill="8DB3E2" w:themeFill="text2" w:themeFillTint="66"/>
            <w:vAlign w:val="center"/>
          </w:tcPr>
          <w:p w14:paraId="5C1CDDD4" w14:textId="5CB6895A" w:rsidR="00004CD4" w:rsidRPr="00C04A61" w:rsidRDefault="003964A5" w:rsidP="00FC10FC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3964A5">
              <w:rPr>
                <w:rFonts w:ascii="Calibri" w:hAnsi="Calibri" w:cs="Arial"/>
                <w:b/>
                <w:bCs/>
                <w:sz w:val="22"/>
                <w:szCs w:val="22"/>
              </w:rPr>
              <w:t>2.140.000,00</w:t>
            </w:r>
          </w:p>
        </w:tc>
      </w:tr>
      <w:tr w:rsidR="00004CD4" w:rsidRPr="00BD7547" w14:paraId="639E2CFB" w14:textId="77777777" w:rsidTr="00004CD4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1F8F83E3" w14:textId="77777777" w:rsidR="00004CD4" w:rsidRPr="00FD4CCB" w:rsidRDefault="00004CD4" w:rsidP="00FC10FC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bookmarkStart w:id="3" w:name="_Hlk25135933"/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489" w:type="pct"/>
            <w:shd w:val="clear" w:color="auto" w:fill="auto"/>
          </w:tcPr>
          <w:p w14:paraId="5FC35E13" w14:textId="77777777" w:rsidR="00004CD4" w:rsidRPr="00FD4CCB" w:rsidRDefault="00004CD4" w:rsidP="00FC10F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dane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zajmove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depozite</w:t>
            </w:r>
            <w:proofErr w:type="spellEnd"/>
          </w:p>
        </w:tc>
        <w:tc>
          <w:tcPr>
            <w:tcW w:w="747" w:type="pct"/>
            <w:vAlign w:val="center"/>
          </w:tcPr>
          <w:p w14:paraId="52108173" w14:textId="04F56F5A" w:rsidR="00004CD4" w:rsidRDefault="00004CD4" w:rsidP="00FC10FC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5B5AD1">
              <w:rPr>
                <w:rFonts w:ascii="Calibri" w:hAnsi="Calibri" w:cs="Arial"/>
                <w:b/>
                <w:bCs/>
                <w:sz w:val="20"/>
                <w:szCs w:val="20"/>
              </w:rPr>
              <w:t>2.480.727,00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D14A8FE" w14:textId="63C19608" w:rsidR="00004CD4" w:rsidRPr="00C04A61" w:rsidRDefault="00D06DEB" w:rsidP="00FC10FC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="003964A5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 w:rsidRPr="00D06DEB">
              <w:rPr>
                <w:rFonts w:ascii="Calibri" w:hAnsi="Calibri" w:cs="Arial"/>
                <w:b/>
                <w:bCs/>
                <w:sz w:val="20"/>
                <w:szCs w:val="20"/>
              </w:rPr>
              <w:t>0.727,00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CA3D137" w14:textId="5BE47F8F" w:rsidR="00004CD4" w:rsidRPr="00C04A61" w:rsidRDefault="00CB70E0" w:rsidP="00FC10FC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2.</w:t>
            </w:r>
            <w:r w:rsidR="00FE1723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  <w:r w:rsidR="00D06DEB"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  <w:r w:rsidR="00FE1723"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  <w:r w:rsidR="00D06DEB">
              <w:rPr>
                <w:rFonts w:ascii="Calibri" w:hAnsi="Calibri" w:cs="Arial"/>
                <w:b/>
                <w:bCs/>
                <w:sz w:val="20"/>
                <w:szCs w:val="20"/>
              </w:rPr>
              <w:t>00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</w:tr>
      <w:bookmarkEnd w:id="3"/>
      <w:tr w:rsidR="00D06DEB" w:rsidRPr="00BD7547" w14:paraId="1B232B64" w14:textId="77777777" w:rsidTr="00004CD4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226B1323" w14:textId="3907C23A" w:rsidR="00D06DEB" w:rsidRPr="00FD4CCB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</w:t>
            </w:r>
            <w:r w:rsidR="00FE1723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489" w:type="pct"/>
            <w:shd w:val="clear" w:color="auto" w:fill="auto"/>
          </w:tcPr>
          <w:p w14:paraId="00C9DFCA" w14:textId="46A98EC9" w:rsidR="00D06DEB" w:rsidRPr="00FD4CCB" w:rsidRDefault="00FE1723" w:rsidP="00D06DE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dane</w:t>
            </w:r>
            <w:proofErr w:type="spellEnd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zajmove</w:t>
            </w:r>
            <w:proofErr w:type="spellEnd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trgovačkim</w:t>
            </w:r>
            <w:proofErr w:type="spellEnd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društvima</w:t>
            </w:r>
            <w:proofErr w:type="spellEnd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javnom</w:t>
            </w:r>
            <w:proofErr w:type="spellEnd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747" w:type="pct"/>
            <w:vAlign w:val="center"/>
          </w:tcPr>
          <w:p w14:paraId="5B9AF317" w14:textId="76177983" w:rsidR="00D06DEB" w:rsidRPr="005B5AD1" w:rsidRDefault="00FE1723" w:rsidP="00D06DE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0</w:t>
            </w:r>
            <w:r w:rsidR="00D06DEB" w:rsidRPr="005B5AD1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6CA7B9" w14:textId="78CB47B5" w:rsidR="00D06DEB" w:rsidRDefault="00FE1723" w:rsidP="00D06DE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20.000</w:t>
            </w:r>
            <w:r w:rsidR="00D06DEB" w:rsidRPr="00D06DEB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D6B5EDC" w14:textId="2E31454D" w:rsidR="00D06DEB" w:rsidRPr="00CB70E0" w:rsidRDefault="00FE1723" w:rsidP="00D06DE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</w:t>
            </w:r>
            <w:r w:rsidR="00D06DEB" w:rsidRPr="00CB70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0</w:t>
            </w:r>
            <w:r w:rsidR="00D06DEB">
              <w:rPr>
                <w:rFonts w:ascii="Calibri" w:hAnsi="Calibri" w:cs="Arial"/>
                <w:bCs/>
                <w:sz w:val="20"/>
                <w:szCs w:val="20"/>
              </w:rPr>
              <w:t>00,</w:t>
            </w:r>
            <w:r w:rsidR="00D06DEB" w:rsidRPr="00CB70E0">
              <w:rPr>
                <w:rFonts w:ascii="Calibri" w:hAnsi="Calibri" w:cs="Arial"/>
                <w:bCs/>
                <w:sz w:val="20"/>
                <w:szCs w:val="20"/>
              </w:rPr>
              <w:t>00</w:t>
            </w:r>
          </w:p>
        </w:tc>
      </w:tr>
      <w:tr w:rsidR="00D06DEB" w:rsidRPr="00BD7547" w14:paraId="510FCD0E" w14:textId="77777777" w:rsidTr="00004CD4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463078B8" w14:textId="77777777" w:rsidR="00D06DEB" w:rsidRPr="00BD7547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489" w:type="pct"/>
            <w:shd w:val="clear" w:color="auto" w:fill="auto"/>
          </w:tcPr>
          <w:p w14:paraId="4C93F506" w14:textId="77777777" w:rsidR="00D06DEB" w:rsidRPr="00A7018C" w:rsidRDefault="00D06DEB" w:rsidP="00D06DE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depozite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jamčevne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pologe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  <w:vAlign w:val="center"/>
          </w:tcPr>
          <w:p w14:paraId="4C2E28DE" w14:textId="56BD81F9" w:rsidR="00D06DEB" w:rsidRPr="00A7018C" w:rsidRDefault="00D06DEB" w:rsidP="00D06DE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5B5AD1">
              <w:rPr>
                <w:rFonts w:ascii="Calibri" w:hAnsi="Calibri" w:cs="Arial"/>
                <w:bCs/>
                <w:sz w:val="20"/>
                <w:szCs w:val="20"/>
              </w:rPr>
              <w:t>2.480.727,00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F1EB673" w14:textId="039EF637" w:rsidR="00D06DEB" w:rsidRPr="00C04A61" w:rsidRDefault="00D06DEB" w:rsidP="00D06DEB">
            <w:pPr>
              <w:jc w:val="right"/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r w:rsidRPr="00D06DEB">
              <w:rPr>
                <w:rFonts w:ascii="Calibri" w:hAnsi="Calibri" w:cs="Arial"/>
                <w:bCs/>
                <w:sz w:val="20"/>
                <w:szCs w:val="20"/>
              </w:rPr>
              <w:t>380.727,00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84A2F91" w14:textId="33E9E99C" w:rsidR="00D06DEB" w:rsidRPr="00C04A61" w:rsidRDefault="00D06DEB" w:rsidP="00D06DEB">
            <w:pPr>
              <w:jc w:val="right"/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2.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100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100,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00</w:t>
            </w:r>
          </w:p>
        </w:tc>
      </w:tr>
      <w:tr w:rsidR="003964A5" w:rsidRPr="00C04A61" w14:paraId="0340CCA1" w14:textId="77777777" w:rsidTr="00D06DEB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47D35D7D" w14:textId="21FD9DE8" w:rsidR="003964A5" w:rsidRPr="00FD4CCB" w:rsidRDefault="003964A5" w:rsidP="003964A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489" w:type="pct"/>
            <w:shd w:val="clear" w:color="auto" w:fill="auto"/>
          </w:tcPr>
          <w:p w14:paraId="12B660A6" w14:textId="3F77F340" w:rsidR="003964A5" w:rsidRPr="00FD4CCB" w:rsidRDefault="003964A5" w:rsidP="003964A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dionice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udjele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glavnici</w:t>
            </w:r>
            <w:proofErr w:type="spellEnd"/>
          </w:p>
        </w:tc>
        <w:tc>
          <w:tcPr>
            <w:tcW w:w="747" w:type="pct"/>
            <w:vAlign w:val="center"/>
          </w:tcPr>
          <w:p w14:paraId="79A68AC8" w14:textId="0B2507C7" w:rsidR="003964A5" w:rsidRDefault="003964A5" w:rsidP="003964A5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2709A1" w14:textId="412E830D" w:rsidR="003964A5" w:rsidRPr="00C04A61" w:rsidRDefault="003964A5" w:rsidP="003964A5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5A9196A" w14:textId="636F9EAD" w:rsidR="003964A5" w:rsidRPr="00C04A61" w:rsidRDefault="003964A5" w:rsidP="003964A5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</w:tr>
      <w:tr w:rsidR="003964A5" w:rsidRPr="00C04A61" w14:paraId="00E88E68" w14:textId="77777777" w:rsidTr="00D06DEB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67F6FD26" w14:textId="150C782A" w:rsidR="003964A5" w:rsidRPr="00BD7547" w:rsidRDefault="003964A5" w:rsidP="003964A5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532</w:t>
            </w:r>
          </w:p>
        </w:tc>
        <w:tc>
          <w:tcPr>
            <w:tcW w:w="2489" w:type="pct"/>
            <w:shd w:val="clear" w:color="auto" w:fill="auto"/>
          </w:tcPr>
          <w:p w14:paraId="095A91A6" w14:textId="7C414385" w:rsidR="003964A5" w:rsidRPr="00A7018C" w:rsidRDefault="003964A5" w:rsidP="003964A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Dionice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udjeli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glavnici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trgovačkih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društava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javnom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747" w:type="pct"/>
            <w:vAlign w:val="center"/>
          </w:tcPr>
          <w:p w14:paraId="72923490" w14:textId="577CCFFC" w:rsidR="003964A5" w:rsidRPr="00A7018C" w:rsidRDefault="003964A5" w:rsidP="003964A5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0,00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F77F68" w14:textId="69EE5EA7" w:rsidR="003964A5" w:rsidRPr="00C04A61" w:rsidRDefault="003964A5" w:rsidP="003964A5">
            <w:pPr>
              <w:jc w:val="right"/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ADFA5CD" w14:textId="18F80A6F" w:rsidR="003964A5" w:rsidRPr="00C04A61" w:rsidRDefault="003964A5" w:rsidP="003964A5">
            <w:pPr>
              <w:jc w:val="right"/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</w:tr>
      <w:tr w:rsidR="00D06DEB" w:rsidRPr="00BD7547" w14:paraId="04F1F6E6" w14:textId="77777777" w:rsidTr="00004CD4">
        <w:trPr>
          <w:trHeight w:val="227"/>
        </w:trPr>
        <w:tc>
          <w:tcPr>
            <w:tcW w:w="273" w:type="pct"/>
            <w:shd w:val="clear" w:color="auto" w:fill="8DB3E2" w:themeFill="text2" w:themeFillTint="66"/>
            <w:vAlign w:val="center"/>
            <w:hideMark/>
          </w:tcPr>
          <w:p w14:paraId="663A63D5" w14:textId="77777777" w:rsidR="00D06DEB" w:rsidRPr="00C96264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C96264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489" w:type="pct"/>
            <w:shd w:val="clear" w:color="auto" w:fill="8DB3E2" w:themeFill="text2" w:themeFillTint="66"/>
            <w:vAlign w:val="center"/>
            <w:hideMark/>
          </w:tcPr>
          <w:p w14:paraId="6914C2BC" w14:textId="77777777" w:rsidR="00D06DEB" w:rsidRPr="00C96264" w:rsidRDefault="00D06DEB" w:rsidP="00D06DE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C96264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47" w:type="pct"/>
            <w:shd w:val="clear" w:color="auto" w:fill="8DB3E2" w:themeFill="text2" w:themeFillTint="66"/>
            <w:vAlign w:val="center"/>
          </w:tcPr>
          <w:p w14:paraId="107B6B2E" w14:textId="3F3002BA" w:rsidR="00D06DEB" w:rsidRPr="005B5AD1" w:rsidRDefault="00D06DEB" w:rsidP="00D06DE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B5AD1">
              <w:rPr>
                <w:rFonts w:ascii="Calibri" w:hAnsi="Calibri" w:cs="Arial"/>
                <w:b/>
                <w:bCs/>
                <w:sz w:val="22"/>
                <w:szCs w:val="22"/>
              </w:rPr>
              <w:t>4.025.546,00</w:t>
            </w:r>
          </w:p>
        </w:tc>
        <w:tc>
          <w:tcPr>
            <w:tcW w:w="747" w:type="pct"/>
            <w:shd w:val="clear" w:color="auto" w:fill="8DB3E2" w:themeFill="text2" w:themeFillTint="66"/>
            <w:vAlign w:val="center"/>
            <w:hideMark/>
          </w:tcPr>
          <w:p w14:paraId="65A5B184" w14:textId="4B6FFB66" w:rsidR="00D06DEB" w:rsidRPr="00C04A61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Pr="005B5AD1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743" w:type="pct"/>
            <w:shd w:val="clear" w:color="auto" w:fill="8DB3E2" w:themeFill="text2" w:themeFillTint="66"/>
            <w:vAlign w:val="center"/>
            <w:hideMark/>
          </w:tcPr>
          <w:p w14:paraId="209811DC" w14:textId="630D7002" w:rsidR="00D06DEB" w:rsidRPr="00C04A61" w:rsidRDefault="00D06DEB" w:rsidP="00D06DE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5AD1">
              <w:rPr>
                <w:rFonts w:ascii="Calibri" w:hAnsi="Calibri" w:cs="Arial"/>
                <w:b/>
                <w:bCs/>
                <w:sz w:val="22"/>
                <w:szCs w:val="22"/>
              </w:rPr>
              <w:t>4.025.546,00</w:t>
            </w:r>
          </w:p>
        </w:tc>
      </w:tr>
      <w:tr w:rsidR="00D06DEB" w:rsidRPr="00BD7547" w14:paraId="69E14449" w14:textId="77777777" w:rsidTr="00004CD4">
        <w:trPr>
          <w:trHeight w:val="227"/>
        </w:trPr>
        <w:tc>
          <w:tcPr>
            <w:tcW w:w="273" w:type="pct"/>
            <w:shd w:val="clear" w:color="auto" w:fill="auto"/>
            <w:vAlign w:val="bottom"/>
            <w:hideMark/>
          </w:tcPr>
          <w:p w14:paraId="51997E17" w14:textId="77777777" w:rsidR="00D06DEB" w:rsidRPr="00FD4CCB" w:rsidRDefault="00D06DEB" w:rsidP="00D06DE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489" w:type="pct"/>
            <w:shd w:val="clear" w:color="auto" w:fill="auto"/>
            <w:vAlign w:val="center"/>
            <w:hideMark/>
          </w:tcPr>
          <w:p w14:paraId="08871C77" w14:textId="77777777" w:rsidR="00D06DEB" w:rsidRPr="00A7018C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747" w:type="pct"/>
            <w:vAlign w:val="center"/>
          </w:tcPr>
          <w:p w14:paraId="3C5DACFB" w14:textId="2FE5682C" w:rsidR="00D06DEB" w:rsidRPr="005B5AD1" w:rsidRDefault="00D06DEB" w:rsidP="00D06DE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B5AD1">
              <w:rPr>
                <w:rFonts w:ascii="Calibri" w:hAnsi="Calibri" w:cs="Arial"/>
                <w:b/>
                <w:bCs/>
                <w:sz w:val="20"/>
                <w:szCs w:val="20"/>
              </w:rPr>
              <w:t>4.025.546,00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A3F8913" w14:textId="4FA8791A" w:rsidR="00D06DEB" w:rsidRPr="00C04A61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  <w:r w:rsidRPr="005B5AD1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427A537A" w14:textId="6A872127" w:rsidR="00D06DEB" w:rsidRPr="00C04A61" w:rsidRDefault="00D06DEB" w:rsidP="00D06DE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B5AD1">
              <w:rPr>
                <w:rFonts w:ascii="Calibri" w:hAnsi="Calibri" w:cs="Arial"/>
                <w:b/>
                <w:bCs/>
                <w:sz w:val="20"/>
                <w:szCs w:val="20"/>
              </w:rPr>
              <w:t>4.025.546,00</w:t>
            </w:r>
          </w:p>
        </w:tc>
      </w:tr>
      <w:tr w:rsidR="00D06DEB" w:rsidRPr="00BD7547" w14:paraId="44014CA2" w14:textId="77777777" w:rsidTr="00004CD4">
        <w:trPr>
          <w:trHeight w:val="227"/>
        </w:trPr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0205A3FA" w14:textId="77777777" w:rsidR="00D06DEB" w:rsidRPr="00CB6DD2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CB6DD2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489" w:type="pct"/>
            <w:shd w:val="clear" w:color="auto" w:fill="auto"/>
            <w:vAlign w:val="center"/>
            <w:hideMark/>
          </w:tcPr>
          <w:p w14:paraId="2D70602C" w14:textId="77777777" w:rsidR="00D06DEB" w:rsidRPr="00DA5EFE" w:rsidRDefault="00D06DEB" w:rsidP="00D06DE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DA5EFE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Primici od povrata depozita i </w:t>
            </w:r>
            <w:proofErr w:type="spellStart"/>
            <w:r w:rsidRPr="00DA5EFE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jamčevnih</w:t>
            </w:r>
            <w:proofErr w:type="spellEnd"/>
            <w:r w:rsidRPr="00DA5EFE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 pologa</w:t>
            </w:r>
          </w:p>
        </w:tc>
        <w:tc>
          <w:tcPr>
            <w:tcW w:w="747" w:type="pct"/>
            <w:vAlign w:val="center"/>
          </w:tcPr>
          <w:p w14:paraId="5D8C0838" w14:textId="0EDA2838" w:rsidR="00D06DEB" w:rsidRPr="00A7018C" w:rsidRDefault="00D06DEB" w:rsidP="00D06DE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5B5AD1">
              <w:rPr>
                <w:rFonts w:ascii="Calibri" w:hAnsi="Calibri" w:cs="Arial"/>
                <w:bCs/>
                <w:sz w:val="20"/>
                <w:szCs w:val="20"/>
              </w:rPr>
              <w:t>4.025.546,00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BDAFA5" w14:textId="209BE0C3" w:rsidR="00D06DEB" w:rsidRPr="00A7018C" w:rsidRDefault="00D06DEB" w:rsidP="00D06DE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0</w:t>
            </w:r>
            <w:r w:rsidRPr="005B5AD1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A081B05" w14:textId="501B6DC0" w:rsidR="00D06DEB" w:rsidRPr="00A7018C" w:rsidRDefault="00D06DEB" w:rsidP="00D06DE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5B5AD1">
              <w:rPr>
                <w:rFonts w:ascii="Calibri" w:hAnsi="Calibri" w:cs="Arial"/>
                <w:bCs/>
                <w:sz w:val="20"/>
                <w:szCs w:val="20"/>
              </w:rPr>
              <w:t>4.025.546,00</w:t>
            </w:r>
          </w:p>
        </w:tc>
      </w:tr>
    </w:tbl>
    <w:p w14:paraId="00E5B713" w14:textId="77777777" w:rsidR="00323F6A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323F6A" w:rsidSect="00616A16">
          <w:footerReference w:type="default" r:id="rId8"/>
          <w:headerReference w:type="first" r:id="rId9"/>
          <w:pgSz w:w="16840" w:h="11907" w:orient="landscape" w:code="9"/>
          <w:pgMar w:top="709" w:right="851" w:bottom="851" w:left="851" w:header="709" w:footer="709" w:gutter="0"/>
          <w:cols w:space="708"/>
          <w:docGrid w:linePitch="360"/>
        </w:sectPr>
      </w:pPr>
    </w:p>
    <w:p w14:paraId="07AD0DAD" w14:textId="61993CAF" w:rsidR="00323F6A" w:rsidRPr="00826015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lang w:val="hr-HR"/>
        </w:rPr>
      </w:pPr>
      <w:r w:rsidRPr="00826015">
        <w:rPr>
          <w:b/>
          <w:bCs/>
          <w:iCs/>
          <w:color w:val="000000" w:themeColor="text1"/>
          <w:lang w:val="hr-HR"/>
        </w:rPr>
        <w:lastRenderedPageBreak/>
        <w:t>Članak 2</w:t>
      </w:r>
      <w:r w:rsidR="0027519E">
        <w:rPr>
          <w:b/>
          <w:bCs/>
          <w:iCs/>
          <w:color w:val="000000" w:themeColor="text1"/>
          <w:lang w:val="hr-HR"/>
        </w:rPr>
        <w:t>.</w:t>
      </w:r>
    </w:p>
    <w:p w14:paraId="14F25B0D" w14:textId="26D4AEC4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bookmarkStart w:id="4" w:name="_Hlk27331617"/>
      <w:r w:rsidRPr="00826015">
        <w:rPr>
          <w:bCs/>
          <w:iCs/>
          <w:color w:val="000000" w:themeColor="text1"/>
          <w:lang w:val="hr-HR"/>
        </w:rPr>
        <w:t>Rashodi Proračuna za 201</w:t>
      </w:r>
      <w:r w:rsidR="00FF4A91">
        <w:rPr>
          <w:bCs/>
          <w:iCs/>
          <w:color w:val="000000" w:themeColor="text1"/>
          <w:lang w:val="hr-HR"/>
        </w:rPr>
        <w:t>9</w:t>
      </w:r>
      <w:r w:rsidRPr="00826015">
        <w:rPr>
          <w:bCs/>
          <w:iCs/>
          <w:color w:val="000000" w:themeColor="text1"/>
          <w:lang w:val="hr-HR"/>
        </w:rPr>
        <w:t xml:space="preserve">. godinu u iznosu od </w:t>
      </w:r>
      <w:r w:rsidR="00AF6A81" w:rsidRPr="00AF6A81">
        <w:rPr>
          <w:bCs/>
          <w:iCs/>
          <w:color w:val="000000" w:themeColor="text1"/>
          <w:lang w:val="hr-HR"/>
        </w:rPr>
        <w:t>53.921.545,00</w:t>
      </w:r>
      <w:r w:rsidR="00385133" w:rsidRPr="00826015">
        <w:rPr>
          <w:bCs/>
          <w:iCs/>
          <w:color w:val="000000" w:themeColor="text1"/>
          <w:lang w:val="hr-HR"/>
        </w:rPr>
        <w:t xml:space="preserve"> </w:t>
      </w:r>
      <w:r w:rsidRPr="00826015">
        <w:rPr>
          <w:bCs/>
          <w:iCs/>
          <w:color w:val="000000" w:themeColor="text1"/>
          <w:lang w:val="hr-HR"/>
        </w:rPr>
        <w:t xml:space="preserve">kuna iskazani </w:t>
      </w:r>
      <w:r w:rsidRPr="00115635">
        <w:rPr>
          <w:bCs/>
          <w:iCs/>
          <w:lang w:val="hr-HR"/>
        </w:rPr>
        <w:t>prema organizacijskoj, programskoj, ekonomskoj, funkcijskoj klasifikaciji,</w:t>
      </w:r>
      <w:r w:rsidRPr="00115635">
        <w:rPr>
          <w:lang w:val="hr-HR"/>
        </w:rPr>
        <w:t xml:space="preserve"> </w:t>
      </w:r>
      <w:r>
        <w:rPr>
          <w:lang w:val="hr-HR"/>
        </w:rPr>
        <w:t xml:space="preserve">i izvorima financiranja </w:t>
      </w:r>
      <w:r w:rsidRPr="00115635">
        <w:rPr>
          <w:bCs/>
          <w:iCs/>
          <w:lang w:val="hr-HR"/>
        </w:rPr>
        <w:t>raspoređuju se po nositeljima i korisnicima u Posebnom dijelu Proračuna kako slijedi</w:t>
      </w:r>
      <w:r>
        <w:rPr>
          <w:bCs/>
          <w:iCs/>
          <w:lang w:val="hr-HR"/>
        </w:rPr>
        <w:t>:</w:t>
      </w:r>
    </w:p>
    <w:p w14:paraId="309BBF5A" w14:textId="77777777" w:rsidR="0052580A" w:rsidRDefault="0052580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4963" w:type="pct"/>
        <w:tblLayout w:type="fixed"/>
        <w:tblLook w:val="04A0" w:firstRow="1" w:lastRow="0" w:firstColumn="1" w:lastColumn="0" w:noHBand="0" w:noVBand="1"/>
      </w:tblPr>
      <w:tblGrid>
        <w:gridCol w:w="1012"/>
        <w:gridCol w:w="718"/>
        <w:gridCol w:w="8487"/>
        <w:gridCol w:w="1605"/>
        <w:gridCol w:w="1602"/>
        <w:gridCol w:w="1602"/>
      </w:tblGrid>
      <w:tr w:rsidR="005F1B1F" w:rsidRPr="00323F6A" w14:paraId="78BF1CB2" w14:textId="77777777" w:rsidTr="005F1B1F">
        <w:trPr>
          <w:trHeight w:val="300"/>
          <w:tblHeader/>
        </w:trPr>
        <w:tc>
          <w:tcPr>
            <w:tcW w:w="337" w:type="pct"/>
            <w:shd w:val="clear" w:color="auto" w:fill="auto"/>
            <w:noWrap/>
            <w:vAlign w:val="center"/>
          </w:tcPr>
          <w:p w14:paraId="6208B5AC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Razdjel /</w:t>
            </w:r>
          </w:p>
          <w:p w14:paraId="032E851B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Aktivnosr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AB5111C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Konto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7F5E30C5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B81DEFD" w14:textId="77E62F21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775711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Plan 2019.</w:t>
            </w:r>
          </w:p>
        </w:tc>
        <w:tc>
          <w:tcPr>
            <w:tcW w:w="533" w:type="pct"/>
            <w:vAlign w:val="center"/>
          </w:tcPr>
          <w:p w14:paraId="71A88FA8" w14:textId="673603DB" w:rsidR="005F1B1F" w:rsidRPr="00C57348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C57348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Promjen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14:paraId="2E0A9B0D" w14:textId="1E3EE0E5" w:rsidR="005F1B1F" w:rsidRPr="00C57348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5F1B1F" w:rsidRPr="00323F6A" w14:paraId="065B9C2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56BCC78F" w14:textId="2162D63C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23408C32" w14:textId="05AB018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E4F2C6F" w14:textId="39B40B11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E688919" w14:textId="25653D3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057291A" w14:textId="0CBBA52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D82638B" w14:textId="6A9C117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697.000,00</w:t>
            </w:r>
          </w:p>
        </w:tc>
      </w:tr>
      <w:tr w:rsidR="005F1B1F" w:rsidRPr="00323F6A" w14:paraId="2BF33BF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381C096" w14:textId="6F84C66B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3C5F41D" w14:textId="0FDE8E01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7C32CA28" w14:textId="0BD2919A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38267A1" w14:textId="34A7F22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695.000,00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8AFD89D" w14:textId="15BBE30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FAC7C6A" w14:textId="2AD06B4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697.000,00</w:t>
            </w:r>
          </w:p>
        </w:tc>
      </w:tr>
      <w:tr w:rsidR="005F1B1F" w:rsidRPr="00323F6A" w14:paraId="72FE8ED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D506213" w14:textId="2710001E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FCF4997" w14:textId="7C221E57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E472C20" w14:textId="5B483A1D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B74B4A6" w14:textId="4319FF5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695.000,00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11F5E4" w14:textId="640026F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6542300" w14:textId="2D15B6C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697.000,00</w:t>
            </w:r>
          </w:p>
        </w:tc>
      </w:tr>
      <w:tr w:rsidR="005F1B1F" w:rsidRPr="00323F6A" w14:paraId="4024BE2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ABA6051" w14:textId="0E00A1C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0DBC4C" w14:textId="0886841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FD8447" w14:textId="02D3C69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UO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C87B5F" w14:textId="0FDEBBA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06EBB8" w14:textId="74E3421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B573A5" w14:textId="0D13008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697.000,00</w:t>
            </w:r>
          </w:p>
        </w:tc>
      </w:tr>
      <w:tr w:rsidR="005F1B1F" w:rsidRPr="00323F6A" w14:paraId="00F9DF1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C9E9FEC" w14:textId="54629DB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C6A19D1" w14:textId="44024E9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D6D5526" w14:textId="624A4FE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6684DB4" w14:textId="2823C05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5951F3" w14:textId="4D6A87C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8F95F40" w14:textId="7D8DB4A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697.000,00</w:t>
            </w:r>
          </w:p>
        </w:tc>
      </w:tr>
      <w:tr w:rsidR="005F1B1F" w:rsidRPr="00323F6A" w14:paraId="1088F96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CEFF103" w14:textId="779D8A94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BFDC566" w14:textId="6085400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8AC013" w14:textId="7F2A466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F744E3" w14:textId="0045EA9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CE9FA4" w14:textId="0AE8A69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20AAC2" w14:textId="3DA9AFE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391.000,00</w:t>
            </w:r>
          </w:p>
        </w:tc>
      </w:tr>
      <w:tr w:rsidR="005F1B1F" w:rsidRPr="00323F6A" w14:paraId="09F8E7B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1D5D942" w14:textId="1C61D786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3FCB330" w14:textId="4485612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072F5CF" w14:textId="062E070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4CB09C" w14:textId="5D917787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D21DF1" w14:textId="1A4C47B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EA4F6D" w14:textId="5ECF252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5F1B1F" w:rsidRPr="00323F6A" w14:paraId="5F41A65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CDEDD6E" w14:textId="0F13036A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CE19F65" w14:textId="4CE2E7B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6ACEF1B" w14:textId="3878F93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5DE41B" w14:textId="2709B095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86C747" w14:textId="7B676B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3CF694" w14:textId="56D3844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65.000,00</w:t>
            </w:r>
          </w:p>
        </w:tc>
      </w:tr>
      <w:tr w:rsidR="005F1B1F" w:rsidRPr="00323F6A" w14:paraId="5BBBE45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4971A70" w14:textId="68480291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3DE3BC9" w14:textId="22CE170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A88D05" w14:textId="48E86AB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36F472" w14:textId="4DB63D6E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892818" w14:textId="4985A74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91BFFA" w14:textId="4C97B1B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43.000,00</w:t>
            </w:r>
          </w:p>
        </w:tc>
      </w:tr>
      <w:tr w:rsidR="005F1B1F" w:rsidRPr="00323F6A" w14:paraId="184AF78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2334D45" w14:textId="787E92B5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5283958" w14:textId="66DA412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2CA050" w14:textId="157EE0D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0EF182" w14:textId="76315C3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30D8CA" w14:textId="27703EC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E3069A" w14:textId="12D41B8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85.000,00</w:t>
            </w:r>
          </w:p>
        </w:tc>
      </w:tr>
      <w:tr w:rsidR="005F1B1F" w:rsidRPr="00323F6A" w14:paraId="40271C6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F063FB9" w14:textId="28166E8D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C75B98" w14:textId="1948895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11C9AE" w14:textId="6CCB06F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7314F8" w14:textId="5815B4C2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5E1BA7" w14:textId="1824C07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14F043" w14:textId="62F9B9E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5F1B1F" w:rsidRPr="00323F6A" w14:paraId="11CA9AF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77A1022" w14:textId="7E3D9FDE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0C9CB55" w14:textId="17885FFB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88A53B2" w14:textId="0003CF3B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DB9A902" w14:textId="6880431E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6BE9960" w14:textId="54F8783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D5BA034" w14:textId="3257A0B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761.000,00</w:t>
            </w:r>
          </w:p>
        </w:tc>
      </w:tr>
      <w:tr w:rsidR="005F1B1F" w:rsidRPr="00323F6A" w14:paraId="690C0B6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4A761E0" w14:textId="5B3387E0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462A30B" w14:textId="3F751C5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715C094" w14:textId="5E817DD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89B09A" w14:textId="42B2CF6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720.000,00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96D8133" w14:textId="5B28876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30B7761" w14:textId="390ED77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761.000,00</w:t>
            </w:r>
          </w:p>
        </w:tc>
      </w:tr>
      <w:tr w:rsidR="005F1B1F" w:rsidRPr="00323F6A" w14:paraId="24128D8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1D5AF6" w14:textId="55D69ED0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737573A" w14:textId="3EFFC91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11A06F7" w14:textId="02FF90B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E8A02BB" w14:textId="5B8C4C73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720.000,00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3176BC9" w14:textId="3CE082A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174A8CD" w14:textId="49022A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761.000,00</w:t>
            </w:r>
          </w:p>
        </w:tc>
      </w:tr>
      <w:tr w:rsidR="005F1B1F" w:rsidRPr="00323F6A" w14:paraId="73CF6CC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CC3959" w14:textId="670E2ED5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C10C36" w14:textId="5794582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FE3746" w14:textId="14CF1A0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Općinskog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vijeća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9B7976" w14:textId="4915B84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3A9F38" w14:textId="0C01AFB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24A1A4" w14:textId="648EED8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181.000,00</w:t>
            </w:r>
          </w:p>
        </w:tc>
      </w:tr>
      <w:tr w:rsidR="005F1B1F" w:rsidRPr="00323F6A" w14:paraId="14F31EE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78CDA6B" w14:textId="103B5A5B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A429B0" w14:textId="10ADB686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1E037A7" w14:textId="784A5D39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1C3DF1A" w14:textId="5E3ABE0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915DD7F" w14:textId="37BDDD6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9048DBD" w14:textId="15FAFF0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181.000,00</w:t>
            </w:r>
          </w:p>
        </w:tc>
      </w:tr>
      <w:tr w:rsidR="005F1B1F" w:rsidRPr="00323F6A" w14:paraId="6DDEA58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DF4338B" w14:textId="4CC97062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C6A2FDE" w14:textId="1F72518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BB1F5C" w14:textId="4D365B9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AEB961" w14:textId="551C4C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18E3A4" w14:textId="09E3E34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9DBCB9" w14:textId="36DF2EF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5F1B1F" w:rsidRPr="00323F6A" w14:paraId="3826490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18260A7" w14:textId="23C5648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1C2AA54" w14:textId="3E0298A8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0D332E" w14:textId="1CF61BC6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713D4E" w14:textId="5C87E69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F6FD3C" w14:textId="069213D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59CB81" w14:textId="74E1C95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180.000,00</w:t>
            </w:r>
          </w:p>
        </w:tc>
      </w:tr>
      <w:tr w:rsidR="005F1B1F" w:rsidRPr="00323F6A" w14:paraId="7311BA3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FCD4739" w14:textId="04A6E53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3224D4" w14:textId="592A3E6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BBBD207" w14:textId="17CE2F1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političkih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stranaka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zastupljenih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vijeću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751781" w14:textId="2741CBA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A1105D" w14:textId="2D1040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029668" w14:textId="625D916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5F1B1F" w:rsidRPr="00323F6A" w14:paraId="7A9FFDF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A20EE34" w14:textId="60F095B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C5EF2DF" w14:textId="4F95F31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1980E68" w14:textId="607225E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16D8ADD" w14:textId="7D084A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D0CF70A" w14:textId="638752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7DD17D7" w14:textId="4FFD8C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5F1B1F" w:rsidRPr="00323F6A" w14:paraId="4BB38F3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DF2234" w14:textId="183BBD12" w:rsidR="005F1B1F" w:rsidRPr="00356FE2" w:rsidRDefault="005F1B1F" w:rsidP="005F1B1F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3022B3" w14:textId="5C59A83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AFDF87" w14:textId="1B0936D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1F2838" w14:textId="1D8328C0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C058D9" w14:textId="5964B27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0F4A8D" w14:textId="056E264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5F1B1F" w:rsidRPr="00323F6A" w14:paraId="2EF967D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8A22A6" w14:textId="708A87EB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6002D6" w14:textId="7AA2683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599EFD" w14:textId="6D969D4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manifestacije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35222E" w14:textId="594FF47A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FFBA4D" w14:textId="071F59F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2D0D6B" w14:textId="071D66D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335.000,00</w:t>
            </w:r>
          </w:p>
        </w:tc>
      </w:tr>
      <w:tr w:rsidR="005F1B1F" w:rsidRPr="00323F6A" w14:paraId="25E82CF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112AC41" w14:textId="0B5A7A4F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4671613" w14:textId="56B4981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C6B649" w14:textId="0984C8D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F4BF11F" w14:textId="70257EA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BE462A6" w14:textId="58CB57A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F9DB8A3" w14:textId="269ACE2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335.000,00</w:t>
            </w:r>
          </w:p>
        </w:tc>
      </w:tr>
      <w:tr w:rsidR="005F1B1F" w:rsidRPr="00323F6A" w14:paraId="4DC9801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712DDDF" w14:textId="0C4FD26D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9D68670" w14:textId="0E0ECA6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F022AD" w14:textId="3D7C804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6EEBDC" w14:textId="2492527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FCCD67" w14:textId="0BEEBCB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BD3A2C" w14:textId="23A94D0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170.000,00</w:t>
            </w:r>
          </w:p>
        </w:tc>
      </w:tr>
      <w:tr w:rsidR="005F1B1F" w:rsidRPr="00323F6A" w14:paraId="41B03B0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643CA3D" w14:textId="18055F8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1B25330" w14:textId="04DB73A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2E27CA" w14:textId="56B39A3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B93193" w14:textId="10F8F52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660510" w14:textId="60C9CB6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277326" w14:textId="6D60A34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165.000,00</w:t>
            </w:r>
          </w:p>
        </w:tc>
      </w:tr>
      <w:tr w:rsidR="005F1B1F" w:rsidRPr="00323F6A" w14:paraId="4FC0B37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0D48622" w14:textId="51EA6E9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2A87FE" w14:textId="27EA7BE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AFD33F" w14:textId="1798235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Gradovi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prijatelji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A47E5A9" w14:textId="3738A40A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201304" w14:textId="388C5CD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B7866E" w14:textId="77DCF7E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5F1B1F" w:rsidRPr="00323F6A" w14:paraId="3C1AE9E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EB17508" w14:textId="6ED5473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8E39277" w14:textId="1112317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D76C1E8" w14:textId="565CB73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FF9E9F3" w14:textId="082DA6E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FC6A406" w14:textId="7BD1C58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0920283" w14:textId="30866B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5F1B1F" w:rsidRPr="00323F6A" w14:paraId="2988848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8D59B3" w14:textId="4C16331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B72D1A" w14:textId="318CC7F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4A08B3" w14:textId="46C5B14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3C9517" w14:textId="03A79FE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352E61" w14:textId="39945CD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94A24A" w14:textId="728F582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5F1B1F" w:rsidRPr="00323F6A" w14:paraId="55D5F66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51B00B" w14:textId="459661C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DB973F" w14:textId="65E6A0F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463276" w14:textId="748D0A2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0ACC42" w14:textId="048D89A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24E2B9" w14:textId="0BBB250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9997ED" w14:textId="1340F5D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5F1B1F" w:rsidRPr="00323F6A" w14:paraId="2CA55A8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C5BA80A" w14:textId="2B1BB87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34A4573" w14:textId="173B583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5720FF" w14:textId="3D8C9EA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Strožanac 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99B6C6" w14:textId="3E255F54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9248EA" w14:textId="25889E3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017A23" w14:textId="281AA75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715846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E8E5F72" w14:textId="0D57712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6F07750" w14:textId="18DDE83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21E0098" w14:textId="0D70F48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4099A76" w14:textId="37B17565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6DEB3D9" w14:textId="0529821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B2C3F02" w14:textId="0403F5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71DECCC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A0A040" w14:textId="78982364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30B49B" w14:textId="3B9C278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8D73BA" w14:textId="129B643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9D831B" w14:textId="05EC93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7DC157" w14:textId="246F657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662A7F" w14:textId="48A657A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4A47237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62605C" w14:textId="5AF620D5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17654A" w14:textId="23AC020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95A6BF" w14:textId="7E5A8FA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Strožanac 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2A9F37" w14:textId="08FB892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E1020B" w14:textId="609590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584E2F" w14:textId="636F035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26C8E6C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6280C28" w14:textId="0E1A7853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9672D66" w14:textId="51ED574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6459E36" w14:textId="611E1B1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7D356A2" w14:textId="6001340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64785BC" w14:textId="64C7176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B1A0628" w14:textId="3718321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40CD7FC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4B46FB" w14:textId="0318C35F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EEAC00" w14:textId="270E876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496B45" w14:textId="2BE8924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A505CB" w14:textId="16A998E4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8347E5" w14:textId="44D9CD5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F1D26E" w14:textId="70E2592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01C192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6AB104B" w14:textId="01BA695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9CC66B" w14:textId="184D665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74C10E" w14:textId="72ED278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Grljevac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1EE2D1" w14:textId="604E13D1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949CA1" w14:textId="72A682C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45B095" w14:textId="6569F97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2033B6C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0FE3633" w14:textId="0AFDD55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372297A" w14:textId="2EF8058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DAE1D2F" w14:textId="255EB69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BA29B9F" w14:textId="3B3A539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9C3B315" w14:textId="78F3EAC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7FBAB0C" w14:textId="3949A8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7C5E376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F6B006" w14:textId="07613F8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CBD2EF" w14:textId="6300517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68054B" w14:textId="0F57B94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A012B9" w14:textId="47FB282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F2A01B" w14:textId="4082B01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A6D56E" w14:textId="43BA163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0E32356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58053B1" w14:textId="4FAA08E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178F15" w14:textId="0E02862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D8F40B" w14:textId="6D6C17A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Grbavac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717148C" w14:textId="67ADCC2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5EE687" w14:textId="70A9DC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D0774B" w14:textId="7AF5162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1396829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7380B22" w14:textId="36407EE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C0FF934" w14:textId="1DE8E72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BD848A3" w14:textId="15913FB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3675BBA" w14:textId="0D2AAA15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CCB431" w14:textId="3F86009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4F0E598" w14:textId="7EBE8A4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610A6DF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1B8DEE" w14:textId="5B8C99D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209F1B" w14:textId="246F04F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8498C3" w14:textId="7395F86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E55565" w14:textId="1E74212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ABF752" w14:textId="12D1C16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A80947" w14:textId="3E299E5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10D737F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2A9684" w14:textId="083869A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4DD3FB6" w14:textId="7BCEC9B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E20952" w14:textId="33871BE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sv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 Martin-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Mutogras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8C97AF" w14:textId="543CBA9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EC0936" w14:textId="13F656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0149E0" w14:textId="293BF9D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79F52C3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B8B2513" w14:textId="21F0377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41A06AC" w14:textId="6E7867D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57EB3E0" w14:textId="2B4175D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8C7657A" w14:textId="24CF772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22F165A" w14:textId="6C57C56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48D41B8" w14:textId="062A5C9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49D0804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ADA9DF" w14:textId="5A19814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5AA7E8" w14:textId="48804E5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E8253B" w14:textId="7D93F15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E919E2" w14:textId="679B0D38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B62B18" w14:textId="7E3D707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D9A13F" w14:textId="03793A1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2E6BAC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D53A84" w14:textId="0D1EFB0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A2000 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532D24A" w14:textId="191DF36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BA2FC7" w14:textId="5D655C1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odbor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C7EFC2" w14:textId="22F26B1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4752B3" w14:textId="1611445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5E97B6" w14:textId="53A00E0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DC72D7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8994FB2" w14:textId="7B51777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C9337DC" w14:textId="6E669DF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6D29E62" w14:textId="62AE256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912D690" w14:textId="7CC72FB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7DF91DE" w14:textId="2F77FB8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32E8068" w14:textId="513C784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7A33350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28F273" w14:textId="1034C9A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E9D7AE" w14:textId="6A79746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040701" w14:textId="73BB169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8D6E34" w14:textId="40131F3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DCF1CA" w14:textId="28FA15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0F003F" w14:textId="76EBA31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7A00DAC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985B665" w14:textId="54C851E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9B2EF5F" w14:textId="71F4C0C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095EF92" w14:textId="3DC81AD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31488A2" w14:textId="5BFDAFF9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2.050.200,00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21EDFA0" w14:textId="1D103D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031B7A0" w14:textId="5F34A80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2.106.200,00</w:t>
            </w:r>
          </w:p>
        </w:tc>
      </w:tr>
      <w:tr w:rsidR="005F1B1F" w:rsidRPr="00323F6A" w14:paraId="77B1FB9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DD6C690" w14:textId="061BB02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38C3EEF" w14:textId="2B2EB59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6570847" w14:textId="0061066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3E56123" w14:textId="19F2705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2.050.200,00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F0A955C" w14:textId="130CCFB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FF76EB5" w14:textId="7575B0B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2.106.200,00</w:t>
            </w:r>
          </w:p>
        </w:tc>
      </w:tr>
      <w:tr w:rsidR="005F1B1F" w:rsidRPr="00323F6A" w14:paraId="2B90A55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20DFBD2" w14:textId="5A62959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D8255AB" w14:textId="0FBAC8C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1D6BAC" w14:textId="175D4BE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FB87B47" w14:textId="2F6FBEA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2.050.200,00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46DF72E" w14:textId="6D89C5B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0E93713" w14:textId="1410D2A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2.106.200,00</w:t>
            </w:r>
          </w:p>
        </w:tc>
      </w:tr>
      <w:tr w:rsidR="005F1B1F" w:rsidRPr="00323F6A" w14:paraId="230F43D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24187A" w14:textId="087B0F8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CBF5A8" w14:textId="10CBD29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19C191B" w14:textId="75158D7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C7BEA03" w14:textId="724102A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1.742.000,00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4A8FD7" w14:textId="59740C8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7D3138" w14:textId="69B0877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1.783.000,00</w:t>
            </w:r>
          </w:p>
        </w:tc>
      </w:tr>
      <w:tr w:rsidR="005F1B1F" w:rsidRPr="00323F6A" w14:paraId="18717B9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BA9F64F" w14:textId="22620C5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25AE374" w14:textId="0DE9C69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3D4C02B" w14:textId="73F35F1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DD0219" w14:textId="1116CE37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1.742.000,00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63F0911" w14:textId="541240E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F447517" w14:textId="2B7D053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1.783.000,00</w:t>
            </w:r>
          </w:p>
        </w:tc>
      </w:tr>
      <w:tr w:rsidR="005F1B1F" w:rsidRPr="00323F6A" w14:paraId="68314A3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49DFAE9" w14:textId="13F5777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BAF8DF1" w14:textId="5695D2A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E53377" w14:textId="4CA908D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F418B2" w14:textId="499A1C9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942.000,00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22A536" w14:textId="5B4FF8C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6D8398" w14:textId="6B4BC07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977.000,00</w:t>
            </w:r>
          </w:p>
        </w:tc>
      </w:tr>
      <w:tr w:rsidR="005F1B1F" w:rsidRPr="00323F6A" w14:paraId="293C1F5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5F8BC87" w14:textId="6322B28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26568BF" w14:textId="0A6937E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706232" w14:textId="7259314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73E6E9" w14:textId="35A006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19966E" w14:textId="260748C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40B28A" w14:textId="5028F3B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96.000,00</w:t>
            </w:r>
          </w:p>
        </w:tc>
      </w:tr>
      <w:tr w:rsidR="005F1B1F" w:rsidRPr="00323F6A" w14:paraId="21584EF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28B99B0" w14:textId="0D2E367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093AE2F" w14:textId="4AD0129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8E1238" w14:textId="03D791F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5DFAAF" w14:textId="237153B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E41E85" w14:textId="0080B2E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AEFC87" w14:textId="46ACDE9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5F1B1F" w:rsidRPr="00323F6A" w14:paraId="47700B8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3D966DD" w14:textId="6ECAD22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64C1B07" w14:textId="3E64E74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B5C737" w14:textId="56C6084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A8637F" w14:textId="500CA9CA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E9A3E1" w14:textId="645BCD8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17C64B" w14:textId="7A73C21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5F1B1F" w:rsidRPr="00323F6A" w14:paraId="7AFF4A0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0770C77" w14:textId="46DC16A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2260393" w14:textId="30D1F33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641024" w14:textId="56C670A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CC2AF2" w14:textId="3605CA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0B8214" w14:textId="30E8F28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3B6F5E" w14:textId="2F40B92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290.000,00</w:t>
            </w:r>
          </w:p>
        </w:tc>
      </w:tr>
      <w:tr w:rsidR="005F1B1F" w:rsidRPr="00323F6A" w14:paraId="6C70C56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EC7AD8F" w14:textId="672079E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D5A17A6" w14:textId="49B39AB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44A06D5" w14:textId="4A14B5A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F4F6D0" w14:textId="3872FD6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B83CB8" w14:textId="73AC668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F90242" w14:textId="118A179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220.000,00</w:t>
            </w:r>
          </w:p>
        </w:tc>
      </w:tr>
      <w:tr w:rsidR="005F1B1F" w:rsidRPr="00323F6A" w14:paraId="2D40280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D52C921" w14:textId="4DCE914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A3000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BFACB6F" w14:textId="5EBC4AC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5B3000" w14:textId="514617E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Obnova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zemljišne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knjige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84D3F32" w14:textId="24F15B3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145.200,00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F07F5E" w14:textId="37E71CB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B07EAC" w14:textId="2BFE4D8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160.200,00</w:t>
            </w:r>
          </w:p>
        </w:tc>
      </w:tr>
      <w:tr w:rsidR="005F1B1F" w:rsidRPr="00323F6A" w14:paraId="51C3CA7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14BA1FB" w14:textId="56B9D06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D91D814" w14:textId="294C648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F1B2C16" w14:textId="5CDFEC2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0774A5E" w14:textId="109974F6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145.200,00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DCF9147" w14:textId="38449AA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E5DE823" w14:textId="06531E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155.200,00</w:t>
            </w:r>
          </w:p>
        </w:tc>
      </w:tr>
      <w:tr w:rsidR="005F1B1F" w:rsidRPr="00323F6A" w14:paraId="2A3112E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F3AC338" w14:textId="718B52E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C601794" w14:textId="2C4C1C8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75799C" w14:textId="56C256E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C71E6D" w14:textId="77ECCA6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F67260" w14:textId="3AEEB9A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562D1B" w14:textId="5F052F5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5F1B1F" w:rsidRPr="00323F6A" w14:paraId="42C82B5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AFFD84" w14:textId="244AD95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9D8E9C" w14:textId="6F8A891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74F8D3" w14:textId="14DE13E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7A7DC2" w14:textId="2FA37DF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105.200,00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E35D8A" w14:textId="735567E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C8816F" w14:textId="5D8EAF2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100.200,00</w:t>
            </w:r>
          </w:p>
        </w:tc>
      </w:tr>
      <w:tr w:rsidR="005F1B1F" w:rsidRPr="00323F6A" w14:paraId="614810C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434A552" w14:textId="1839641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2B6EB0B" w14:textId="6BF4CE7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E63DDEF" w14:textId="5EFDABA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prenamjenu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poljoprivrednog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8460AF7" w14:textId="11016E8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B9DC17" w14:textId="2E80DFA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6E131AD" w14:textId="3E884B3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11A7538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4B7E6A7" w14:textId="5C8C345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E185807" w14:textId="6F46FC0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F5E9B2" w14:textId="60F0640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1333BE" w14:textId="45C14E3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6038D9" w14:textId="211069D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9069D3" w14:textId="2E3D1BC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6083815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B3B2479" w14:textId="0A4D33B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T3000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6F32109" w14:textId="18E36C1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46F909" w14:textId="000A0D7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katastra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CCB2E7" w14:textId="29A0CCB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81A7E0" w14:textId="0DB895E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93DEB3" w14:textId="7B71D19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163.000,00</w:t>
            </w:r>
          </w:p>
        </w:tc>
      </w:tr>
      <w:tr w:rsidR="005F1B1F" w:rsidRPr="00323F6A" w14:paraId="643B9D4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005F6B2" w14:textId="493A222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FD5C974" w14:textId="0D84535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79E4938" w14:textId="598ACD9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E6BE0B5" w14:textId="182735F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2745968" w14:textId="7D5C69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3BCCDC6" w14:textId="011234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</w:tr>
      <w:tr w:rsidR="005F1B1F" w:rsidRPr="00323F6A" w14:paraId="01FE5F0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0E58BB" w14:textId="010EFBA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6EDBE4" w14:textId="188EE88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F6B17E" w14:textId="60CFA962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03E552" w14:textId="762DE0BC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A64019" w14:textId="5D4873D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38D107" w14:textId="3496B4E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</w:tr>
      <w:tr w:rsidR="005F1B1F" w:rsidRPr="00323F6A" w14:paraId="4646CFA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690ACF9" w14:textId="1D5747F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748889F" w14:textId="5F6862D3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4AE0882" w14:textId="2DBF026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prenamjenu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poljoprivrednog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3893532" w14:textId="28FB8271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466FE58" w14:textId="3F911A9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E80E4B" w14:textId="48F5AFD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484E088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98AAE9" w14:textId="2194FB6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E1686F" w14:textId="7134ED1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E706895" w14:textId="0BBC163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68D227" w14:textId="64F2FC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F3910E" w14:textId="3CB59C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0AD0F9" w14:textId="4E3839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4EF593A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4A9C3EF" w14:textId="4B2FD89B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2FCE9E10" w14:textId="58675A5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4929791" w14:textId="4576928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26CD61A8" w14:textId="6E339E55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FEA9534" w14:textId="1E39E5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9383222" w14:textId="6410B48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4.980.000,00</w:t>
            </w:r>
          </w:p>
        </w:tc>
      </w:tr>
      <w:tr w:rsidR="005F1B1F" w:rsidRPr="00323F6A" w14:paraId="060501D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E2ED233" w14:textId="10958B5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542C885" w14:textId="56360A7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E134F91" w14:textId="0BA657C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15E01876" w14:textId="03B1848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4.531.000,00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EC2AAFD" w14:textId="2E16F9F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BE0026C" w14:textId="156AD6E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4.980.000,00</w:t>
            </w:r>
          </w:p>
        </w:tc>
      </w:tr>
      <w:tr w:rsidR="005F1B1F" w:rsidRPr="00323F6A" w14:paraId="387865D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92479BD" w14:textId="531E94CB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75F0FF5" w14:textId="27BE9868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4F3FF73" w14:textId="7FD6102C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F9BC2BB" w14:textId="31575A30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4.531.000,00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21EEAF" w14:textId="427FC1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5C0A7EA" w14:textId="4D2694A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4.980.000,00</w:t>
            </w:r>
          </w:p>
        </w:tc>
      </w:tr>
      <w:tr w:rsidR="005F1B1F" w:rsidRPr="00323F6A" w14:paraId="5DFC5D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E7CCE8" w14:textId="74E93E9E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ACDE63" w14:textId="284335BF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2DC4A6A" w14:textId="6539094E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1FA52B" w14:textId="644B5E7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FE30B3" w14:textId="3A2F771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928908" w14:textId="1CCEA0D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4.980.000,00</w:t>
            </w:r>
          </w:p>
        </w:tc>
      </w:tr>
      <w:tr w:rsidR="005F1B1F" w:rsidRPr="00323F6A" w14:paraId="58025BE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5A6F2F0" w14:textId="1DB2B369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0C2B1E2" w14:textId="78D02A49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82F1CFF" w14:textId="5F1C09E7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27819B6" w14:textId="21046A4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43CCA24" w14:textId="49F85F2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BEB354" w14:textId="5B9F2AE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4.980.000,00</w:t>
            </w:r>
          </w:p>
        </w:tc>
      </w:tr>
      <w:tr w:rsidR="005F1B1F" w:rsidRPr="00323F6A" w14:paraId="4FFC42C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D8C6915" w14:textId="2FF471C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EA8455D" w14:textId="4DD8B6B2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79C8A4" w14:textId="414BB35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131CD6" w14:textId="0DD42790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8ED1DB" w14:textId="58685FE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BCC583" w14:textId="2B2376B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2.970.000,00</w:t>
            </w:r>
          </w:p>
        </w:tc>
      </w:tr>
      <w:tr w:rsidR="005F1B1F" w:rsidRPr="00323F6A" w14:paraId="28A2ECA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B9A2196" w14:textId="6D5E43B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3073CCE" w14:textId="648A1C2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B45EFC" w14:textId="5DD9091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ACD392" w14:textId="058FFE0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739608" w14:textId="3733BB8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B94845" w14:textId="241583F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5F1B1F" w:rsidRPr="00323F6A" w14:paraId="4A077C6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D5CF75E" w14:textId="4CD4CD1D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28A95EF" w14:textId="5F84CFE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A6C1EC" w14:textId="268D5A2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6A5B3D" w14:textId="7E0D6E4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462.000,00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595E3D" w14:textId="56ADA3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303E10" w14:textId="354F96C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492.000,00</w:t>
            </w:r>
          </w:p>
        </w:tc>
      </w:tr>
      <w:tr w:rsidR="005F1B1F" w:rsidRPr="00323F6A" w14:paraId="31065B7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C3BC971" w14:textId="5FD3747B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CABC7F9" w14:textId="7FEF215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235FB8" w14:textId="46948BE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1BDB87" w14:textId="63075633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8B99F9" w14:textId="5E5E8D7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65ACB3" w14:textId="0481183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207.000,00</w:t>
            </w:r>
          </w:p>
        </w:tc>
      </w:tr>
      <w:tr w:rsidR="005F1B1F" w:rsidRPr="00323F6A" w14:paraId="258F300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BF0174F" w14:textId="1D0D850E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4BB1030" w14:textId="2C199B2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68B6CA" w14:textId="3B0DF0B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392372" w14:textId="35BCC0A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05BFC3" w14:textId="6C6646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6D6AAB" w14:textId="719EE00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</w:tr>
      <w:tr w:rsidR="005F1B1F" w:rsidRPr="00323F6A" w14:paraId="7ECE4AF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132B22C" w14:textId="6CAC8033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0EA00DA" w14:textId="2DA3A64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2F6DE1" w14:textId="612CA57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974F68" w14:textId="62C544E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A620A3" w14:textId="2AA209A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B432EF" w14:textId="329A9DD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640.000,00</w:t>
            </w:r>
          </w:p>
        </w:tc>
      </w:tr>
      <w:tr w:rsidR="005F1B1F" w:rsidRPr="00323F6A" w14:paraId="0799D89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B1F93B1" w14:textId="1098545A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571C7BE" w14:textId="014EE26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0880B7" w14:textId="0CAE621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3ECB43" w14:textId="3D7B9AD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99CEB8" w14:textId="2558FDA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053478" w14:textId="303EFDC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52B8EB2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416BC26" w14:textId="79C2876F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73CC67C" w14:textId="4BE4BF61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97643B" w14:textId="7BBC712B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ECF576" w14:textId="6A2A8D66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54703E" w14:textId="620782B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30DAF6" w14:textId="569C617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251.000,00</w:t>
            </w:r>
          </w:p>
        </w:tc>
      </w:tr>
      <w:tr w:rsidR="005F1B1F" w:rsidRPr="00323F6A" w14:paraId="35198A4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B2343FE" w14:textId="1F89B49E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2F4198D" w14:textId="1825E5D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850B7D" w14:textId="7FAFCA7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16AF5F" w14:textId="247A04B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A1D822" w14:textId="552DEC1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823721" w14:textId="6A62DC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F1B1F" w:rsidRPr="00323F6A" w14:paraId="45C7891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FD9A287" w14:textId="127278F5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B3CD063" w14:textId="5BB692C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7133A68" w14:textId="0FA93E0D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7B49CD2" w14:textId="1FD18E40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15.403.000,00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85F4E4D" w14:textId="5DC7DB4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-443.500,00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077A3E9" w14:textId="74ED8DA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14.959.500,00</w:t>
            </w:r>
          </w:p>
        </w:tc>
      </w:tr>
      <w:tr w:rsidR="005F1B1F" w:rsidRPr="00323F6A" w14:paraId="5659B10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E33CDC6" w14:textId="12B3534A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46A14F3" w14:textId="7D9FA7A1" w:rsidR="005F1B1F" w:rsidRPr="00FB756E" w:rsidRDefault="005F1B1F" w:rsidP="005F1B1F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4B27709" w14:textId="142E754B" w:rsidR="005F1B1F" w:rsidRPr="00FB756E" w:rsidRDefault="005F1B1F" w:rsidP="005F1B1F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D8D560F" w14:textId="73BF709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15.245.000,00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42CA657" w14:textId="5733AB8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-443.500,00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5EDBB22" w14:textId="5B4BC0B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14.801.500,00</w:t>
            </w:r>
          </w:p>
        </w:tc>
      </w:tr>
      <w:tr w:rsidR="005F1B1F" w:rsidRPr="00323F6A" w14:paraId="09A5303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2E31DDC" w14:textId="2DDDC893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DFD46FB" w14:textId="1BA444B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898DEA7" w14:textId="0069E45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A293D8" w14:textId="62937CE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DAF2F51" w14:textId="74481C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91.500,00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C1BF0E1" w14:textId="3FF60F2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546.500,00</w:t>
            </w:r>
          </w:p>
        </w:tc>
      </w:tr>
      <w:tr w:rsidR="005F1B1F" w:rsidRPr="00323F6A" w14:paraId="734EBBA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382C84" w14:textId="04BDCA74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23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1078B5" w14:textId="7A24B0C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F36670" w14:textId="008F9E0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Provedba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ECOMAP INTERREG ITALY- CROATIA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AD9062" w14:textId="2D3E1D6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0BC5F6" w14:textId="0D6BFFC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3B3B6C" w14:textId="24B7177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546.500,00</w:t>
            </w:r>
          </w:p>
        </w:tc>
      </w:tr>
      <w:tr w:rsidR="005F1B1F" w:rsidRPr="00323F6A" w14:paraId="0C89288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E8302DD" w14:textId="42019DDD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311AD7A" w14:textId="7546345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8390F52" w14:textId="0B7EAAA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00D62C8" w14:textId="5240EF3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88.800,00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71FC064" w14:textId="0340040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70010BF" w14:textId="21B63BC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123.300,00</w:t>
            </w:r>
          </w:p>
        </w:tc>
      </w:tr>
      <w:tr w:rsidR="005F1B1F" w:rsidRPr="00323F6A" w14:paraId="330BFA8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4E3C3AB" w14:textId="64123326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0D632B1" w14:textId="418BE91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63734A" w14:textId="54ECE47D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4AA032" w14:textId="5830BDAF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590AFA" w14:textId="49E85E9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2A9396" w14:textId="4824B5A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5F1B1F" w:rsidRPr="00323F6A" w14:paraId="3441940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D979204" w14:textId="1F860FE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AC99664" w14:textId="16F335B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9B6CBE" w14:textId="61E8C72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A79CF3" w14:textId="15C65A2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DA579B" w14:textId="728252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EEC4FF" w14:textId="4A06EDB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800,00</w:t>
            </w:r>
          </w:p>
        </w:tc>
      </w:tr>
      <w:tr w:rsidR="005F1B1F" w:rsidRPr="00323F6A" w14:paraId="0CE8E78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2D9057E" w14:textId="26D775B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AB4A603" w14:textId="2C59F1A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51A8DE" w14:textId="4978C48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C81613" w14:textId="116101D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825385" w14:textId="0C95831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CABE6B" w14:textId="015F8BC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5F1B1F" w:rsidRPr="00323F6A" w14:paraId="69EB7C8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E0631D4" w14:textId="6851DEA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EB2766C" w14:textId="7191F40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75D000" w14:textId="625CDCF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B93D68" w14:textId="367B421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16.875,00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7F831A" w14:textId="5ED3181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88183B" w14:textId="27CAE35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26.875,00</w:t>
            </w:r>
          </w:p>
        </w:tc>
      </w:tr>
      <w:tr w:rsidR="005F1B1F" w:rsidRPr="00323F6A" w14:paraId="1FE35C1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A16566A" w14:textId="672A6EC8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5FDD988" w14:textId="3CF2C43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8EF2A6" w14:textId="444D1C8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FFA5A4" w14:textId="3DE6B02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EEF09F" w14:textId="63502B8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7DC0D6" w14:textId="0FD54CC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16.500,00</w:t>
            </w:r>
          </w:p>
        </w:tc>
      </w:tr>
      <w:tr w:rsidR="005F1B1F" w:rsidRPr="00323F6A" w14:paraId="2C017CB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051DB10" w14:textId="74FA485C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F4DF1CC" w14:textId="416F663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41D1B0" w14:textId="27C2FC8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1617B7" w14:textId="36B569F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102947" w14:textId="15A2DFF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F8A82F" w14:textId="5D91A91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505F353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01AEEFE" w14:textId="349CA419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44F770B" w14:textId="342EEA0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96A2A2" w14:textId="5BB71C0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E9FF30" w14:textId="119B3AD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1D4177" w14:textId="2475EAB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83C3DE" w14:textId="5F0C476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5F1B1F" w:rsidRPr="00323F6A" w14:paraId="4AF3AB8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F89AA57" w14:textId="45DED20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F58B542" w14:textId="1CA79DB3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2E5CF2" w14:textId="394D493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B0A40D" w14:textId="3BEC4AAB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25.625,00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C9FF50" w14:textId="5ABADB0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630FB0" w14:textId="7E6571C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30.625,00</w:t>
            </w:r>
          </w:p>
        </w:tc>
      </w:tr>
      <w:tr w:rsidR="005F1B1F" w:rsidRPr="00323F6A" w14:paraId="6368F62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108B6C9" w14:textId="0287A292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658F4D7" w14:textId="14DA99F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DB5C24F" w14:textId="592FEC4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Podizvor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predfinanciranje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projekata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0EC2CB7" w14:textId="48967AF1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366.200,00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3ED1198" w14:textId="4D71863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D014EB1" w14:textId="24545FD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423.200,00</w:t>
            </w:r>
          </w:p>
        </w:tc>
      </w:tr>
      <w:tr w:rsidR="005F1B1F" w:rsidRPr="00323F6A" w14:paraId="6103E0F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CB8F523" w14:textId="20BB307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EA122EB" w14:textId="34F4711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C57E18" w14:textId="56EF654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8327C6" w14:textId="296C42FC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B80E8C" w14:textId="1737C52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98509C" w14:textId="48C8DC4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</w:tr>
      <w:tr w:rsidR="005F1B1F" w:rsidRPr="00323F6A" w14:paraId="686107D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CDA91C9" w14:textId="6C0F9C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817CA5A" w14:textId="00F7F0A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BA9BC3" w14:textId="10360EE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F6631B" w14:textId="3B3873D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15806C" w14:textId="5194223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B6F0DF" w14:textId="1C1300E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4.200,00</w:t>
            </w:r>
          </w:p>
        </w:tc>
      </w:tr>
      <w:tr w:rsidR="005F1B1F" w:rsidRPr="00323F6A" w14:paraId="3929F7B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D770BC3" w14:textId="078D01EC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B0B2251" w14:textId="629295A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30353F" w14:textId="6E045F9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779816" w14:textId="23AD6E56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AD651D" w14:textId="3AF194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71CB3A" w14:textId="73EC6A0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32.500,00</w:t>
            </w:r>
          </w:p>
        </w:tc>
      </w:tr>
      <w:tr w:rsidR="005F1B1F" w:rsidRPr="00323F6A" w14:paraId="2B6E268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A100770" w14:textId="5F7AAF9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3FA07C3" w14:textId="4390D37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08A6E5" w14:textId="50A4626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F77E21" w14:textId="1EAAD14E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220D06" w14:textId="60CCDBB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0EAF6B" w14:textId="4A0CF50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95.000,00</w:t>
            </w:r>
          </w:p>
        </w:tc>
      </w:tr>
      <w:tr w:rsidR="005F1B1F" w:rsidRPr="00323F6A" w14:paraId="006A371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BC98B52" w14:textId="3E26192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DF2A70D" w14:textId="4D76C8CF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FF6488" w14:textId="388AA1BD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C081D6" w14:textId="6F728647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63.500,00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8A9C67" w14:textId="2E1666A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7C768" w14:textId="2B5A917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63.500,00</w:t>
            </w:r>
          </w:p>
        </w:tc>
      </w:tr>
      <w:tr w:rsidR="005F1B1F" w:rsidRPr="00323F6A" w14:paraId="155317E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5CFAF2B" w14:textId="00077FF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B7FC13E" w14:textId="2C1C5EA1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252479" w14:textId="26DD8FE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F51254" w14:textId="3D2A4EFE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110CB0" w14:textId="2C6E019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94513F" w14:textId="7C9EFB0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33.000,00</w:t>
            </w:r>
          </w:p>
        </w:tc>
      </w:tr>
      <w:tr w:rsidR="005F1B1F" w:rsidRPr="00323F6A" w14:paraId="2641589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FC8C100" w14:textId="493D9BAC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3A0ECCC" w14:textId="5544B99C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FA9391C" w14:textId="0E3928B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A00A955" w14:textId="2E71CD4F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0409573" w14:textId="133F082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C70E11" w14:textId="7B20B15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1.000.000,00</w:t>
            </w:r>
          </w:p>
        </w:tc>
      </w:tr>
      <w:tr w:rsidR="005F1B1F" w:rsidRPr="00323F6A" w14:paraId="698E702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3F03E8C" w14:textId="65E8629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29C4259" w14:textId="0772B14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AA20BA" w14:textId="64CCC16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projekata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interesa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B67BF4" w14:textId="75EF5E1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D534DE" w14:textId="74283F9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F6E723" w14:textId="38B228D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</w:tr>
      <w:tr w:rsidR="005F1B1F" w:rsidRPr="00323F6A" w14:paraId="771BE9B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8706188" w14:textId="60694AC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A5A5315" w14:textId="0789782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6321AB4" w14:textId="18BC4DD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B374F92" w14:textId="78051DBA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9B41761" w14:textId="471B8C7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2637F01" w14:textId="7F59F90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</w:tr>
      <w:tr w:rsidR="005F1B1F" w:rsidRPr="00323F6A" w14:paraId="3F21EE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E2A9CB" w14:textId="28008D1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9871CB" w14:textId="3E34186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523032" w14:textId="55BC18B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0FB186" w14:textId="32FA03F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8767E" w14:textId="06E9B07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488643" w14:textId="4CF1ABC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</w:tr>
      <w:tr w:rsidR="005F1B1F" w:rsidRPr="00323F6A" w14:paraId="7660F88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3D29BD2" w14:textId="4A8E383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1B07200" w14:textId="7C1F5A1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9123202" w14:textId="422B96B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A153F8F" w14:textId="6C2409A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4.000.000,00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9252098" w14:textId="4E2488C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-455.000,00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EBBC22" w14:textId="52C6A14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3.545.000,00</w:t>
            </w:r>
          </w:p>
        </w:tc>
      </w:tr>
      <w:tr w:rsidR="005F1B1F" w:rsidRPr="00323F6A" w14:paraId="0DBC38A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12C330F" w14:textId="3FDFBB98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7AF876A" w14:textId="1B8AEB02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EAB37E" w14:textId="64EE5690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DV «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Čarobni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pianino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F4C0C7" w14:textId="76E907E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26423D" w14:textId="6A9FD3D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3448D3" w14:textId="106022D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632.000,00</w:t>
            </w:r>
          </w:p>
        </w:tc>
      </w:tr>
      <w:tr w:rsidR="005F1B1F" w:rsidRPr="00323F6A" w14:paraId="547E05D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8D5E770" w14:textId="710CC3A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11C70D5" w14:textId="343573B8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B215740" w14:textId="38BCBDC2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91CEAC0" w14:textId="167D1F7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D1CF72D" w14:textId="108EDCF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DCB52D0" w14:textId="7DC802B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632.000,00</w:t>
            </w:r>
          </w:p>
        </w:tc>
      </w:tr>
      <w:tr w:rsidR="005F1B1F" w:rsidRPr="00323F6A" w14:paraId="2AF18B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B20F47" w14:textId="20AC56C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00BCEF" w14:textId="4E042C00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5CE1C2" w14:textId="000FD372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4DC484" w14:textId="09F5633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78C08B" w14:textId="53C08F6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9D4AB4" w14:textId="5B436B5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632.000,00</w:t>
            </w:r>
          </w:p>
        </w:tc>
      </w:tr>
      <w:tr w:rsidR="005F1B1F" w:rsidRPr="00323F6A" w14:paraId="47633F5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8C83C7" w14:textId="038D209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A81009" w14:textId="7CE9AC7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7BD938" w14:textId="6E9A839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DV «Brat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Sunce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494324" w14:textId="6F77327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939.000,00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4EA6B9" w14:textId="1D49624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87017F" w14:textId="677F5E3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889.000,00</w:t>
            </w:r>
          </w:p>
        </w:tc>
      </w:tr>
      <w:tr w:rsidR="005F1B1F" w:rsidRPr="00323F6A" w14:paraId="5713707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5815D2C" w14:textId="17D589B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EE02ACB" w14:textId="2BC3522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8D65E00" w14:textId="67034D5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2E0FEF0" w14:textId="1D2137E6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939.000,00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DA837B0" w14:textId="234C99D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16548E3" w14:textId="105EBDE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889.000,00</w:t>
            </w:r>
          </w:p>
        </w:tc>
      </w:tr>
      <w:tr w:rsidR="005F1B1F" w:rsidRPr="00323F6A" w14:paraId="0629900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CD75BF" w14:textId="3BC6047B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2AD9EF" w14:textId="36F422D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F76C7C" w14:textId="60EF328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098F89" w14:textId="012E41D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939.000,00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EE11BD" w14:textId="4CB752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736A86" w14:textId="596D1C9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889.000,00</w:t>
            </w:r>
          </w:p>
        </w:tc>
      </w:tr>
      <w:tr w:rsidR="005F1B1F" w:rsidRPr="00323F6A" w14:paraId="20A85D9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871558" w14:textId="536DB1D1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4A784E" w14:textId="1350D54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F63009" w14:textId="44EDA3F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DV "Vrtuljak"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9DB218" w14:textId="0CC99B7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4689FF" w14:textId="2FEE9B0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9CF16E" w14:textId="4D2B4D6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900.000,00</w:t>
            </w:r>
          </w:p>
        </w:tc>
      </w:tr>
      <w:tr w:rsidR="005F1B1F" w:rsidRPr="00323F6A" w14:paraId="1C5BD24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61B4E8E" w14:textId="74CB9B08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0A1A296" w14:textId="334592D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E717DB" w14:textId="63084F3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38AEB58" w14:textId="42CE797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7738A74" w14:textId="6FBEC2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8D1CF99" w14:textId="5A28B9F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900.000,00</w:t>
            </w:r>
          </w:p>
        </w:tc>
      </w:tr>
      <w:tr w:rsidR="005F1B1F" w:rsidRPr="00323F6A" w14:paraId="3F401F4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9E47A8" w14:textId="238C5902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2FC06A" w14:textId="4E1B766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F567D0" w14:textId="2529730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9C9771" w14:textId="3AF136C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E7BC91" w14:textId="042BEF4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B34D37" w14:textId="56936DC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900.000,00</w:t>
            </w:r>
          </w:p>
        </w:tc>
      </w:tr>
      <w:tr w:rsidR="005F1B1F" w:rsidRPr="00323F6A" w14:paraId="32BFEEB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FBD309" w14:textId="2908BF00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DBD29D" w14:textId="02E68D3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2BC2C7" w14:textId="17DAAF1B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DV  "</w:t>
            </w:r>
            <w:proofErr w:type="gram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Mali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mornar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DC1BF1" w14:textId="2A8D5648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41444A" w14:textId="2487097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6148A2" w14:textId="0539ECE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859.000,00</w:t>
            </w:r>
          </w:p>
        </w:tc>
      </w:tr>
      <w:tr w:rsidR="005F1B1F" w:rsidRPr="00323F6A" w14:paraId="0709EBF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834B447" w14:textId="0F40C465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8F4AF34" w14:textId="1E988D3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F24C90" w14:textId="0EA94C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6FEEA8" w14:textId="6E828F6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4B16FA3" w14:textId="6B82636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C979ADF" w14:textId="54E5887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859.000,00</w:t>
            </w:r>
          </w:p>
        </w:tc>
      </w:tr>
      <w:tr w:rsidR="005F1B1F" w:rsidRPr="00323F6A" w14:paraId="7B5E80F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AD891E" w14:textId="092438F3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721471" w14:textId="7ABDCBC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873D5F" w14:textId="3D605E2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4A24FB" w14:textId="529E1FE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849.000,00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72DEC4" w14:textId="042B81F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B6C4E2" w14:textId="2614865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859.000,00</w:t>
            </w:r>
          </w:p>
        </w:tc>
      </w:tr>
      <w:tr w:rsidR="005F1B1F" w:rsidRPr="00323F6A" w14:paraId="3D166CD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871B49" w14:textId="4EC68CE2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2EB456" w14:textId="4ED547B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C9019D" w14:textId="693D7E0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vrtića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podrjučja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4FAA9F" w14:textId="79602CA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12C8B2" w14:textId="1424BE3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F4E053" w14:textId="5DD90E9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</w:tr>
      <w:tr w:rsidR="005F1B1F" w:rsidRPr="00323F6A" w14:paraId="4E07712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05B3CBE" w14:textId="22E008D8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736126C" w14:textId="6F2E992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06DAB6D" w14:textId="3E87DAD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A56478C" w14:textId="50FE5232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E92F380" w14:textId="60A1F84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5C442FE" w14:textId="4AAA33D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</w:tr>
      <w:tr w:rsidR="005F1B1F" w:rsidRPr="00323F6A" w14:paraId="3289CA5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8C0231" w14:textId="7614331E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3CC74D" w14:textId="32424DC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B6A2F9" w14:textId="4CF0943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9707AB" w14:textId="7079CA0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DEFE72" w14:textId="40BEB3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F2321C" w14:textId="66946B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</w:tr>
      <w:tr w:rsidR="005F1B1F" w:rsidRPr="00323F6A" w14:paraId="3091E85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250017" w14:textId="70AFC256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58155F0" w14:textId="40EA443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DCA9B19" w14:textId="2BBEDD1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vrtića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podrjučja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0ACEFC9" w14:textId="20A8BC1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E8CF4E" w14:textId="6F02C58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682D50" w14:textId="13D4485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125.000,00</w:t>
            </w:r>
          </w:p>
        </w:tc>
      </w:tr>
      <w:tr w:rsidR="005F1B1F" w:rsidRPr="00323F6A" w14:paraId="4B8C264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88C5A01" w14:textId="1F7CD10B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B65BBDE" w14:textId="5FBCE75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8E515E1" w14:textId="51470C1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78537AC" w14:textId="4182CAC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C83F193" w14:textId="5860EB1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C238EF4" w14:textId="6B65D40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125.000,00</w:t>
            </w:r>
          </w:p>
        </w:tc>
      </w:tr>
      <w:tr w:rsidR="005F1B1F" w:rsidRPr="00323F6A" w14:paraId="5ECB29F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A55A9E" w14:textId="4B794559" w:rsidR="005F1B1F" w:rsidRPr="00356FE2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923DA9" w14:textId="1B8BAA6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544334" w14:textId="40B5CB9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A2EE51" w14:textId="26350674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FA8331" w14:textId="1928A95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DB2D91" w14:textId="2CD776E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125.000,00</w:t>
            </w:r>
          </w:p>
        </w:tc>
      </w:tr>
      <w:tr w:rsidR="005F1B1F" w:rsidRPr="00323F6A" w14:paraId="4F8FCF7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3157851" w14:textId="72872C7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9B58CDF" w14:textId="001FAC3E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4EA31DD" w14:textId="06D429F1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7879F83" w14:textId="5094DD1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1.040.000,00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8312A55" w14:textId="47F5B82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75.000,00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6E74CF3" w14:textId="0587DCE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1.115.000,00</w:t>
            </w:r>
          </w:p>
        </w:tc>
      </w:tr>
      <w:tr w:rsidR="005F1B1F" w:rsidRPr="00323F6A" w14:paraId="230C4C1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B15CA96" w14:textId="4CD6DAB8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09C098" w14:textId="15F109AD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72E7AD6" w14:textId="1972EB11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Zajednica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udruga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2B21B6" w14:textId="5DE25A6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3CDD8E" w14:textId="38A6EE4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46B3BA" w14:textId="2131D81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1.080.000,00</w:t>
            </w:r>
          </w:p>
        </w:tc>
      </w:tr>
      <w:tr w:rsidR="005F1B1F" w:rsidRPr="00323F6A" w14:paraId="7BAEA5A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9CF9314" w14:textId="06E882BB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B4A2AC1" w14:textId="18AC0063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756E258" w14:textId="659784B0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B35EE3C" w14:textId="6808B46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2BBB593" w14:textId="770F535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9F7E967" w14:textId="0A0C3E3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1.080.000,00</w:t>
            </w:r>
          </w:p>
        </w:tc>
      </w:tr>
      <w:tr w:rsidR="005F1B1F" w:rsidRPr="00323F6A" w14:paraId="03729AA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164EEF" w14:textId="6151A41C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DF217B" w14:textId="05E365D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1452DD" w14:textId="1A3F941F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BBA054" w14:textId="7FB4A24A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86A018" w14:textId="21FDD42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CCC0EB" w14:textId="463189F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1.080.000,00</w:t>
            </w:r>
          </w:p>
        </w:tc>
      </w:tr>
      <w:tr w:rsidR="005F1B1F" w:rsidRPr="00323F6A" w14:paraId="0BD161F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A3A94B" w14:textId="16FAA43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7A29E07" w14:textId="6FF6DC9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954F14" w14:textId="274668C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Najam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dvorane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OŠ "Strožanac"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F07989E" w14:textId="258C247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6A5530" w14:textId="21C0AD0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415397" w14:textId="48B8B0F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5F1B1F" w:rsidRPr="00323F6A" w14:paraId="66E14A4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AA90C5C" w14:textId="62103FB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24C2360" w14:textId="4C2CED0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DF600C0" w14:textId="6932DA3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187AEA6" w14:textId="79030DB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D726C9C" w14:textId="77BA4BE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92E018B" w14:textId="3A5301A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5F1B1F" w:rsidRPr="00323F6A" w14:paraId="1A59CE6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EC7324" w14:textId="55AAC5F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0A1FFD" w14:textId="59AFDD4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7A2D1D" w14:textId="247BE29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218336" w14:textId="7B6C4FF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DD9AC8" w14:textId="40FF4B9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DA6A58" w14:textId="49BD5E7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5F1B1F" w:rsidRPr="00323F6A" w14:paraId="3458DDC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24F04DB" w14:textId="3F9244C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C7A0014" w14:textId="5ADBEAB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F61D3C9" w14:textId="598EC9C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POTPORA POLJOPRIVREDI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706B2AA" w14:textId="7AFE2331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BF5312" w14:textId="1D02C16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BEFD348" w14:textId="508789D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5.000,00</w:t>
            </w:r>
          </w:p>
        </w:tc>
      </w:tr>
      <w:tr w:rsidR="005F1B1F" w:rsidRPr="00323F6A" w14:paraId="6616B45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0417EED" w14:textId="7B5353EB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AF1D31" w14:textId="67A6D49D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FFCB81" w14:textId="1BE854B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poljoprivrednicima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2EBA26" w14:textId="7C9DEBF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52C79A" w14:textId="0DC19FE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E8B271" w14:textId="18E2C2A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14221CF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011D091" w14:textId="542455E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67B056C" w14:textId="076B3B7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88BC34D" w14:textId="22A57F8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4D003E3" w14:textId="7EE7F8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2C7D7BF" w14:textId="5820F9F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267422C" w14:textId="58C0429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29DA538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BEA2DF" w14:textId="7FB80F1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7B2F1C" w14:textId="363ADA5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CB26CE" w14:textId="1217FFC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zadrugama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poljoprivrednicima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obrtnicima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9C7A50" w14:textId="1E09775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036A17" w14:textId="0422AC1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6C8EBD" w14:textId="27ACB75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754C60C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7C30D0D" w14:textId="7C98B2B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0D88F9A" w14:textId="465CBF6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F09E5A8" w14:textId="6DF1B16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9BC2849" w14:textId="0948341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F65FD4" w14:textId="413182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4951DDD" w14:textId="2609BF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5.000,00</w:t>
            </w:r>
          </w:p>
        </w:tc>
      </w:tr>
      <w:tr w:rsidR="005F1B1F" w:rsidRPr="00323F6A" w14:paraId="5E8D745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E29A802" w14:textId="687008E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1F15FD" w14:textId="4569496D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69B6CC5" w14:textId="7D8E43D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obrtnicima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A87DBB" w14:textId="4F915B4D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C059D1" w14:textId="235B76D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BA9022" w14:textId="2CC7381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532F110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3B4E07B" w14:textId="0AFA19E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D14B555" w14:textId="6D7247D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E7D7864" w14:textId="02495D4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E804734" w14:textId="59C3541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78E0940" w14:textId="06EB4AC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9E1E367" w14:textId="7B42AA5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7E21602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AC14ED" w14:textId="208034F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AB9F78" w14:textId="3002548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116A21" w14:textId="1B9D6B2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zadrugama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poljoprivrednicima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obrtnicima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213BEB" w14:textId="70F8E11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0739F" w14:textId="0B9FCBD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819D06" w14:textId="2F05ABE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7AAEEE0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1727D7A" w14:textId="4EC89BA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0448BEA" w14:textId="5EFA7AB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0B83445" w14:textId="05B29F7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5BA37FA" w14:textId="7EB3D87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3.945.000,00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FF6267A" w14:textId="0C5BEF5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81DB155" w14:textId="31803EC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3.895.000,00</w:t>
            </w:r>
          </w:p>
        </w:tc>
      </w:tr>
      <w:tr w:rsidR="005F1B1F" w:rsidRPr="00323F6A" w14:paraId="0AEE242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EE97BB" w14:textId="51E3695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33F9DDA" w14:textId="47D8875C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A978186" w14:textId="6502194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Novčane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50B689" w14:textId="4EDD6F8E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3.940.000,00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ACE106" w14:textId="3DFAB1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EE8471" w14:textId="412ECE4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3.890.000,00</w:t>
            </w:r>
          </w:p>
        </w:tc>
      </w:tr>
      <w:tr w:rsidR="005F1B1F" w:rsidRPr="00323F6A" w14:paraId="427E754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CEE3DBD" w14:textId="6C1078C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AC37DBD" w14:textId="4A5E025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8BB7BBA" w14:textId="17EDA8A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B864DAA" w14:textId="1DCEECA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3.910.000,00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2C558C0" w14:textId="556834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F7D034" w14:textId="72416B7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3.870.000,00</w:t>
            </w:r>
          </w:p>
        </w:tc>
      </w:tr>
      <w:tr w:rsidR="005F1B1F" w:rsidRPr="00323F6A" w14:paraId="1EA2697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6574B1" w14:textId="0814562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3A6C9D" w14:textId="0F289B3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65935B" w14:textId="07C724D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D2FF78" w14:textId="009C0C8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3.340.000,00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7E453F" w14:textId="19B292A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F1DDCD" w14:textId="77EA9C6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3.300.000,00</w:t>
            </w:r>
          </w:p>
        </w:tc>
      </w:tr>
      <w:tr w:rsidR="005F1B1F" w:rsidRPr="00323F6A" w14:paraId="4647A03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B4530B" w14:textId="680BB14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E2A6E9" w14:textId="5709F5F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2A114A" w14:textId="760FCC3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E5F2CA" w14:textId="3A25097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BEF658" w14:textId="72B0D2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59E7AD" w14:textId="4D33869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570.000,00</w:t>
            </w:r>
          </w:p>
        </w:tc>
      </w:tr>
      <w:tr w:rsidR="005F1B1F" w:rsidRPr="00323F6A" w14:paraId="2CAB354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4DB3C92" w14:textId="29F39D1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9AF82E9" w14:textId="2E5F08E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D3DDE44" w14:textId="0BFA134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984A454" w14:textId="4B49E37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6EEF41C" w14:textId="0478391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B40F8EC" w14:textId="54FD5D3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4179F8D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273C08" w14:textId="71EE335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36DFF0" w14:textId="334CE5C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39DCA4" w14:textId="257717B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D27357" w14:textId="060498D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CECE0D" w14:textId="1331CE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ACFCF6" w14:textId="68178ED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6B8D4D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F4C71B9" w14:textId="4F69EF6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T5000 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B3BEB1" w14:textId="6828CE5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4A76923" w14:textId="705DDD1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Legalizacija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branitelja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793F94" w14:textId="41439D8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9039FB" w14:textId="78CF3E0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D634D3" w14:textId="1AC3B8A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78296E7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BCA6897" w14:textId="5D2D442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F1B47F0" w14:textId="6BB366E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4A3AF5B" w14:textId="3B98DC9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68B28D9" w14:textId="7F36AA4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92D2803" w14:textId="418BCE8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E92C975" w14:textId="750D45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34E211E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80633C" w14:textId="327D242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6BED0F" w14:textId="02202C0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722061" w14:textId="32EFE6B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511177" w14:textId="0245F53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D6DC53" w14:textId="2B7F53E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81BC9C" w14:textId="7464C4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5F1B1F" w:rsidRPr="00323F6A" w14:paraId="0A2C4B3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FD664DF" w14:textId="281F93A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lastRenderedPageBreak/>
              <w:t xml:space="preserve">   1008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EE8AC8F" w14:textId="389BF77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F30B2DA" w14:textId="6A42FE0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A4A4B49" w14:textId="026F2F1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1.555.000,00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BAD080C" w14:textId="4EC3BC7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01F5A4" w14:textId="45CF459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1.470.000,00</w:t>
            </w:r>
          </w:p>
        </w:tc>
      </w:tr>
      <w:tr w:rsidR="005F1B1F" w:rsidRPr="00323F6A" w14:paraId="16AC33D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04E7E28" w14:textId="73EE691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E4AA411" w14:textId="373D738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084EA5B" w14:textId="7D05FBC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Hrvatski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Crveni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križ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1F7828" w14:textId="5302EADE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C2E3BD" w14:textId="4621BD0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65520A" w14:textId="781A808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5F1B1F" w:rsidRPr="00323F6A" w14:paraId="4F855E9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74DBB42" w14:textId="0B11A86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C15D25B" w14:textId="0D7E78D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C33BECE" w14:textId="0DD9DE8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82BC532" w14:textId="5754D16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D91D5B2" w14:textId="175D9E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A8EB70C" w14:textId="6EA791D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5F1B1F" w:rsidRPr="00323F6A" w14:paraId="34306EA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8BC60A" w14:textId="14B0104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394406" w14:textId="6F04784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F38495" w14:textId="187114A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31F8E8" w14:textId="09627A0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5B3CFD" w14:textId="7D8E7A8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2E617F" w14:textId="4EBFCE5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5F1B1F" w:rsidRPr="00323F6A" w14:paraId="53346DD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110C864" w14:textId="7177193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BE47D1E" w14:textId="5C042EC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A0CB1A" w14:textId="1F011B3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zajednice-redovna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E9C912A" w14:textId="48EE6D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F344FD" w14:textId="5DFFCB0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C39102" w14:textId="5A3F92E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</w:tr>
      <w:tr w:rsidR="005F1B1F" w:rsidRPr="00323F6A" w14:paraId="3E794B3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D679C37" w14:textId="21F7FBC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AE0B729" w14:textId="7EEB0C0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9DF56D2" w14:textId="2A4E584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8126F3C" w14:textId="308C7CB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77E32DE" w14:textId="391DF0D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64194B6" w14:textId="36AA8A0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</w:tr>
      <w:tr w:rsidR="005F1B1F" w:rsidRPr="00323F6A" w14:paraId="7AE3636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47EDA6" w14:textId="553EA87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74E3A1" w14:textId="2FD8BB8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4D67A9" w14:textId="167680E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8EA5DE" w14:textId="4D6DC012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0C03D3" w14:textId="4CAE36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2AD132" w14:textId="4F723FF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</w:tr>
      <w:tr w:rsidR="005F1B1F" w:rsidRPr="00323F6A" w14:paraId="5DA192E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06A92F0" w14:textId="68FE817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393AD2C" w14:textId="397BB5E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673C5E" w14:textId="7FF8422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zajednice-uređenje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sakralnih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8396C9" w14:textId="6A2EB76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159700" w14:textId="525FAD1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894A47" w14:textId="00FB98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800.000,00</w:t>
            </w:r>
          </w:p>
        </w:tc>
      </w:tr>
      <w:tr w:rsidR="005F1B1F" w:rsidRPr="00323F6A" w14:paraId="4AB7746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8EABAD" w14:textId="08C24B3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E5CBEF2" w14:textId="52F61AFD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7164578" w14:textId="3FB3DB8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C73FAAA" w14:textId="0E92C37D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799.000,00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A1786C0" w14:textId="3B81078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595EF80" w14:textId="0A4EBF8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799.500,00</w:t>
            </w:r>
          </w:p>
        </w:tc>
      </w:tr>
      <w:tr w:rsidR="005F1B1F" w:rsidRPr="00323F6A" w14:paraId="4974AED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F98E26" w14:textId="4865680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CF35E0" w14:textId="3BEC387D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52A5C4" w14:textId="5C7B249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AE56C6" w14:textId="10A8A7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799.000,00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E9D210" w14:textId="600B9A2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82430A" w14:textId="4399374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799.500,00</w:t>
            </w:r>
          </w:p>
        </w:tc>
      </w:tr>
      <w:tr w:rsidR="005F1B1F" w:rsidRPr="00323F6A" w14:paraId="6823752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654DF9" w14:textId="5F0B671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56CFC55" w14:textId="1B8386B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192F87" w14:textId="448A09C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Spomenička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renta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E41488C" w14:textId="2DE9DD4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D695B21" w14:textId="382542D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37D23D4" w14:textId="102CB00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5F1B1F" w:rsidRPr="00323F6A" w14:paraId="203DF5C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535355" w14:textId="4183F2C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B0B3C1" w14:textId="58FE84B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ECBEB6" w14:textId="156AE96C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5D56E2" w14:textId="5791FB79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DBCBAD" w14:textId="08817A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2A337A" w14:textId="6DD9B40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5F1B1F" w:rsidRPr="00323F6A" w14:paraId="6A97DE3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40B3AAD" w14:textId="4EB6D20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DD6AEBA" w14:textId="7D74F9F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F9F207" w14:textId="01ACF6F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Manifestacije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području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2C6FC4A" w14:textId="0966571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B5D8B5" w14:textId="6A37504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491D52" w14:textId="32219DF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AA62A4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F352B37" w14:textId="7DC30A1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5C7B626" w14:textId="2486C0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9A38920" w14:textId="251D76D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1D068BF" w14:textId="40B1034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DEBD9BD" w14:textId="670EA8A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F6ECC7B" w14:textId="314778A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6054B0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B039AA" w14:textId="6B485CA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A0E2C1" w14:textId="523528E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280890" w14:textId="1B72C72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DD5F38" w14:textId="514E3F9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9EA6A2" w14:textId="3868DCB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6F7562" w14:textId="7C0CD6F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CBF116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1CE0EE" w14:textId="73EF5E7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EDCE92" w14:textId="6B56B6D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1A9526" w14:textId="5E1F73F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D8B20B" w14:textId="4A9B754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CE0FAB" w14:textId="29E9493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1F67D7" w14:textId="486B48A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4E30288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90C36FA" w14:textId="5BF814E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4A5D27C" w14:textId="2BE32EA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88CBB1" w14:textId="2797913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Gradska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knjižnica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Marko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Marulić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Split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FB2DAD" w14:textId="14829F51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34860E" w14:textId="75AA24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C0AD7C" w14:textId="3A3C026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</w:tr>
      <w:tr w:rsidR="005F1B1F" w:rsidRPr="00323F6A" w14:paraId="36577C4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88FBCE1" w14:textId="06655CF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D4DC48D" w14:textId="049D63F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B7A33A3" w14:textId="0404D47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A1BA299" w14:textId="0A3B3B1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07CA665" w14:textId="1B3826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C30E9AC" w14:textId="190784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</w:tr>
      <w:tr w:rsidR="005F1B1F" w:rsidRPr="00323F6A" w14:paraId="209C710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47381C" w14:textId="73D85BF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406A3B" w14:textId="77087B3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382E07" w14:textId="7C7E410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4A9F27" w14:textId="725EC47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4DBBFD" w14:textId="542259F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C04DA6" w14:textId="5908591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</w:tr>
      <w:tr w:rsidR="005F1B1F" w:rsidRPr="00323F6A" w14:paraId="084A524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CA8895C" w14:textId="45B1636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8AA5F45" w14:textId="53323DD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B15B389" w14:textId="05497A2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organizacijama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953D9A" w14:textId="7FCA683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7DB797" w14:textId="44E284E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31F669" w14:textId="3131B87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5F1B1F" w:rsidRPr="00323F6A" w14:paraId="61B8952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6429441" w14:textId="33952206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33E5921" w14:textId="6F905C93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9EE26D2" w14:textId="792EDE6F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0542C57" w14:textId="3A786DD3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B388C2" w14:textId="4111EE9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29CF4FE" w14:textId="00F9155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5F1B1F" w:rsidRPr="00323F6A" w14:paraId="0184AC5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3F5BAE" w14:textId="6A2ACB8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ACD981" w14:textId="2067DAA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212C03" w14:textId="45774A8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A26819" w14:textId="5056EA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7F5943" w14:textId="67FAA15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835681" w14:textId="78926D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5F1B1F" w:rsidRPr="00323F6A" w14:paraId="0D4EADF4" w14:textId="77777777" w:rsidTr="005F1B1F">
        <w:trPr>
          <w:trHeight w:val="32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D46849" w14:textId="4EF1BE7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B19AD4" w14:textId="4F2B946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8D81F1" w14:textId="6E402E8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BEECF8" w14:textId="7F57728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796A3C" w14:textId="150C97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A42960" w14:textId="449014C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6892A5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E743193" w14:textId="2B0FE9D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A9E9643" w14:textId="2EDBF70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0F77B94" w14:textId="1DA630C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14CC48B" w14:textId="1F2763E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3.220.000,00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B406F4" w14:textId="1F14E8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0,00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DAE4BB6" w14:textId="5AED612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3.220.000,00 </w:t>
            </w:r>
          </w:p>
        </w:tc>
      </w:tr>
      <w:tr w:rsidR="005F1B1F" w:rsidRPr="00323F6A" w14:paraId="70EF7CD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72A3B07" w14:textId="5D01BC4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19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2732D7" w14:textId="1DDAF5AF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D63DE4" w14:textId="260BEDC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: «D.V.D. Podstrana»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211413A" w14:textId="4F08FFAE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FFA80F" w14:textId="0025385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55C238" w14:textId="187BA1E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3.040.000,00</w:t>
            </w:r>
          </w:p>
        </w:tc>
      </w:tr>
      <w:tr w:rsidR="005F1B1F" w:rsidRPr="00323F6A" w14:paraId="64307F7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E95F79D" w14:textId="16D285F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A4906E5" w14:textId="73111C2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9A5641" w14:textId="28D4444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1EBFE5D" w14:textId="6F1BF0E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2.780.000,00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0A7C78C" w14:textId="2EEF82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2C21B65" w14:textId="3FDF32A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2.780.000,00</w:t>
            </w:r>
          </w:p>
        </w:tc>
      </w:tr>
      <w:tr w:rsidR="005F1B1F" w:rsidRPr="00323F6A" w14:paraId="1A3A953F" w14:textId="77777777" w:rsidTr="005F1B1F">
        <w:trPr>
          <w:trHeight w:val="239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96E614" w14:textId="2717FD6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054BAE" w14:textId="73283FA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3537D0" w14:textId="61CAF10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AB0C18" w14:textId="0FA6BD1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B16129" w14:textId="3564BBE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67F443" w14:textId="6F9F489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1.500.000,00</w:t>
            </w:r>
          </w:p>
        </w:tc>
      </w:tr>
      <w:tr w:rsidR="005F1B1F" w:rsidRPr="00323F6A" w14:paraId="769A770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7C515A" w14:textId="3B65FF7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49BDC4" w14:textId="265311CF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01DA66" w14:textId="1628957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245EDC" w14:textId="77668B05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1.280.000,00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A20A91" w14:textId="7488547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EE362F" w14:textId="4BE94FA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1.280.000,00</w:t>
            </w:r>
          </w:p>
        </w:tc>
      </w:tr>
      <w:tr w:rsidR="005F1B1F" w:rsidRPr="00323F6A" w14:paraId="1AC4B9A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ED5A4BC" w14:textId="6C03D39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1D7B92" w14:textId="6448EBF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71A3727" w14:textId="40A413C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C2A5F7" w14:textId="37E3F2F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1A59C36" w14:textId="2D1C6B9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FE2F31" w14:textId="737C466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</w:tr>
      <w:tr w:rsidR="005F1B1F" w:rsidRPr="00323F6A" w14:paraId="5F1A250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132685" w14:textId="2B2600A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B9708A" w14:textId="5D7B3F3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1F4F20" w14:textId="278A72F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2B552B" w14:textId="30EBD4B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3596E7" w14:textId="3659238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018505" w14:textId="49667F7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</w:tr>
      <w:tr w:rsidR="005F1B1F" w:rsidRPr="00323F6A" w14:paraId="07848CA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90A649E" w14:textId="42C2DE12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20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C2BF49" w14:textId="28F6CA58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315512" w14:textId="60FDD6FA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: HGSS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F996FA0" w14:textId="2F66DA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1B3225" w14:textId="14B5B6E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D61039" w14:textId="2EEB25F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5F1B1F" w:rsidRPr="00323F6A" w14:paraId="30AF03E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314BEE9" w14:textId="60F7670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DEC94C2" w14:textId="3B7B840C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813C574" w14:textId="7E0BD61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98A97A1" w14:textId="3F05F30F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CE3DE8D" w14:textId="1A37B91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5EF788D" w14:textId="445F73A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5F1B1F" w:rsidRPr="00323F6A" w14:paraId="4315DE02" w14:textId="77777777" w:rsidTr="005F1B1F">
        <w:trPr>
          <w:trHeight w:val="51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3479AC" w14:textId="57A27A4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2C9866" w14:textId="4A99F3C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DF3D86" w14:textId="04456BF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480790" w14:textId="66C415E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53AD30" w14:textId="66C40E5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4135C4" w14:textId="6CDD92B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5F1B1F" w:rsidRPr="00323F6A" w14:paraId="01C7211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F2D3AF" w14:textId="6F5C16C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A5000 21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6AFBC10" w14:textId="2A6B29A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CE8356" w14:textId="710A906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Civilna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9145B2" w14:textId="7F367BB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98EA0F" w14:textId="0A66931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4C366B" w14:textId="2427D16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165.000,00</w:t>
            </w:r>
          </w:p>
        </w:tc>
      </w:tr>
      <w:tr w:rsidR="005F1B1F" w:rsidRPr="00323F6A" w14:paraId="702CA57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F4CDFFF" w14:textId="71570A2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33A0A69" w14:textId="7BC0987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4AE47A4" w14:textId="62E43E3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CFF5530" w14:textId="7278635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0B235E3" w14:textId="1C25CCB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B0CCFA8" w14:textId="5357F72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165.000,00</w:t>
            </w:r>
          </w:p>
        </w:tc>
      </w:tr>
      <w:tr w:rsidR="005F1B1F" w:rsidRPr="00323F6A" w14:paraId="37E925E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BD3C8F2" w14:textId="0436C36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6D0F782" w14:textId="4A415D7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B3F8FE" w14:textId="01674F4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63D5AF" w14:textId="111820F9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869264" w14:textId="712C8A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0897A3" w14:textId="7FCA3CA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7836ECF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660D190" w14:textId="6CC9834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B543A55" w14:textId="3A07E5C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4EB17B" w14:textId="6496343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FBBD62" w14:textId="69DE5AC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02E15F" w14:textId="54D335D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5247CF" w14:textId="21AABC3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5F1B1F" w:rsidRPr="00323F6A" w14:paraId="2116262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2E2B9A" w14:textId="2F51AC2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4BABA7" w14:textId="293EB50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05177B" w14:textId="2B1742C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62C697" w14:textId="3C3D647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FFD31D" w14:textId="45C5A0D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F2CECB" w14:textId="3F8CC21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5F1B1F" w:rsidRPr="00323F6A" w14:paraId="2ACF2C2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69C281CE" w14:textId="0389862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65FA9B4B" w14:textId="7C1B6D3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5A2475D2" w14:textId="1689425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3C8D081" w14:textId="68BA1C9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DA99DBA" w14:textId="49B9591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8234086" w14:textId="1252CDB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</w:tr>
      <w:tr w:rsidR="005F1B1F" w:rsidRPr="00323F6A" w14:paraId="60FD0B2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</w:tcPr>
          <w:p w14:paraId="68DD81B9" w14:textId="5C36229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</w:tcPr>
          <w:p w14:paraId="14C680D5" w14:textId="71B9BC4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</w:tcPr>
          <w:p w14:paraId="1E493111" w14:textId="18C31851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</w:tcPr>
          <w:p w14:paraId="78EC09CD" w14:textId="0488C979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</w:tcPr>
          <w:p w14:paraId="133D9AD9" w14:textId="669B85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</w:tcPr>
          <w:p w14:paraId="42897F4D" w14:textId="3F14924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</w:tr>
      <w:tr w:rsidR="005F1B1F" w:rsidRPr="00323F6A" w14:paraId="17FFCA1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6A1DC04" w14:textId="6AE6EBA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A82612A" w14:textId="65104D4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6D66EB0" w14:textId="4AD1921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B611508" w14:textId="5E4AD80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CA0ED7A" w14:textId="7750BD3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1D97D9A" w14:textId="3D6A288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</w:tr>
      <w:tr w:rsidR="005F1B1F" w:rsidRPr="00323F6A" w14:paraId="3E1E757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F90A6E" w14:textId="3C32933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A5001 22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1206A3" w14:textId="761B51D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956B8B" w14:textId="6210385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CZK OP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C4B5C2E" w14:textId="73078D8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434247" w14:textId="6F77540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16E0DF" w14:textId="34C32A8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</w:tr>
      <w:tr w:rsidR="005F1B1F" w:rsidRPr="00323F6A" w14:paraId="6FCA282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18DB31F" w14:textId="3F6084E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41D7206" w14:textId="319CDBD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8AC07C7" w14:textId="5EBA222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B32E98" w14:textId="638A977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6D2DE63" w14:textId="4FDF45D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C8166DB" w14:textId="3552715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158.000,00</w:t>
            </w:r>
          </w:p>
        </w:tc>
      </w:tr>
      <w:tr w:rsidR="005F1B1F" w:rsidRPr="00323F6A" w14:paraId="4B32CDF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731764" w14:textId="46AF28CF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552C3A" w14:textId="23F60A0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8E58D4" w14:textId="4204D94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F299DA" w14:textId="64D3FD2E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BBD0BB" w14:textId="4386427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AC8164" w14:textId="52AA56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57.000,00</w:t>
            </w:r>
          </w:p>
        </w:tc>
      </w:tr>
      <w:tr w:rsidR="005F1B1F" w:rsidRPr="00323F6A" w14:paraId="6A31766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7153B3F" w14:textId="6845AA2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48EE603" w14:textId="6DE522A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1AB9F5" w14:textId="7A3E0E7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5CE70A" w14:textId="7404610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1DB9E9" w14:textId="10B0730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413CBB" w14:textId="1F437CF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5F1B1F" w:rsidRPr="00323F6A" w14:paraId="094F171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990CEA" w14:textId="1014B95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913444" w14:textId="5AE77E7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8EE494" w14:textId="6DAC6C7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E3CD5E" w14:textId="1C72138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C0A832" w14:textId="5C3A667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F5245D" w14:textId="3E7229F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5F1B1F" w:rsidRPr="00323F6A" w14:paraId="5FA1EF8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A361D48" w14:textId="1D15676B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490E2F05" w14:textId="374230DD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02EA0D1" w14:textId="5BDA3DDE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57DC4F23" w14:textId="1601C9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51.617.279,00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CEF81FE" w14:textId="47795AD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-26.677.434,00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F817A4E" w14:textId="46015A3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24.939.845,00</w:t>
            </w:r>
          </w:p>
        </w:tc>
      </w:tr>
      <w:tr w:rsidR="005F1B1F" w:rsidRPr="00323F6A" w14:paraId="732F30E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626FE151" w14:textId="103E41C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7923CC3F" w14:textId="6382706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D5F7556" w14:textId="37279D0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225462D" w14:textId="24E3CC4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51.617.279,00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613C401" w14:textId="159EB6C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-26.677.434,00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C43B4EC" w14:textId="4B5AD1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24.939.845,00</w:t>
            </w:r>
          </w:p>
        </w:tc>
      </w:tr>
      <w:tr w:rsidR="005F1B1F" w:rsidRPr="00323F6A" w14:paraId="7D9E3D8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472F510" w14:textId="57BB35C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9305208" w14:textId="1AE92E5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DC7FA69" w14:textId="6EFBCC1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BDE7194" w14:textId="185D9A80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6.795.000,00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A0E7248" w14:textId="04D6035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-4.490.000,00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E52D756" w14:textId="6F534F1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2.305.000,00</w:t>
            </w:r>
          </w:p>
        </w:tc>
      </w:tr>
      <w:tr w:rsidR="005F1B1F" w:rsidRPr="00323F6A" w14:paraId="616755F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AAC269C" w14:textId="7F206532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9520729" w14:textId="1315B15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E99D97" w14:textId="4432315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otpadnih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4F80B2" w14:textId="67700579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060D0F" w14:textId="214B432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-1.540.000,00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6E21AA" w14:textId="47432C4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1.660.000,00</w:t>
            </w:r>
          </w:p>
        </w:tc>
      </w:tr>
      <w:tr w:rsidR="005F1B1F" w:rsidRPr="00323F6A" w14:paraId="2DEC5CC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459CA42" w14:textId="7EBE206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3B1248A" w14:textId="02FEC51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D37E74" w14:textId="1FF3834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A6E416" w14:textId="292D491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F074B93" w14:textId="5F5AFBA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-1.540.000,00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FBA5B57" w14:textId="3E2FE8E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1.660.000,00</w:t>
            </w:r>
          </w:p>
        </w:tc>
      </w:tr>
      <w:tr w:rsidR="005F1B1F" w:rsidRPr="00323F6A" w14:paraId="4C23FC2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AEFD20" w14:textId="57107AB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31AA7C" w14:textId="750DE77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664C89" w14:textId="09A13F5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92F66B" w14:textId="4A70C1D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B12E2D" w14:textId="4074945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A3B1FD" w14:textId="65EB15D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950.000,00</w:t>
            </w:r>
          </w:p>
        </w:tc>
      </w:tr>
      <w:tr w:rsidR="005F1B1F" w:rsidRPr="00323F6A" w14:paraId="2F07033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B8E5BA3" w14:textId="21439F9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F5E3769" w14:textId="07FDC71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807DA8" w14:textId="12444A8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614697" w14:textId="28E045D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9FC0A1" w14:textId="536B14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00D68E" w14:textId="564524C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5F1B1F" w:rsidRPr="00323F6A" w14:paraId="7E1F445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13D071" w14:textId="68AC4DA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304902" w14:textId="1948527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16D8FEC" w14:textId="5B2043F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36FB13" w14:textId="155F08EF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540269" w14:textId="4DFEAFB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BB1FFA" w14:textId="4CADA30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700.000,00</w:t>
            </w:r>
          </w:p>
        </w:tc>
      </w:tr>
      <w:tr w:rsidR="005F1B1F" w:rsidRPr="00323F6A" w14:paraId="0361124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08E0405" w14:textId="3AE1B28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33CE6B2" w14:textId="6279EF0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6AFAF4" w14:textId="303251E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oborinskih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2A36A3" w14:textId="0843479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AA102F" w14:textId="3EA70BC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0F3309" w14:textId="7DED38D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19D168B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E066D35" w14:textId="66F19E2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7984E11" w14:textId="7B6092E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8F7A46A" w14:textId="244F0BF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F6B3FDC" w14:textId="523CD1D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3E6BCBC" w14:textId="297C333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12B4F52" w14:textId="673B95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19E1C57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ABA12F" w14:textId="3C43204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5333FD" w14:textId="1B3F7FF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FE0EF6" w14:textId="684742BF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90A0A0" w14:textId="5C95350C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F19F7D" w14:textId="1CC51E2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AA0634" w14:textId="75E3744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79EA878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6246C6" w14:textId="580C9AD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641BECC" w14:textId="1E96D41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34159AC" w14:textId="3CF1BB3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D19F2DA" w14:textId="0ADB333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0DA5481" w14:textId="51232E0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A4C545B" w14:textId="1D805F7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067BC9F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5E3949" w14:textId="3D2A735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C86714" w14:textId="244844A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2767FE" w14:textId="45125A0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CD73B0" w14:textId="4372D9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FF0851" w14:textId="4DA913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69E3B9" w14:textId="32E8CCA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BAEBB8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5FEC4DE" w14:textId="7C3C2F0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9D359D5" w14:textId="1B906EE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C2A0A69" w14:textId="04322D1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3DE234D" w14:textId="28AEA5D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FD5BF46" w14:textId="6A5D798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366CAE4" w14:textId="7DEEDE5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637CCFC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5E3598" w14:textId="7E6FACB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3AB71F" w14:textId="30A0778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90153A" w14:textId="56AB9F1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8B1A61" w14:textId="1620E75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99C303" w14:textId="1F0CF99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7A7CE1" w14:textId="5617B57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4AE489A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63BEA72" w14:textId="5CA0589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39DF980" w14:textId="5F14ACA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794E0F" w14:textId="327C6A7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vodovodne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mreže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B475E1" w14:textId="08F1D48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1.990.000,00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F4B9F8" w14:textId="4FCF770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-1.900.000,00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9087DD" w14:textId="33DB450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</w:tr>
      <w:tr w:rsidR="005F1B1F" w:rsidRPr="00323F6A" w14:paraId="2E9B723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C80CC5E" w14:textId="37D3A02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42CF4B0" w14:textId="2A1F01C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BB3C2CE" w14:textId="299BDFF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A451B85" w14:textId="19CA441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1.390.000,00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47358F3" w14:textId="6517618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740CE37" w14:textId="308F4C6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42BDDBB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78BDD0" w14:textId="22F6F676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684C7" w14:textId="4E67A5C3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0AEED" w14:textId="68C2AB11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73C086" w14:textId="4CC2F85C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1.390.000,00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38EEE2" w14:textId="4D0635A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9E04C2" w14:textId="58281EF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29073FE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8A2D699" w14:textId="327A467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A0F5A43" w14:textId="03E3A90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A069C65" w14:textId="4BDBB96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prodaje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zamjene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AAC9A7" w14:textId="192C7E7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FB1F94F" w14:textId="024593A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75A23C" w14:textId="2130FEF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54F7F8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2A76D4" w14:textId="37C81023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1D5F8E" w14:textId="0DAE1DD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FE7C1CC" w14:textId="15A4799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0288A6" w14:textId="44EDA603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C1FA52" w14:textId="423D24E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F50E6B" w14:textId="19B632A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2F26BB7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5DC849D" w14:textId="3F5653A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7D82658" w14:textId="243AF3B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A43D75C" w14:textId="256FA80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7A9B2A6" w14:textId="3AB1827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A856EB6" w14:textId="3EBECD6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40D4584" w14:textId="15AD0AD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5F1B1F" w:rsidRPr="00323F6A" w14:paraId="682DE0B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F33233" w14:textId="4FBF4BF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D9CA89" w14:textId="0FFA8B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3BB4ED" w14:textId="6EE4FF0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98A2B1" w14:textId="0C6B21E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104CE8" w14:textId="38DBAEF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7BA518" w14:textId="5BF5141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5F1B1F" w:rsidRPr="00323F6A" w14:paraId="48526AD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1362D7" w14:textId="0E5A9E5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30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9C3A413" w14:textId="44491AD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7A622A" w14:textId="0B98648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Separator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otpadnih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parkiralištu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Strožanac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F14C95E" w14:textId="0CAA364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993C51" w14:textId="5ED3B7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7DF538" w14:textId="606353F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405.000,00</w:t>
            </w:r>
          </w:p>
        </w:tc>
      </w:tr>
      <w:tr w:rsidR="005F1B1F" w:rsidRPr="00323F6A" w14:paraId="0DDD090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DAA2AA" w14:textId="5405878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A9F0956" w14:textId="4E6817E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235D6DA" w14:textId="04E1935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6801BEC" w14:textId="3090C21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AEAAC2A" w14:textId="7B2479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E94340" w14:textId="5AABC67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185.000,00</w:t>
            </w:r>
          </w:p>
        </w:tc>
      </w:tr>
      <w:tr w:rsidR="005F1B1F" w:rsidRPr="00323F6A" w14:paraId="16355B9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AF614C" w14:textId="355812F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349D11" w14:textId="4778B13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F7A63C7" w14:textId="36653FF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529186" w14:textId="3799741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C9B26C" w14:textId="414E476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B5A5BF" w14:textId="67DB79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185.000,00</w:t>
            </w:r>
          </w:p>
        </w:tc>
      </w:tr>
      <w:tr w:rsidR="005F1B1F" w:rsidRPr="00323F6A" w14:paraId="5213392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80877D2" w14:textId="590C624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7E96857" w14:textId="3774FAD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0549C28" w14:textId="71A6CC0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8F7A077" w14:textId="3A33C1D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FA38D6C" w14:textId="731713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9C1F465" w14:textId="79CEDA8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5F1B1F" w:rsidRPr="00323F6A" w14:paraId="170F76A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841EED" w14:textId="629FC54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A345CF" w14:textId="4D71B64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B9FCA0" w14:textId="031F489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1D6B94" w14:textId="0B2CCA9A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E28DB2" w14:textId="574CC1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84EE8D" w14:textId="10752A4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5F1B1F" w:rsidRPr="00323F6A" w14:paraId="033D990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7470EF3" w14:textId="72E1040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C1561EA" w14:textId="2E6D3E2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B59F51F" w14:textId="3FE79A8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51D790F" w14:textId="7B062FE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4F3BD92" w14:textId="36A532A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30EA0D2" w14:textId="0362EB9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5F1B1F" w:rsidRPr="00323F6A" w14:paraId="6070D27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25453D" w14:textId="441E2B5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DE13DF" w14:textId="0F1696D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7AD3357" w14:textId="3A81F8A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978EEE" w14:textId="056E4C12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99623C" w14:textId="7A9562D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69E1EA" w14:textId="15BC3DB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5F1B1F" w:rsidRPr="00323F6A" w14:paraId="3B83618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346325C" w14:textId="50125F4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706D030" w14:textId="6890376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6D6FF7" w14:textId="6C7B00C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06D4F37" w14:textId="67101F2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30.002.279,00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09A7FC9" w14:textId="4FFDF6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-17.637.434,00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BBC249F" w14:textId="245A8B3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12.364.845,00</w:t>
            </w:r>
          </w:p>
        </w:tc>
      </w:tr>
      <w:tr w:rsidR="005F1B1F" w:rsidRPr="00323F6A" w14:paraId="4A5F5A1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A41898E" w14:textId="7D16783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F46DCAE" w14:textId="021E6CC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C8D0615" w14:textId="122F5FF2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prostorno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planske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2F2BAC" w14:textId="65BB33C5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B8A0ED" w14:textId="5CE3741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B271C1" w14:textId="0225299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</w:tr>
      <w:tr w:rsidR="005F1B1F" w:rsidRPr="00323F6A" w14:paraId="239580E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70F84D0" w14:textId="1D30175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966E758" w14:textId="3474A21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BC5F542" w14:textId="0B03D25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45EBA19" w14:textId="44BEC0B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08C1303" w14:textId="1CEA3F1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90FE43D" w14:textId="54028A9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5F1B1F" w:rsidRPr="00323F6A" w14:paraId="54150A3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7F2E15" w14:textId="6D1D7A9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7A163" w14:textId="1BA908E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89730ED" w14:textId="6C2AFF1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3CC565" w14:textId="255315B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3F1FFD" w14:textId="61827AC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C004DA" w14:textId="18C1FE2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5F1B1F" w:rsidRPr="00323F6A" w14:paraId="1CC09C8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636F771" w14:textId="558B6B3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5BF7AC0" w14:textId="2A8C061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DD4E347" w14:textId="21DF713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legalizaciju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B1FF83A" w14:textId="690C7AD1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16479D9" w14:textId="65AC9A4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6961733" w14:textId="41BB16B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5F1B1F" w:rsidRPr="00323F6A" w14:paraId="69C5179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4096AB" w14:textId="37EC01E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E0F27D" w14:textId="03CCEBC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C3937B" w14:textId="512BC12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FDA901" w14:textId="31AD6C1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A27597" w14:textId="29A67C6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B0D0A6" w14:textId="46A3593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5F1B1F" w:rsidRPr="00323F6A" w14:paraId="7E693B4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92653FE" w14:textId="0D87E68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711F33" w14:textId="7DCC500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4C6BEE5" w14:textId="7DF7DD4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962917" w14:textId="20F96FC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2.340.000,00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8F6CF7" w14:textId="72FFCF5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-930.000,00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2851BD" w14:textId="0A85D6D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1.410.000,00</w:t>
            </w:r>
          </w:p>
        </w:tc>
      </w:tr>
      <w:tr w:rsidR="005F1B1F" w:rsidRPr="00323F6A" w14:paraId="392FA6F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613611E" w14:textId="67660D6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08190F1" w14:textId="6C212E9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5A24D9D" w14:textId="6568815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E882E45" w14:textId="3AAAC2A0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C7A1251" w14:textId="5AC123F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EF27920" w14:textId="5854136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5F1B1F" w:rsidRPr="00323F6A" w14:paraId="1E236E2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252DD1" w14:textId="561E983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5B8DD5" w14:textId="429F209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5CF53A" w14:textId="646673F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388B89" w14:textId="1BE5CB2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B01AD4" w14:textId="3E8E07A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E122BB" w14:textId="621D7F7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F1B1F" w:rsidRPr="00323F6A" w14:paraId="6EFA1B5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451213" w14:textId="752A0A1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D3492F" w14:textId="0BC8793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AB413A" w14:textId="22CC7776" w:rsidR="005F1B1F" w:rsidRPr="00C16866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F22DE8" w14:textId="0B94B6C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796AD8" w14:textId="69C8B01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DB6884" w14:textId="1F01F0A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1.040.000,00</w:t>
            </w:r>
          </w:p>
        </w:tc>
      </w:tr>
      <w:tr w:rsidR="005F1B1F" w:rsidRPr="00323F6A" w14:paraId="61A1E7C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BF8F072" w14:textId="130BE80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82CEC4D" w14:textId="30DF620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E722A3B" w14:textId="078BD664" w:rsidR="005F1B1F" w:rsidRPr="00C16866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CACE43" w14:textId="6179667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2.280.000,00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CB4F0B0" w14:textId="5317559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-1.970.000,00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6B97C49" w14:textId="55049AD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310.000,00</w:t>
            </w:r>
          </w:p>
        </w:tc>
      </w:tr>
      <w:tr w:rsidR="005F1B1F" w:rsidRPr="00323F6A" w14:paraId="2A9313B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467C91" w14:textId="7746324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257906" w14:textId="2C21F84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AA0DDC9" w14:textId="0A1FE4C3" w:rsidR="005F1B1F" w:rsidRPr="00C16866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690C35" w14:textId="4F4637BD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2.280.000,00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BC01FC" w14:textId="413A69E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-1.970.000,00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E13C03" w14:textId="34826DD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310.000,00</w:t>
            </w:r>
          </w:p>
        </w:tc>
      </w:tr>
      <w:tr w:rsidR="005F1B1F" w:rsidRPr="00323F6A" w14:paraId="445631A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683B1B" w14:textId="3F22489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4B05CAB" w14:textId="5B88A42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DFC824" w14:textId="47746D14" w:rsidR="005F1B1F" w:rsidRPr="00C16866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reciklažnog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dvorišta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0DD383" w14:textId="2B306FE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8.162.377,00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7AAF6F" w14:textId="78FD8EA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-4.155.167,00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65B4A6" w14:textId="69A4DB3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4.007.210,00</w:t>
            </w:r>
          </w:p>
        </w:tc>
      </w:tr>
      <w:tr w:rsidR="005F1B1F" w:rsidRPr="00323F6A" w14:paraId="42636F8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9BC7CFC" w14:textId="4A84B0B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F139FCC" w14:textId="379F231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EE61D30" w14:textId="35A379E9" w:rsidR="005F1B1F" w:rsidRPr="00C16866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CFAB099" w14:textId="28600EC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57.211,00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9A2341" w14:textId="3257287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E887E70" w14:textId="21A9291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57.211,00</w:t>
            </w:r>
          </w:p>
        </w:tc>
      </w:tr>
      <w:tr w:rsidR="005F1B1F" w:rsidRPr="00323F6A" w14:paraId="319F912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BA3F58" w14:textId="67CAB5C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1D00BD" w14:textId="0644399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B2308B" w14:textId="6925E06F" w:rsidR="005F1B1F" w:rsidRPr="00C16866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FD3531" w14:textId="7D227F57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57.211,00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5C2777" w14:textId="54B817E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85C226" w14:textId="414774E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57.211,00</w:t>
            </w:r>
          </w:p>
        </w:tc>
      </w:tr>
      <w:tr w:rsidR="005F1B1F" w:rsidRPr="00323F6A" w14:paraId="7C933DE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18F4474" w14:textId="3DD8D50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041E917" w14:textId="1DE95E3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B97CDC0" w14:textId="672BE170" w:rsidR="005F1B1F" w:rsidRPr="00C16866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9BD3A03" w14:textId="20EECAC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4.199.999,00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7651C0A" w14:textId="3579B50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-3.949.999,00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FAF3D85" w14:textId="0362FBD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53646D8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B9D0AF" w14:textId="60CA578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87A25D" w14:textId="56567BA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6CACFD" w14:textId="092CC8EC" w:rsidR="005F1B1F" w:rsidRPr="00C16866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3552A2" w14:textId="1ACDD3B0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83.510,00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4DAD2E" w14:textId="1922017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-83.510,00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CD0E68" w14:textId="4CF15B7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7198FB0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CA7B4E" w14:textId="4C206C8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E94011" w14:textId="2C3E530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4BB91F" w14:textId="2B79C62C" w:rsidR="005F1B1F" w:rsidRPr="00C16866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09B825" w14:textId="1714FB9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4.116.489,00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AA9D35" w14:textId="48A00A9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-3.866.489,00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216649" w14:textId="58F9A13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3043A07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4E43BDA" w14:textId="00AF717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2D8E61A" w14:textId="4A93A22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60026FF" w14:textId="786D36B4" w:rsidR="005F1B1F" w:rsidRPr="00C16866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Podizvor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predfinanciranje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projekata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E4DD46" w14:textId="5E11AD0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1EC3A9" w14:textId="3EC388E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3.699.999,00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1BB24AE" w14:textId="5B5DFF7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3.699.999,00</w:t>
            </w:r>
          </w:p>
        </w:tc>
      </w:tr>
      <w:tr w:rsidR="005F1B1F" w:rsidRPr="00323F6A" w14:paraId="23A4946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70642E" w14:textId="15D4A70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BFF5DA" w14:textId="37721D9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478E6E" w14:textId="3EE7F84D" w:rsidR="005F1B1F" w:rsidRPr="00C16866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2FCA75" w14:textId="4146DCF9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A35941" w14:textId="6E676F9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83.510,00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53B9D3" w14:textId="77450A2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83.510,00</w:t>
            </w:r>
          </w:p>
        </w:tc>
      </w:tr>
      <w:tr w:rsidR="005F1B1F" w:rsidRPr="00323F6A" w14:paraId="2635B88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DCECDB" w14:textId="6C1A3A6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77806C" w14:textId="1F17896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4869A9C" w14:textId="35888DB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E61150" w14:textId="25AC9A7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D8D0A9" w14:textId="1130C8C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3.616.489,00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5546E6" w14:textId="4BA3D9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3.616.489,00</w:t>
            </w:r>
          </w:p>
        </w:tc>
      </w:tr>
      <w:tr w:rsidR="005F1B1F" w:rsidRPr="00323F6A" w14:paraId="7831D7E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5F5F7B3" w14:textId="53588F2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82C7F3E" w14:textId="456E700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E1A590B" w14:textId="05B89C5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prodaje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zamjene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3D6EE03" w14:textId="1C0D9EB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3.905.167,00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FFE65C" w14:textId="17923FF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-3.905.167,00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9137369" w14:textId="03C9C7B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0EE9377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34D765" w14:textId="55C1D42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37F7C3" w14:textId="4D2BD39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F28C4E9" w14:textId="4782930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70D04" w14:textId="655C53C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3.320.121,00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4AA3D" w14:textId="60AC0AB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-3.320.121,00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96F8F1" w14:textId="6A3555A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145DF9E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01E33E" w14:textId="4034081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778388" w14:textId="0CA4186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FDF995" w14:textId="73A1A5EB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5CA8AA" w14:textId="5B64D100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585.046,00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133658" w14:textId="43240C9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-585.046,00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D6F97F" w14:textId="68A3983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2340074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449F314" w14:textId="1E6584D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3FF3B61" w14:textId="0916791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95CE7C" w14:textId="58343B8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obalnog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područja</w:t>
            </w:r>
            <w:proofErr w:type="spellEnd"/>
            <w: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>Žrnovnice</w:t>
            </w:r>
            <w:proofErr w:type="spellEnd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>lučice</w:t>
            </w:r>
            <w:proofErr w:type="spellEnd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 xml:space="preserve"> Strožanac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1F2125" w14:textId="2DA6786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2.850.402,00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159FEF" w14:textId="5903A4D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107.300,00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26D450" w14:textId="6718A8E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2.957.702,00</w:t>
            </w:r>
          </w:p>
        </w:tc>
      </w:tr>
      <w:tr w:rsidR="005F1B1F" w:rsidRPr="00323F6A" w14:paraId="5C344FA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A63B310" w14:textId="7616827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DD95438" w14:textId="5989EA0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5808EEE" w14:textId="4BE859D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FF82F35" w14:textId="15A8EF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125.100,00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1D7EDAF" w14:textId="7BD8B25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CBFCD27" w14:textId="30A555C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159.100,00</w:t>
            </w:r>
          </w:p>
        </w:tc>
      </w:tr>
      <w:tr w:rsidR="005F1B1F" w:rsidRPr="00323F6A" w14:paraId="3A51AD0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E17A82" w14:textId="3C47664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25C530" w14:textId="1E435CA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0A94DB" w14:textId="49D5266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FD8E46" w14:textId="47CF7B1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125.100,00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1B3F3D" w14:textId="433E775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B7A3A" w14:textId="63C6363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125.100,00</w:t>
            </w:r>
          </w:p>
        </w:tc>
      </w:tr>
      <w:tr w:rsidR="005F1B1F" w:rsidRPr="00323F6A" w14:paraId="742F381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A67AF7F" w14:textId="11DECB9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6C47FB1" w14:textId="1E6FAB2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6379FF" w14:textId="79D8279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4C1D88" w14:textId="7FA0562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29F43B" w14:textId="4E75263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9CF5F7" w14:textId="1E55DDC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5F1B1F" w:rsidRPr="00323F6A" w14:paraId="24D6F2D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286EABF" w14:textId="276D7E9F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E883EB" w14:textId="35E64F5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F19A2BE" w14:textId="0C46395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prodaje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zamjene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5851ABB" w14:textId="5C27958A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21.700,00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AD127E1" w14:textId="7F48BFA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-21.700,00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463FC93" w14:textId="678B6C9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98654F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52F42D3" w14:textId="022EADD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1238A3E" w14:textId="7CC8448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7B5473" w14:textId="7031A58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639725" w14:textId="484CE4C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21.700,00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EC0507" w14:textId="24ECA30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-21.700,00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EB52BE" w14:textId="74F3D2D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77FCD8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1778783" w14:textId="4FCD9A3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196945E" w14:textId="1122A78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8C6A394" w14:textId="2013349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77E3EE7" w14:textId="362AAFD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1.870.000,00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BCB7695" w14:textId="253678F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A9FA188" w14:textId="2189BAA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1.890.000,00</w:t>
            </w:r>
          </w:p>
        </w:tc>
      </w:tr>
      <w:tr w:rsidR="005F1B1F" w:rsidRPr="00323F6A" w14:paraId="05BD2A5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FC0597" w14:textId="6DCB874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6F3404" w14:textId="2B1BFD3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42B6634" w14:textId="47EE2EA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FCB02F" w14:textId="4E87AB2A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1.870.000,00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06296F" w14:textId="35CC660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9AE6D5" w14:textId="0791160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1.890.000,00</w:t>
            </w:r>
          </w:p>
        </w:tc>
      </w:tr>
      <w:tr w:rsidR="005F1B1F" w:rsidRPr="00323F6A" w14:paraId="7026485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50EDBD2" w14:textId="48DD390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613DD4E" w14:textId="1FBC905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1DE742" w14:textId="7120C16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D3D945C" w14:textId="40BC9FF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833.602,00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4B6329E" w14:textId="7D7274B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A605DF0" w14:textId="5B7077F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908.602,00</w:t>
            </w:r>
          </w:p>
        </w:tc>
      </w:tr>
      <w:tr w:rsidR="005F1B1F" w:rsidRPr="00323F6A" w14:paraId="2AFD03F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B18CAB" w14:textId="57879CF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6E40FB" w14:textId="16D1928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BFB440" w14:textId="44CD0D1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72D7A2" w14:textId="130C1C5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710.650,00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852F0F" w14:textId="2AF401A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355E9" w14:textId="5CC0979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760.650,00</w:t>
            </w:r>
          </w:p>
        </w:tc>
      </w:tr>
      <w:tr w:rsidR="005F1B1F" w:rsidRPr="00323F6A" w14:paraId="5BA4D8F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78D222C" w14:textId="5235A63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C64C1DD" w14:textId="2ED7507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6DE087" w14:textId="01E81C6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4B5915" w14:textId="0CC644E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122.952,00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BC3472" w14:textId="6DEFF24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2CECD2" w14:textId="076B482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147.952,00</w:t>
            </w:r>
          </w:p>
        </w:tc>
      </w:tr>
      <w:tr w:rsidR="005F1B1F" w:rsidRPr="00323F6A" w14:paraId="086E1E1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234B0C" w14:textId="057BD60F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31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02FFBA" w14:textId="0F586807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19396C" w14:textId="645BE6DD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obalnog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područja</w:t>
            </w:r>
            <w:proofErr w:type="spellEnd"/>
            <w: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>lučice</w:t>
            </w:r>
            <w:proofErr w:type="spellEnd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 xml:space="preserve"> Strožanac do HC </w:t>
            </w:r>
            <w:proofErr w:type="spellStart"/>
            <w:r>
              <w:rPr>
                <w:rFonts w:ascii="Calibri" w:hAnsi="Calibri" w:cs="Arial"/>
                <w:b/>
                <w:bCs/>
                <w:color w:val="FFFF00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BBC9637" w14:textId="0F86E8E6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4.437.500,00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C17479" w14:textId="292E77B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-4.347.500,00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36319B" w14:textId="0434D44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</w:tr>
      <w:tr w:rsidR="005F1B1F" w:rsidRPr="00323F6A" w14:paraId="5F0F323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38590E8" w14:textId="106CC70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614D65E" w14:textId="3FBE920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870B5EE" w14:textId="31BE4BD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70046DF" w14:textId="169CBA6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4.405.500,00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8FF86C9" w14:textId="76B487D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-4.315.500,00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B53405D" w14:textId="0D9E326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</w:tr>
      <w:tr w:rsidR="005F1B1F" w:rsidRPr="00323F6A" w14:paraId="4A5FD52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06F233" w14:textId="609E12B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867687" w14:textId="05AC37D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F7DF760" w14:textId="22659B3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881204" w14:textId="3BA96CA7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7356C4" w14:textId="06CD33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-4.310.000,00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A38D2D" w14:textId="4DE294C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</w:tr>
      <w:tr w:rsidR="005F1B1F" w:rsidRPr="00323F6A" w14:paraId="4D97A5E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9801706" w14:textId="75ED16A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2001853" w14:textId="4621CD5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B1E524" w14:textId="70F2E30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B090BC" w14:textId="7B8C45B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72DD08" w14:textId="0936014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283167" w14:textId="4BD44BF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187B586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DC40660" w14:textId="0F88102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43575F3" w14:textId="73CAB88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1FAECC1" w14:textId="521B23C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2597D28" w14:textId="59EF93F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7FD023A" w14:textId="77DC586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64AAF82" w14:textId="13964C6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1BDF38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EFABB49" w14:textId="73F5C46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3EFB9E3" w14:textId="6CD0951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EBAEF31" w14:textId="2150FFA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76E759" w14:textId="6BA822B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43F6FC" w14:textId="5B39916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6D4161" w14:textId="104B2E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3E3ACD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342363" w14:textId="6632A5D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E3E604A" w14:textId="7155C03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00A9C2" w14:textId="3DEF190F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Infrastrukturno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hortikulturno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dijela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obalnog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pojasa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7D5E20" w14:textId="7A3D5845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64EF86" w14:textId="4A8B4E9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B9651E" w14:textId="5D66FF8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810.000,00</w:t>
            </w:r>
          </w:p>
        </w:tc>
      </w:tr>
      <w:tr w:rsidR="005F1B1F" w:rsidRPr="00323F6A" w14:paraId="3C10746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06B24EE" w14:textId="13ABE6E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97469FE" w14:textId="58706CE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2132392" w14:textId="1A89191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34859E7" w14:textId="6D4A957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993B7B0" w14:textId="5D51F5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271FC5D" w14:textId="6245C4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135.000,00</w:t>
            </w:r>
          </w:p>
        </w:tc>
      </w:tr>
      <w:tr w:rsidR="005F1B1F" w:rsidRPr="00323F6A" w14:paraId="5542E51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4E94BE" w14:textId="1BD4A95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AD2A7F" w14:textId="355546E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440C14" w14:textId="0F89FC2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9008BF" w14:textId="47B0491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91C384" w14:textId="2C33E96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3BF21E" w14:textId="22FAA4D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135.000,00</w:t>
            </w:r>
          </w:p>
        </w:tc>
      </w:tr>
      <w:tr w:rsidR="005F1B1F" w:rsidRPr="00323F6A" w14:paraId="438286D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25B7C4D" w14:textId="474E134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ABC3A64" w14:textId="35B5FB6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218CC71" w14:textId="00DAA71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C681223" w14:textId="79DEAA0D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7D4804B" w14:textId="5E8D751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C2FB0C" w14:textId="67064D6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675.000,00</w:t>
            </w:r>
          </w:p>
        </w:tc>
      </w:tr>
      <w:tr w:rsidR="005F1B1F" w:rsidRPr="00323F6A" w14:paraId="43DB8FB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7B62AA" w14:textId="7EEF4E1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84B998" w14:textId="0F02B7C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FD0F201" w14:textId="7689AD8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E10A6D" w14:textId="237C483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63CA51" w14:textId="73D21CC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BFA448" w14:textId="2E4AC49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675.000,00</w:t>
            </w:r>
          </w:p>
        </w:tc>
      </w:tr>
      <w:tr w:rsidR="005F1B1F" w:rsidRPr="00323F6A" w14:paraId="432E034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9248005" w14:textId="084CECE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503048" w14:textId="3D422B0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592CA5" w14:textId="7C70CBD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Nadogradnja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groblja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Ban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312A4C2" w14:textId="1A50E7F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4.875.000,00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4C5DE4" w14:textId="5EA67F7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-2.782.067,00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D884C0" w14:textId="60553E8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2.092.933,00</w:t>
            </w:r>
          </w:p>
        </w:tc>
      </w:tr>
      <w:tr w:rsidR="005F1B1F" w:rsidRPr="00323F6A" w14:paraId="54A4759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740B84C" w14:textId="6D5E96C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8EB1EF6" w14:textId="088A903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F0FBE07" w14:textId="1AE3D16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Podizvor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predfinanciranje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9F9D348" w14:textId="66A119A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4.592.933,00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E0C4F51" w14:textId="3475DB0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-2.500.000,00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28A04FB" w14:textId="29BACB0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2.092.933,00</w:t>
            </w:r>
          </w:p>
        </w:tc>
      </w:tr>
      <w:tr w:rsidR="005F1B1F" w:rsidRPr="00323F6A" w14:paraId="7B84CC0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3FE418" w14:textId="3ACAC48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1E3612" w14:textId="62B7623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0D4A13" w14:textId="3D5B386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DF8634" w14:textId="6EC390DA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4.592.933,00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02E0FF" w14:textId="286004E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-2.500.000,00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D6D16C" w14:textId="394BCCF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2.092.933,00</w:t>
            </w:r>
          </w:p>
        </w:tc>
      </w:tr>
      <w:tr w:rsidR="005F1B1F" w:rsidRPr="00323F6A" w14:paraId="404A665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094DA1A" w14:textId="4D11D7F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97FE718" w14:textId="69D08E4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D160C8" w14:textId="48EE73D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D7AA30F" w14:textId="70EC2D1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282.067,00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A219E5E" w14:textId="06A9646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-282.067,00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1E6AB3D" w14:textId="057E522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5E0BAB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43D35F" w14:textId="5A12F46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10A1DB" w14:textId="14A1C63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1E06D4" w14:textId="42ECBBB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F8E82A" w14:textId="6C0F34B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282.067,00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7DBDC" w14:textId="2B7D32E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-282.067,00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11EBA3" w14:textId="56C568F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0E562A0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9687897" w14:textId="2EE5459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E71ED5" w14:textId="5E8AE8F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96B376" w14:textId="5DDA730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Osnovna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škola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Sveti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Martin"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6F86CB" w14:textId="37A8252C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27D4FE" w14:textId="7D17D62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FFC9FE" w14:textId="3B9A7FD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3567AB6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96578F" w14:textId="29D32D0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4A9D1B5" w14:textId="580A56E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1DECE8A" w14:textId="24FB61C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BA67067" w14:textId="4115E4C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5C54F57" w14:textId="167FCCD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4893419" w14:textId="6022E55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3052656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280AA0" w14:textId="552F36A5" w:rsidR="005F1B1F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2C8566" w14:textId="15D9F19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067BC2" w14:textId="7485EFB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C6BC4A" w14:textId="21BD3BE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E8E272" w14:textId="3FE24E5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E81B46" w14:textId="6D81856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4CDFDCE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08DD2F" w14:textId="5ED22E41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1A39D4" w14:textId="4190409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029471D" w14:textId="6A99843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9A2038" w14:textId="13DB3B6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BFDAC" w14:textId="67E336B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B85C6A" w14:textId="2D43F14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CB25CE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2ABC66" w14:textId="3C0F839F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T6000 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98A6228" w14:textId="437F48C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E46EDA" w14:textId="26929CF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Geodetski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elaborati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cesta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27D5E43" w14:textId="515B8969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EAF0FB" w14:textId="12B6FAA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7B2E66" w14:textId="6F8F70E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7D36CA2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1A3525A" w14:textId="4D2756D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19B1C44" w14:textId="0AD49B7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69820D1" w14:textId="169BB1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52FA9AC" w14:textId="7B08E08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77EA033" w14:textId="10BA88E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B9CD8F" w14:textId="0C2BCDB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4F92D30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F6C849" w14:textId="48D8206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6E6B51" w14:textId="4F8EA98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17D140" w14:textId="7196C90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C36163" w14:textId="72C53D9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8E413D" w14:textId="5F239EA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ACCCC7" w14:textId="1FD46E0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3F9FB07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B74495" w14:textId="799A3CA4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T6000 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CEDE12" w14:textId="29168140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62A3F7F" w14:textId="6090377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Modernizacija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D28E48" w14:textId="4A99E9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41B0A7" w14:textId="748B1DA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E4C5C2" w14:textId="73697F3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0B1394E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C41916E" w14:textId="4D4FB816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A751EC0" w14:textId="2C7EBFF9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A2973E7" w14:textId="71BB524A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350620C" w14:textId="47ECA7F3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1BFE73F" w14:textId="17FC679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A258B31" w14:textId="4022CA8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3FDCC77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43D7F5" w14:textId="4AD3475C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C07F6A" w14:textId="1C385288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E4BBD5" w14:textId="4C547A19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06A84F" w14:textId="392D316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0DCDEB" w14:textId="491F6F1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A1B163" w14:textId="0A1725B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2B9C753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3DCAD0C" w14:textId="13D4B0C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3E75B29" w14:textId="60CAD50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DA0F768" w14:textId="5997FA5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3401D83" w14:textId="6FBD718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91D8CD7" w14:textId="55F6822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47C2085" w14:textId="6DA1894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5B7DAF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49D9EF" w14:textId="775CBD0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3A7194" w14:textId="5C8A065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2406BE" w14:textId="3BF9C8F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2387E8" w14:textId="2633E0B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431BF6" w14:textId="6CEBEB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D56556" w14:textId="2DB0F8B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03979B1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95882D0" w14:textId="71ABB66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9F1ECF" w14:textId="67E7078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6DBC59" w14:textId="6380143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SC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Miljevac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DF714E" w14:textId="282CB72B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EA0E9A" w14:textId="31A75BF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580D7C" w14:textId="1E949A2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33592F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A24661D" w14:textId="2FFD9B9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16E544F" w14:textId="759EA98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0A51225" w14:textId="08B5851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7B5FF2A" w14:textId="79478DE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D2E0276" w14:textId="7C7F5DE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AE4DBF8" w14:textId="3F3EF44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19A97CA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54FAB5" w14:textId="0FCE1FE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22C2D3" w14:textId="4EB7534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990706" w14:textId="608F72D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AF3A02" w14:textId="60B57ED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537CB4" w14:textId="3D4264F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C2FF52" w14:textId="19214B5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7C782E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6209805" w14:textId="637944B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B74C0DE" w14:textId="2F1B8E7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91808AC" w14:textId="4868839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prodaje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zamjene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A118A6C" w14:textId="57ECDE7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EF4CC3D" w14:textId="372785D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C03B295" w14:textId="76E3DF2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220BA0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F58DCA" w14:textId="6DCBA25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4D6F3A" w14:textId="556BD74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3B0CCAE" w14:textId="30B2579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A8E310" w14:textId="7A007C47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5E3F6B" w14:textId="0246282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4EA9E8" w14:textId="304BF76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253A85D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8E654F" w14:textId="5D1D528E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D14059" w14:textId="792BECEB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9E5618" w14:textId="4827648C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Stambeno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zbrinjavanje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branitelja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859C6A9" w14:textId="52A5987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40FFFF" w14:textId="587E35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B2D570" w14:textId="53B3DD6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7978D24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12E3498" w14:textId="3B7028F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4A485BB" w14:textId="291D1D05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6AB40F5" w14:textId="5BA16941" w:rsidR="005F1B1F" w:rsidRDefault="005F1B1F" w:rsidP="005F1B1F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prodaje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zamjene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nefinancijske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2E7D1BE" w14:textId="443C0EE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8A1B21E" w14:textId="7CC832B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51D5771" w14:textId="76A9BC1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70036A6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26CF79" w14:textId="00C7C3EF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F20FEE" w14:textId="43C08EEA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359CF11" w14:textId="64611186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697C18" w14:textId="02A74990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8DF42C" w14:textId="274E622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757434" w14:textId="1E3B1B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14D251E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161A88" w14:textId="023BE74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104ABE6" w14:textId="48803EF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435DE2" w14:textId="34BD25D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protupožarnog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puta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75A44F" w14:textId="76143A8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6D1364" w14:textId="0518840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ED5360" w14:textId="4CDD14A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245.000,00</w:t>
            </w:r>
          </w:p>
        </w:tc>
      </w:tr>
      <w:tr w:rsidR="005F1B1F" w:rsidRPr="00323F6A" w14:paraId="38D9D80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39CF0D2" w14:textId="19D6551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6CF8354" w14:textId="202285B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1EDFB98" w14:textId="00655FB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1D9B40A" w14:textId="5783177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BAF7D7A" w14:textId="188ED9A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7130CE2" w14:textId="6B8DD84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5F1B1F" w:rsidRPr="00323F6A" w14:paraId="6C5BD5B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428FF1" w14:textId="2ED9705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98D7E2" w14:textId="03A43A9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9ECFF2" w14:textId="41628AC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9C3E65" w14:textId="589A7FB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15EED7" w14:textId="3B411AA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6A2F32" w14:textId="566D8F0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5F1B1F" w:rsidRPr="00323F6A" w14:paraId="08A7F44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21C5DD" w14:textId="725D58F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B06BC1" w14:textId="1D3C27CD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72294FE" w14:textId="66373EE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4BAB1DC" w14:textId="54404140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55445F1" w14:textId="4BA89F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8B7676B" w14:textId="1878976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</w:tr>
      <w:tr w:rsidR="005F1B1F" w:rsidRPr="00323F6A" w14:paraId="080BAE1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542FD3" w14:textId="2B46870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BB832C" w14:textId="71E201B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A420CD" w14:textId="0A31390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8B2F03" w14:textId="4413DB2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9B7D1A" w14:textId="1EF4725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E9B48B" w14:textId="6D0C295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195.000,00</w:t>
            </w:r>
          </w:p>
        </w:tc>
      </w:tr>
      <w:tr w:rsidR="005F1B1F" w:rsidRPr="00323F6A" w14:paraId="01F309E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321416D" w14:textId="66BA0106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DD7D37A" w14:textId="33CCD50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BD8EA35" w14:textId="7A5BDD3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B9DA289" w14:textId="594178C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931E84" w14:textId="22D348E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B64DA47" w14:textId="161AF76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5F1B1F" w:rsidRPr="00323F6A" w14:paraId="613EFC7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CF8DB3" w14:textId="795CAB8D" w:rsidR="005F1B1F" w:rsidRDefault="005F1B1F" w:rsidP="005F1B1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7C015E" w14:textId="4E0622F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4D4EDD" w14:textId="0C519E3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D7345A" w14:textId="410BF9C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FCC8D3" w14:textId="1E9F87F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4EFA35" w14:textId="5E06627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5F1B1F" w:rsidRPr="00323F6A" w14:paraId="39676C0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8688FE3" w14:textId="179E000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64E0D0" w14:textId="1CE76F4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11743D" w14:textId="3DE4AC53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zone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Petrićevo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A5188F" w14:textId="71978BC6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417596" w14:textId="69304A0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BE2091" w14:textId="3DB10CB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075E6E1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FA91034" w14:textId="72A7F35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3DF80CC" w14:textId="501A369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05CC6C9" w14:textId="2D9453F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242DB19" w14:textId="7BFD697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52C9888" w14:textId="7C95B27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03F2CC1" w14:textId="0648E2A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25E0718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B13773" w14:textId="1703720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A9163C" w14:textId="4878D43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C6E560" w14:textId="6677D0A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5A44BB" w14:textId="2E6C0C6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629259" w14:textId="15EC154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E4BA74" w14:textId="0AE46E2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7F85811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408426F" w14:textId="3F4573B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T6000 17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E994E1" w14:textId="4B6EE16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0185FB" w14:textId="0282ED7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Razmišljam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EKOlogično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7DCCF9" w14:textId="16E647C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54661F" w14:textId="1CF86E6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FCEF27" w14:textId="78956BC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5F1B1F" w:rsidRPr="00323F6A" w14:paraId="1A4B3C9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FB68BF3" w14:textId="17944424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923CA75" w14:textId="591E1003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D1ADAE5" w14:textId="030264C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4C6EB7" w14:textId="016EE187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E6E6E74" w14:textId="01B02EB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003303A" w14:textId="1BDE68F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5F1B1F" w:rsidRPr="00323F6A" w14:paraId="03FAE4A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6110D0" w14:textId="0FBFDC9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CEDF7B" w14:textId="02A9D69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040A9" w14:textId="5717B71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9D581A" w14:textId="30A987B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814B61" w14:textId="5EFC553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C1E5A8" w14:textId="2D9028F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5F1B1F" w:rsidRPr="00323F6A" w14:paraId="194B178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23427F" w14:textId="7961597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T6000 32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2BADBD4" w14:textId="1C6BD22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9017BF" w14:textId="391651D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Hortikulturno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parka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Jurasovoj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3EC0262" w14:textId="5F8F6A7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25B52C" w14:textId="115E87D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756016" w14:textId="1135771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135.000,00</w:t>
            </w:r>
          </w:p>
        </w:tc>
      </w:tr>
      <w:tr w:rsidR="005F1B1F" w:rsidRPr="00323F6A" w14:paraId="1D37657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E714FB2" w14:textId="41333A2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C0B23D9" w14:textId="11FAC6D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26B20E9" w14:textId="269FBEC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2DA65C2" w14:textId="6BA0419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439319B" w14:textId="728EE2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3280DB9" w14:textId="00A4255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0441F62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3C8934" w14:textId="1D31CE9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687D36" w14:textId="21656B2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5985B0E" w14:textId="2F10163B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EA0B24" w14:textId="662F7858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57B8BA" w14:textId="6E840D5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C92FA1" w14:textId="1130C73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1876A72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18DB692" w14:textId="0091F96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4A1EEE8" w14:textId="7C47181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3571B77" w14:textId="4E40040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FC56E43" w14:textId="595965E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06D6966" w14:textId="5B00374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E2DCFB" w14:textId="1B567FB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135.000,00</w:t>
            </w:r>
          </w:p>
        </w:tc>
      </w:tr>
      <w:tr w:rsidR="005F1B1F" w:rsidRPr="00323F6A" w14:paraId="54ACB9E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F7F68A" w14:textId="4FF87EB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B9BE69" w14:textId="5387CF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1CA976A" w14:textId="0B8E5E1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1F8C1C" w14:textId="478DB64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0302BB" w14:textId="325601C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459189" w14:textId="60716A2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135.000,00</w:t>
            </w:r>
          </w:p>
        </w:tc>
      </w:tr>
      <w:tr w:rsidR="005F1B1F" w:rsidRPr="00323F6A" w14:paraId="3F68FE7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1657C03" w14:textId="501D880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33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D533A6F" w14:textId="0BD8085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F588C4" w14:textId="394330D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Nabava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pametnih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priključnih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ormarića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8CC7BF" w14:textId="6C6056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5214DD" w14:textId="288E03D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B41F2A" w14:textId="608CBD9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9BDC34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9F7E3DE" w14:textId="3A0B6F3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5ED890C" w14:textId="160DFB8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4AF838D" w14:textId="534F7E3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C568B2B" w14:textId="209AF5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E051748" w14:textId="6B36D1F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05EDB8C" w14:textId="71F70EF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F22B71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F897D0" w14:textId="3D28804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E4E26C" w14:textId="624D280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DCF3D99" w14:textId="00288C1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7AF3DD" w14:textId="4DDB973D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9C5DD5" w14:textId="312279D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1BDE7" w14:textId="145AF60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E7C9C2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1D79DB7" w14:textId="0A7C5F6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7CA48B9" w14:textId="38D1807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654D9D7" w14:textId="60D29DD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035F7E2" w14:textId="7EA83DE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792D63F" w14:textId="12A8865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F07B2A6" w14:textId="09C8633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7C02FC7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7F651F" w14:textId="39BCCC6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57581D" w14:textId="34B802C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DC2221" w14:textId="2C9255F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1644C6" w14:textId="745DF78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F92A7E" w14:textId="6637A1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66BCAF" w14:textId="07322D1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3357A25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99CF02C" w14:textId="70609A6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4B69AA2" w14:textId="764E687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C56F9BD" w14:textId="5B6825D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FB7AD0B" w14:textId="7353B439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8.600.000,00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2A4069F" w14:textId="7F3BDE8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-5.000.000,00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709B48A" w14:textId="33DFFAC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3.600.000,00</w:t>
            </w:r>
          </w:p>
        </w:tc>
      </w:tr>
      <w:tr w:rsidR="005F1B1F" w:rsidRPr="00323F6A" w14:paraId="1624934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FB3706" w14:textId="0950B4E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18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77AB819" w14:textId="3D9A765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F56588" w14:textId="61FA55B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644F311" w14:textId="76FCB5A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7.850.000,00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C2EFF6" w14:textId="36D3D26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-4.530.000,00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51CAA5" w14:textId="599EDE4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3.320.000,00</w:t>
            </w:r>
          </w:p>
        </w:tc>
      </w:tr>
      <w:tr w:rsidR="005F1B1F" w:rsidRPr="00323F6A" w14:paraId="48D660F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43315B7" w14:textId="28937EE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6D4B7D2" w14:textId="2076FED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99C9875" w14:textId="1437D63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7917793" w14:textId="6870778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2.140.000,00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0811CE8" w14:textId="773AB31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F1CE5F" w14:textId="577C8ED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1.820.000,00</w:t>
            </w:r>
          </w:p>
        </w:tc>
      </w:tr>
      <w:tr w:rsidR="005F1B1F" w:rsidRPr="00323F6A" w14:paraId="29526D7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53311B" w14:textId="3ECFEEE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8FD44B" w14:textId="72E9598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D001E8" w14:textId="2DFB4A7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E6181E" w14:textId="2EB8198C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BFC336" w14:textId="21F49F9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7861B5" w14:textId="543ED6B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315.000,00</w:t>
            </w:r>
          </w:p>
        </w:tc>
      </w:tr>
      <w:tr w:rsidR="005F1B1F" w:rsidRPr="00323F6A" w14:paraId="4D14DDE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3E0036" w14:textId="7ABE043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9B083D" w14:textId="6299D76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97BFDD" w14:textId="7C61FCD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A84180" w14:textId="2BAA25C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F10845" w14:textId="409B4CF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055F4C" w14:textId="1CB09FD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740.000,00</w:t>
            </w:r>
          </w:p>
        </w:tc>
      </w:tr>
      <w:tr w:rsidR="005F1B1F" w:rsidRPr="00323F6A" w14:paraId="2FC0A32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90DBC7" w14:textId="62DE248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4C2F5F" w14:textId="07EB1FC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9C20D53" w14:textId="50F45E1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8623BC" w14:textId="52DC94D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19BFFD" w14:textId="20E50CF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-735.000,00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2C8F42" w14:textId="3FD720F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765.000,00</w:t>
            </w:r>
          </w:p>
        </w:tc>
      </w:tr>
      <w:tr w:rsidR="005F1B1F" w:rsidRPr="00323F6A" w14:paraId="7FE88EB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C409652" w14:textId="200F562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4D37845" w14:textId="0A43A54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FB9B68C" w14:textId="19CA5A8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29CFDA3" w14:textId="03E00F0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5.710.000,00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C3FCE07" w14:textId="0E2EC95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-4.210.000,00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FE07302" w14:textId="65E70F3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1.500.000,00</w:t>
            </w:r>
          </w:p>
        </w:tc>
      </w:tr>
      <w:tr w:rsidR="005F1B1F" w:rsidRPr="00323F6A" w14:paraId="0C5F84C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B74BB6" w14:textId="0BFBECD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E04122" w14:textId="1B625EB7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F2FA226" w14:textId="2FB5B188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6C5BC0" w14:textId="08C4BE2A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5.710.000,00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9C9DC1" w14:textId="33EE697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-4.210.000,00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35EAC8" w14:textId="66CFD7F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1.500.000,00</w:t>
            </w:r>
          </w:p>
        </w:tc>
      </w:tr>
      <w:tr w:rsidR="005F1B1F" w:rsidRPr="00323F6A" w14:paraId="0DCC814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776747B" w14:textId="68EC977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19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65F5B84" w14:textId="2FD5D4A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3469FB6" w14:textId="33B770C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Južni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nogostup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D8 -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HC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69CAE8" w14:textId="7938CD9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282E06" w14:textId="5C4FEA4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10FEEB" w14:textId="695CE77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D362CB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9891E44" w14:textId="7EF6105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5B18DB" w14:textId="46904A7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DD550AA" w14:textId="2B961D9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B84720F" w14:textId="07E621D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04258AC" w14:textId="00DC1BB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0FD662C" w14:textId="1C7A70B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4C4F879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25E8BD4" w14:textId="34528C2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026F699" w14:textId="33557E8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CEEFFF" w14:textId="635B83E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DA051D" w14:textId="5D14EFE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BA334E" w14:textId="171FCE2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090A87" w14:textId="2C50899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160078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212C45E" w14:textId="274B6513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5040950" w14:textId="1F9409A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6E6209F" w14:textId="6ACDCFA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7E5672" w14:textId="5B4A11F6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1705548" w14:textId="3A33F75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693E095" w14:textId="0A4EF09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3F81A3E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0DE4F7" w14:textId="3344D3F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15BB88" w14:textId="076DAA9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8C84E83" w14:textId="7457BAC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78C60A" w14:textId="0C5F64F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8E7146" w14:textId="76A3EBA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6C6EDF" w14:textId="1D8453C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2E1170C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7AAB6A" w14:textId="22E7BE1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20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0EE60F" w14:textId="34B4A32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29CC4A9" w14:textId="7E470B8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Nabava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parkirališnih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automata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33160DD" w14:textId="3D39FCD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FE375E" w14:textId="099351C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60A3EE" w14:textId="0B9C79E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7F28B22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E1F9FE9" w14:textId="6FE7CBB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E469AE4" w14:textId="45B9802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B0F061" w14:textId="7A83236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0025AA7" w14:textId="7637CA6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896A38C" w14:textId="73B46A6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727D83" w14:textId="0F9EC27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71E800B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485B10" w14:textId="61E1D4C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DA5240" w14:textId="12EA4C1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922823" w14:textId="05007440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1A73C0" w14:textId="107EC445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1EFCD8" w14:textId="6B62AC9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7662DF" w14:textId="260D0FA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30FF63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70F9EC" w14:textId="7CCB74D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T6000 34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530B378" w14:textId="1D3E4B3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61C93F" w14:textId="26E7B46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parkirališta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72811A" w14:textId="66E21CD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E7E8D7" w14:textId="4384C9B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10FD81" w14:textId="65D6CF9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</w:tr>
      <w:tr w:rsidR="005F1B1F" w:rsidRPr="00323F6A" w14:paraId="78F1E7B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0A403DD" w14:textId="1F9D96A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F351A10" w14:textId="260F72C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335BD6A" w14:textId="3234DFF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FB07108" w14:textId="4396CF9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FDD17C4" w14:textId="583A703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3385C2A" w14:textId="67DC776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</w:tr>
      <w:tr w:rsidR="005F1B1F" w:rsidRPr="00323F6A" w14:paraId="59DEB10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53D303" w14:textId="182D014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D31173" w14:textId="04656D6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515041" w14:textId="4BF3565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80A19B" w14:textId="1BE38A4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5D2D04" w14:textId="54F0549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19EFFD" w14:textId="2FE564E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130.000,00</w:t>
            </w:r>
          </w:p>
        </w:tc>
      </w:tr>
      <w:tr w:rsidR="005F1B1F" w:rsidRPr="00323F6A" w14:paraId="7E960DE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F3B119E" w14:textId="288D293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81FC8B2" w14:textId="1129D95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6631686" w14:textId="62A8D80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26405EC" w14:textId="621A1BF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5.310.000,00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FE1A847" w14:textId="22EAC1F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F226C7F" w14:textId="2794BB4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5.890.000,00</w:t>
            </w:r>
          </w:p>
        </w:tc>
      </w:tr>
      <w:tr w:rsidR="005F1B1F" w:rsidRPr="00323F6A" w14:paraId="684B0BC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DA194AA" w14:textId="7F61E4A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AD12DEE" w14:textId="0BDA1E3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DBB3B6" w14:textId="27EF6E5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autobusnih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stanica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8A4C6C" w14:textId="062CABB5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D5B309" w14:textId="231FB35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3FCB57" w14:textId="5F016D9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230.000,00</w:t>
            </w:r>
          </w:p>
        </w:tc>
      </w:tr>
      <w:tr w:rsidR="005F1B1F" w:rsidRPr="00323F6A" w14:paraId="050C8B4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20F5438" w14:textId="3B26802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11E9F0B" w14:textId="7E558D6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EC83366" w14:textId="10A08C8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Podizvor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168B80D" w14:textId="6EADB98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B70D6AC" w14:textId="122EDFB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0E76D2D" w14:textId="25424C2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230.000,00</w:t>
            </w:r>
          </w:p>
        </w:tc>
      </w:tr>
      <w:tr w:rsidR="005F1B1F" w:rsidRPr="00323F6A" w14:paraId="329FC88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479049" w14:textId="0877917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771F87" w14:textId="1EFA464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01642B" w14:textId="1D4E177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6CB590" w14:textId="2A1CF0A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C9BF2A" w14:textId="2B48B5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FFB70E" w14:textId="32E888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5F1B1F" w:rsidRPr="00323F6A" w14:paraId="5680DDF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DBC64B" w14:textId="0267494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530563" w14:textId="07B7CF5F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026E26" w14:textId="24F973D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4870B6" w14:textId="30504318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32212A" w14:textId="1F673FA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3E1C5A" w14:textId="5FB7833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5F1B1F" w:rsidRPr="00323F6A" w14:paraId="3B13832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8D16803" w14:textId="505ABAF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49015E8" w14:textId="3BB304A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6A51E74" w14:textId="3FE0FB1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8E1252" w14:textId="49A78E6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510EE9" w14:textId="57008DF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B0A3F1" w14:textId="042EFA9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3.600.000,00</w:t>
            </w:r>
          </w:p>
        </w:tc>
      </w:tr>
      <w:tr w:rsidR="005F1B1F" w:rsidRPr="00323F6A" w14:paraId="1FEDA90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69A357E" w14:textId="3B7933F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5031EEF" w14:textId="4275E13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3C6698D" w14:textId="062C729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DCC1EF0" w14:textId="6B43026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A3E533B" w14:textId="4B539A2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166543E" w14:textId="55B5CB1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3.350.000,00</w:t>
            </w:r>
          </w:p>
        </w:tc>
      </w:tr>
      <w:tr w:rsidR="005F1B1F" w:rsidRPr="00323F6A" w14:paraId="63BF330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7A0D0A" w14:textId="35F9D8E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532BE0" w14:textId="668EB26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C6F1F0" w14:textId="400C49F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3C5B8E" w14:textId="3076A7D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832674" w14:textId="614D4D9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6D67ED" w14:textId="040BD8A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3630078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16203D" w14:textId="2ABD9F87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DF8593" w14:textId="08C120B5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1421D5" w14:textId="34E25E76" w:rsidR="005F1B1F" w:rsidRPr="00356FE2" w:rsidRDefault="005F1B1F" w:rsidP="005F1B1F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62C285" w14:textId="4412AD1E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8EB5FB" w14:textId="6DA767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BEA7B2" w14:textId="23671B4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3.300.000,00</w:t>
            </w:r>
          </w:p>
        </w:tc>
      </w:tr>
      <w:tr w:rsidR="005F1B1F" w:rsidRPr="00323F6A" w14:paraId="631B7EC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B9CC3E4" w14:textId="70E92A7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813EE79" w14:textId="0E2A0FC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FB0807C" w14:textId="4C41DBC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13DD783" w14:textId="50F7BA0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EB9E457" w14:textId="4A3AE08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2AFD250" w14:textId="0EE83EB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1DFF5C1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DB2FE6" w14:textId="2FF0C68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C94658" w14:textId="533DE64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9C9C39" w14:textId="1F84FCB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221306" w14:textId="04A5F41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F4E5EA" w14:textId="4FC3C5D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3F6ADD" w14:textId="3C79C7D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2D8D11D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7D4069" w14:textId="5714E89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81CFCB9" w14:textId="22B64E6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18135B" w14:textId="0DCD38B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plaža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5AB7534" w14:textId="6E980B96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AA5103" w14:textId="248A01E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A451B2" w14:textId="1C25152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945.000,00</w:t>
            </w:r>
          </w:p>
        </w:tc>
      </w:tr>
      <w:tr w:rsidR="005F1B1F" w:rsidRPr="00323F6A" w14:paraId="377ED96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7F31DDC" w14:textId="08C0714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4CD3AD7" w14:textId="0100008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057339B" w14:textId="4412126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63918F" w14:textId="5AED47D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AFB6CCA" w14:textId="5D76EBB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26C484A" w14:textId="01F2CEF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5F1B1F" w:rsidRPr="00323F6A" w14:paraId="3CA67EA3" w14:textId="77777777" w:rsidTr="005F1B1F">
        <w:trPr>
          <w:trHeight w:val="315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66937E" w14:textId="62F7438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350B29" w14:textId="7CF0016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F9FB30" w14:textId="2C5BC69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262B5F" w14:textId="0610982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1AED3C" w14:textId="363E3A5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7BF42" w14:textId="7A897A0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5F1B1F" w:rsidRPr="00323F6A" w14:paraId="03E066B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A55093B" w14:textId="067784C5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B500A5B" w14:textId="0ADC587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8AA0A72" w14:textId="51BE99B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E5F7288" w14:textId="5C18E4CF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0114B7B" w14:textId="0C516B3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DE804E4" w14:textId="2F0BBAF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5F1B1F" w:rsidRPr="00323F6A" w14:paraId="1C3B854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D21EA0" w14:textId="5E9D2C2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EDC248" w14:textId="36A9BB3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9431C0B" w14:textId="73DD588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97D4AC" w14:textId="4FF4570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50F5AD" w14:textId="2A8B9CC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4E05A7" w14:textId="6289AA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5F1B1F" w:rsidRPr="00323F6A" w14:paraId="516A241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2753296" w14:textId="6D61675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5228200" w14:textId="4F6865F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7E22E37" w14:textId="3FE0280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B13C342" w14:textId="5230D6D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22EB8CA" w14:textId="490AA9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440356D" w14:textId="7AEDDC7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5F1B1F" w:rsidRPr="00323F6A" w14:paraId="1629DD7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F8361D" w14:textId="3DD8CA9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40DE9D" w14:textId="7BAAB7B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A8EC0C" w14:textId="1051192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747F59" w14:textId="1686604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794A13" w14:textId="3915959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3B9C51" w14:textId="2573D9D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5F1B1F" w:rsidRPr="00323F6A" w14:paraId="5BE43A2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F2241DF" w14:textId="6C48490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045FCD3" w14:textId="7E8D0F2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8010B4F" w14:textId="75ED1BB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B1BBBAD" w14:textId="50BB7055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DB5C83B" w14:textId="0C180ED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7FC75F9" w14:textId="101B987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5F1B1F" w:rsidRPr="00323F6A" w14:paraId="6D996F3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976E23" w14:textId="0FDFD5F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69269C" w14:textId="70CE81E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AE5BE" w14:textId="348DA70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4C9745" w14:textId="5BB8B5A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6D3D73" w14:textId="11FDC07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E15763" w14:textId="11CF4A9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5F1B1F" w:rsidRPr="00323F6A" w14:paraId="3912CD0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4C661A" w14:textId="302BBCC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F5B41C" w14:textId="484441C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0B66A5" w14:textId="5051F83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vodoopskrbe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6DA4EE" w14:textId="46CF12C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3D423B" w14:textId="4ECD932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DE6F38" w14:textId="71DB404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675AF7F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150307B" w14:textId="70D60B60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60953C" w14:textId="581628AF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49DB44" w14:textId="2369D38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C6D8994" w14:textId="40B9FD35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529C927" w14:textId="3F9458E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A6149D" w14:textId="6022768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6084ED3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E8CE7A" w14:textId="7EB9CCF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45D3D2" w14:textId="38E3170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DBED49" w14:textId="5B4326F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2B0D17" w14:textId="75792CD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F12D85" w14:textId="39226B4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20787C" w14:textId="4F1698C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5F1B1F" w:rsidRPr="00323F6A" w14:paraId="67C06D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8CF33A" w14:textId="5A774BE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85BE444" w14:textId="122FCF4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50E9A3" w14:textId="7C18069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1FB908" w14:textId="1249686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1C1CEC" w14:textId="787B78A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FDED61" w14:textId="2F6C058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755.000,00</w:t>
            </w:r>
          </w:p>
        </w:tc>
      </w:tr>
      <w:tr w:rsidR="005F1B1F" w:rsidRPr="00323F6A" w14:paraId="62CB0B4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C40BDD7" w14:textId="4ADDC7D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ABFCAAE" w14:textId="2C4A11BD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ACF4C6D" w14:textId="34F6075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DB3DBEC" w14:textId="4BE46C6D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0298690" w14:textId="33D1BA4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2C5D9B9" w14:textId="778E7B9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755.000,00</w:t>
            </w:r>
          </w:p>
        </w:tc>
      </w:tr>
      <w:tr w:rsidR="005F1B1F" w:rsidRPr="00323F6A" w14:paraId="73F9559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7CDA85" w14:textId="64871FB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D7E27B" w14:textId="469703C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184B12" w14:textId="4E73873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04C8D5" w14:textId="3115532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9C766F" w14:textId="0FE2F9A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2808B1" w14:textId="441C094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630.000,00</w:t>
            </w:r>
          </w:p>
        </w:tc>
      </w:tr>
      <w:tr w:rsidR="005F1B1F" w:rsidRPr="00323F6A" w14:paraId="61D43951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55C558" w14:textId="7D8AA6A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80970F" w14:textId="473ADB1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300F56" w14:textId="260986D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C93DDE" w14:textId="07793B6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BE4D44" w14:textId="11902B5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AEAD7D" w14:textId="4778360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125.000,00</w:t>
            </w:r>
          </w:p>
        </w:tc>
      </w:tr>
      <w:tr w:rsidR="005F1B1F" w:rsidRPr="00323F6A" w14:paraId="1A2BEBB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5A7CEBD" w14:textId="63C0E5F1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1B2FB3B" w14:textId="58D1E1F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A5CE6B8" w14:textId="62A994DA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90BE3FB" w14:textId="53739C48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5944FC" w14:textId="62DAD6B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A50D43" w14:textId="44A7118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340.000,00</w:t>
            </w:r>
          </w:p>
        </w:tc>
      </w:tr>
      <w:tr w:rsidR="005F1B1F" w:rsidRPr="00323F6A" w14:paraId="22C23A9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1FF3782" w14:textId="3D0E9E8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7013025" w14:textId="014A283A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3A0E4F0" w14:textId="3A947C1E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E7BC1CD" w14:textId="258389F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0847B3D" w14:textId="006BC9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407CCE4" w14:textId="73B84D9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340.000,00</w:t>
            </w:r>
          </w:p>
        </w:tc>
      </w:tr>
      <w:tr w:rsidR="005F1B1F" w:rsidRPr="00323F6A" w14:paraId="152D221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4EE81C" w14:textId="1F87327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2B3C8F" w14:textId="49B3B3E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BF113E" w14:textId="333BADB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054275" w14:textId="3F2DD13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C41011" w14:textId="421E14F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690A7F" w14:textId="757872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5F1B1F" w:rsidRPr="00323F6A" w14:paraId="236F80E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80BC44" w14:textId="4DD1896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C37198" w14:textId="2BAE76B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CE9957B" w14:textId="7CD6D3B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18718A" w14:textId="1FB0F70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B5A9B7" w14:textId="1717C71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30A037" w14:textId="04A9232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5F1B1F" w:rsidRPr="00323F6A" w14:paraId="5ED6F87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7B16395" w14:textId="5ECB5E71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B46050D" w14:textId="15280DF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83C86DD" w14:textId="50E8FD2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50E762C" w14:textId="00A5B3D0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910.000,00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5DB7696" w14:textId="063D7D7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8C1DC2E" w14:textId="3F3CAD9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780.000,00</w:t>
            </w:r>
          </w:p>
        </w:tc>
      </w:tr>
      <w:tr w:rsidR="005F1B1F" w:rsidRPr="00323F6A" w14:paraId="7738F8C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80662AA" w14:textId="016B73D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K6000 27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803FC82" w14:textId="65277DF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BFADEAB" w14:textId="2AC398AE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Trga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dr.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Franje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Tuđmana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3D1EFD" w14:textId="1FAD121B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BC0A48" w14:textId="0004373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147C10" w14:textId="1F6102F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5AEB499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FAC70BC" w14:textId="6073458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56DCE1C" w14:textId="4614D27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0890501" w14:textId="304E50C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391C283" w14:textId="591E39B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60E9F1D" w14:textId="3CC64CA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3DDFB9D" w14:textId="33E367B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409C6BD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73F59D" w14:textId="3DADF48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A238E3" w14:textId="2E15B0F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6D46C9" w14:textId="4B12369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4183A1" w14:textId="5E334AD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9ECCD3" w14:textId="1E76CA0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080F87" w14:textId="69FAE7E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5F1B1F" w:rsidRPr="00323F6A" w14:paraId="4DCE7E5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E1B9DF" w14:textId="10DAD68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T6000 28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DA484A4" w14:textId="25B27A5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815F3F" w14:textId="52E0A42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Legalizacija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D2FBB4B" w14:textId="110E993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3EA1FA" w14:textId="4E315AD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AF5309" w14:textId="3C24A0E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F1B1F" w:rsidRPr="00323F6A" w14:paraId="56A1928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D224C8" w14:textId="2A58E93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9D9B737" w14:textId="38CF4AE8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0569969" w14:textId="64049BA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5484894" w14:textId="3888FA9F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63C93B9" w14:textId="5675C97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A5A2ACF" w14:textId="51D8D3A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F1B1F" w:rsidRPr="00323F6A" w14:paraId="0151085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8062F3" w14:textId="31245EF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60C670" w14:textId="71052C1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A99F70" w14:textId="5DCE0797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5662FB" w14:textId="376E3FD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39581F" w14:textId="7FBE7CE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2408ED" w14:textId="5CFBE2D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F1B1F" w:rsidRPr="00323F6A" w14:paraId="5116303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B9E85F" w14:textId="42D2EB8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A6000 29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14342B" w14:textId="778BCD3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2228AE" w14:textId="1385DD4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E7F6F3F" w14:textId="0629A02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ED5EFA" w14:textId="49CB476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321B58" w14:textId="20F6823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570.000,00</w:t>
            </w:r>
          </w:p>
        </w:tc>
      </w:tr>
      <w:tr w:rsidR="005F1B1F" w:rsidRPr="00323F6A" w14:paraId="65C44BF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B43BE1C" w14:textId="48E949C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0E1311B" w14:textId="606663B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A25B917" w14:textId="2C2E376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43A90DB" w14:textId="0552C1E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2963D1E" w14:textId="167EC9A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3832552" w14:textId="4C617A1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305.000,00</w:t>
            </w:r>
          </w:p>
        </w:tc>
      </w:tr>
      <w:tr w:rsidR="005F1B1F" w:rsidRPr="00323F6A" w14:paraId="50F528C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6A2BAB7" w14:textId="2252092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BE1C79D" w14:textId="627124C1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B3904D" w14:textId="5CDF81F9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B3B1A3" w14:textId="1CCACED3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C9FE3A" w14:textId="1909FA7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3B4A47" w14:textId="68B3838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5F1B1F" w:rsidRPr="00323F6A" w14:paraId="00FEAFB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2A65CF" w14:textId="4DC76B4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909848" w14:textId="7505D8F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F2ED314" w14:textId="3E36471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6486B2" w14:textId="5FC3F51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F8F129" w14:textId="2EDA339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05A909" w14:textId="652AE0A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367D792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5A8844E" w14:textId="23A9B09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CE88957" w14:textId="385F0B3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FE9AE37" w14:textId="2BE05C7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2CD4521" w14:textId="59B7770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3DE22BC" w14:textId="03FA26F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81D76C3" w14:textId="414875D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265.000,00</w:t>
            </w:r>
          </w:p>
        </w:tc>
      </w:tr>
      <w:tr w:rsidR="005F1B1F" w:rsidRPr="00323F6A" w14:paraId="2322374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9EBE58" w14:textId="4037D11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F8E746" w14:textId="525265C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1CD2FD5" w14:textId="78F08498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B1028D" w14:textId="4742C36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AB5B11" w14:textId="2EB47B1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83D59B" w14:textId="4BE7476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5F1B1F" w:rsidRPr="00323F6A" w14:paraId="359D69A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AEAFE5" w14:textId="02F24EF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9EEAFD" w14:textId="39280EE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5A9BD0F" w14:textId="6699D9AC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C6B76D" w14:textId="4062F17F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471160" w14:textId="5CE1DF4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1D9BB2" w14:textId="02D15F7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5F1B1F" w:rsidRPr="00323F6A" w14:paraId="261855A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2EAC212" w14:textId="0522EDEA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324124B" w14:textId="3724ADA6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09DE9480" w14:textId="05747245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AF3B064" w14:textId="2D853F4E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5.650.000,00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793B492" w14:textId="604008D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-172.000,00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4FE4EB4" w14:textId="027257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5.478.000,00</w:t>
            </w:r>
          </w:p>
        </w:tc>
      </w:tr>
      <w:tr w:rsidR="005F1B1F" w:rsidRPr="00323F6A" w14:paraId="5C70003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E9B5618" w14:textId="29255F6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78428971" w14:textId="0D38466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B9FB321" w14:textId="2173D27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8A7D53A" w14:textId="701EAA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5.650.000,00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C83411D" w14:textId="13A06D6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-172.000,00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456522D" w14:textId="7883348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5.478.000,00</w:t>
            </w:r>
          </w:p>
        </w:tc>
      </w:tr>
      <w:tr w:rsidR="005F1B1F" w:rsidRPr="00323F6A" w14:paraId="7A2F703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FC5A595" w14:textId="3324BD6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C6E3046" w14:textId="44F84176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A3EE3E4" w14:textId="6A0CD14C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9B98269" w14:textId="374E6FD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5.285.000,00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6306ECB" w14:textId="0C92234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632E9BA" w14:textId="3265CB2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5.253.000,00</w:t>
            </w:r>
          </w:p>
        </w:tc>
      </w:tr>
      <w:tr w:rsidR="005F1B1F" w:rsidRPr="00323F6A" w14:paraId="51D80325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8EFC9AB" w14:textId="4764CACE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2184BB5" w14:textId="22612A42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1D4D80" w14:textId="5F229C21" w:rsidR="005F1B1F" w:rsidRPr="00356FE2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komunalnog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pogona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432ECF5" w14:textId="39BD2EF7" w:rsidR="005F1B1F" w:rsidRPr="00356FE2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9BBD20" w14:textId="5D60DF6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A67075" w14:textId="0B17156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2.505.000,00</w:t>
            </w:r>
          </w:p>
        </w:tc>
      </w:tr>
      <w:tr w:rsidR="005F1B1F" w:rsidRPr="00323F6A" w14:paraId="35EDDAD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6FD935B" w14:textId="137F291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90AFFFF" w14:textId="3C9EEEB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60BAFBB" w14:textId="0AE71B3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9616776" w14:textId="0A40BDB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6C8CE1E" w14:textId="6866F5C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D6D40EC" w14:textId="64B31F6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2.505.000,00</w:t>
            </w:r>
          </w:p>
        </w:tc>
      </w:tr>
      <w:tr w:rsidR="005F1B1F" w:rsidRPr="00323F6A" w14:paraId="5E6FBF2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0F1A3A2" w14:textId="59A5F49B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11F2770" w14:textId="4896047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38C643" w14:textId="31A9487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1ABDBA" w14:textId="06F1DD8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DAFC97" w14:textId="50F026E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4243C7" w14:textId="20983FF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1.500.000,00</w:t>
            </w:r>
          </w:p>
        </w:tc>
      </w:tr>
      <w:tr w:rsidR="005F1B1F" w:rsidRPr="00323F6A" w14:paraId="62D942E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004BC85" w14:textId="0F11ED5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0C0F822" w14:textId="0D1B3C80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FC0493" w14:textId="5982310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48430A" w14:textId="5C00592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00DBEE" w14:textId="2810D0D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32E304" w14:textId="6B18EB1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140.000,00</w:t>
            </w:r>
          </w:p>
        </w:tc>
      </w:tr>
      <w:tr w:rsidR="005F1B1F" w:rsidRPr="00323F6A" w14:paraId="280C501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3E950D2" w14:textId="4131DEB2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8CE5025" w14:textId="7BB7882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E57CB3" w14:textId="5232CB8F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EDB006" w14:textId="0C6A9F3D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EDE234" w14:textId="2829BEE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B98A62" w14:textId="5A02010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</w:tr>
      <w:tr w:rsidR="005F1B1F" w:rsidRPr="00323F6A" w14:paraId="6B2CCCD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B692857" w14:textId="604CA54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C3D9555" w14:textId="413EF4B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969DF2" w14:textId="3387DF4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360C00" w14:textId="0CE17C5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0652A2" w14:textId="648D46C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3DDFAB" w14:textId="560BA00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F1B1F" w:rsidRPr="00323F6A" w14:paraId="01A8D66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0BBAC6D" w14:textId="5EC4C5D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AD2945C" w14:textId="03570E9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926130" w14:textId="2AA1B0C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A7717C" w14:textId="0157DECA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529A1E" w14:textId="1AE06C1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987AB9" w14:textId="689CC58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79511244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35E6D0" w14:textId="7698915D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E498A6" w14:textId="61BFB98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C0EA80" w14:textId="0EC12274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F1144D" w14:textId="77B6DD8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9FB47C" w14:textId="2E9EE87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2DFAAD" w14:textId="38EF551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505.000,00</w:t>
            </w:r>
          </w:p>
        </w:tc>
      </w:tr>
      <w:tr w:rsidR="005F1B1F" w:rsidRPr="00323F6A" w14:paraId="14A65B5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636A4CD" w14:textId="25F67E2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95D2E1A" w14:textId="70EFA469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BE8F49" w14:textId="2D54F094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namještenike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sezonskom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78BB651" w14:textId="066EEAFE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279547" w14:textId="21484B9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AEFEC4" w14:textId="19DBD92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5F1B1F" w:rsidRPr="00323F6A" w14:paraId="27779AF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D0AD61F" w14:textId="09ADA18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3C541F9" w14:textId="25AEC0A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180B7B6" w14:textId="43F114E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32149B2F" w14:textId="5DB92ED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E5D0312" w14:textId="6D87873C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9D2F3B4" w14:textId="639676EB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5F1B1F" w:rsidRPr="00323F6A" w14:paraId="7E85DD3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281E9D3" w14:textId="7F8A308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CF41E8A" w14:textId="5773EB5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447AA2" w14:textId="6C89820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218545" w14:textId="282EF14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341.400,00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94D94C" w14:textId="035C044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3B2565" w14:textId="714B7A0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41.400,00</w:t>
            </w:r>
          </w:p>
        </w:tc>
      </w:tr>
      <w:tr w:rsidR="005F1B1F" w:rsidRPr="00323F6A" w14:paraId="688C35C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0851BEA" w14:textId="025BEA2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D8CC709" w14:textId="080A4A8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BC74D1" w14:textId="04AC1F89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DA59E1" w14:textId="43EF28B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58.600,00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B70462" w14:textId="7C1CFED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1E6474" w14:textId="24611D8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7.600,00</w:t>
            </w:r>
          </w:p>
        </w:tc>
      </w:tr>
      <w:tr w:rsidR="005F1B1F" w:rsidRPr="00323F6A" w14:paraId="7858FE0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5F8DC87" w14:textId="31CA4CA7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73105D4" w14:textId="3AA494F6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B9673D" w14:textId="57823E23" w:rsidR="005F1B1F" w:rsidRPr="00356FE2" w:rsidRDefault="005F1B1F" w:rsidP="005F1B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BA651B" w14:textId="427AFAA9" w:rsidR="005F1B1F" w:rsidRPr="00356FE2" w:rsidRDefault="005F1B1F" w:rsidP="005F1B1F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AA37BF" w14:textId="7F688EC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DE1B39" w14:textId="543007D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5F1B1F" w:rsidRPr="00323F6A" w14:paraId="25BB8A6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9174884" w14:textId="60FE26B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D4592F1" w14:textId="274560D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232115" w14:textId="50A97C1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B9144B" w14:textId="4584390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B002FD" w14:textId="6939ABF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90A764" w14:textId="0A29766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5F1B1F" w:rsidRPr="00323F6A" w14:paraId="6431500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26BA3C02" w14:textId="60B60F5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19CEC59" w14:textId="4EFDC17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C23E116" w14:textId="76CAAD2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77EB8CC" w14:textId="1745872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F3CE6C3" w14:textId="6487674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730FC07" w14:textId="426F9F3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360536E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2D73BA9" w14:textId="0AF60935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618A18E" w14:textId="7AD7E55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FA924A" w14:textId="6A8C48D3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CAE239" w14:textId="0710202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A58EC6" w14:textId="3991868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9D9000" w14:textId="6E6DAD7D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1CEC0A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1185513" w14:textId="51DDDF6F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D8477DF" w14:textId="4BA658D1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761CD" w14:textId="65A0C292" w:rsidR="005F1B1F" w:rsidRDefault="005F1B1F" w:rsidP="005F1B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6FFF3B" w14:textId="5A35E6B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3FC18A" w14:textId="1EE3A9D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EE0DEE" w14:textId="6A62E6D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5C56CCCA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3C237C9" w14:textId="700DEADE" w:rsidR="005F1B1F" w:rsidRPr="000B1EE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CE307CA" w14:textId="2F4190D7" w:rsidR="005F1B1F" w:rsidRPr="000B1EE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AEAE32" w14:textId="1831A884" w:rsidR="005F1B1F" w:rsidRPr="000B1EE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5D7787" w14:textId="4CB19C46" w:rsidR="005F1B1F" w:rsidRPr="000B1EE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704B82" w14:textId="1EF65B3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1C984D" w14:textId="7BF0D03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F1B1F" w:rsidRPr="00323F6A" w14:paraId="64F765FF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C53A2DE" w14:textId="785E1EC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9BEED2" w14:textId="0FDABC7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C25D5C4" w14:textId="279E812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komunalnih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osobnih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2869432" w14:textId="19A8D23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01A154" w14:textId="6C153D5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F033C1" w14:textId="4F0D945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498.000,00</w:t>
            </w:r>
          </w:p>
        </w:tc>
      </w:tr>
      <w:tr w:rsidR="005F1B1F" w:rsidRPr="00323F6A" w14:paraId="4EBE640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210DFE7" w14:textId="57FCA15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C6A427C" w14:textId="5E94840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3857746" w14:textId="5D87D66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23D9C4F" w14:textId="7CDA8D4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052A8BE" w14:textId="05DF2AF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0A2617B" w14:textId="749702C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498.000,00</w:t>
            </w:r>
          </w:p>
        </w:tc>
      </w:tr>
      <w:tr w:rsidR="005F1B1F" w:rsidRPr="00323F6A" w14:paraId="751102C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90F87AD" w14:textId="3885E29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3D4E7B7" w14:textId="7EB541F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CA38A9" w14:textId="0B419B9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EC9BC9" w14:textId="0B0BDAE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D1905F" w14:textId="5D7F2E99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21598A" w14:textId="5E20650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193.000,00</w:t>
            </w:r>
          </w:p>
        </w:tc>
      </w:tr>
      <w:tr w:rsidR="005F1B1F" w:rsidRPr="00323F6A" w14:paraId="3F9E4E1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8A572D4" w14:textId="13EDF7E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E32E855" w14:textId="3E202FD2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08035C" w14:textId="2A356A5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75AB46" w14:textId="4E75CD35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7D457D" w14:textId="732B959F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3887E0" w14:textId="519C4E8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270.000,00</w:t>
            </w:r>
          </w:p>
        </w:tc>
      </w:tr>
      <w:tr w:rsidR="005F1B1F" w:rsidRPr="00323F6A" w14:paraId="09FFD836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726E688" w14:textId="77508DA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A66B3E3" w14:textId="07B2D688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100C6C" w14:textId="1CB2985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noWrap/>
            <w:vAlign w:val="center"/>
          </w:tcPr>
          <w:p w14:paraId="5FB92F80" w14:textId="25CE3C1E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1993EAF5" w14:textId="6A17E02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5E60180B" w14:textId="04DFD25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5F1B1F" w:rsidRPr="00323F6A" w14:paraId="4B0814A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163CA6" w14:textId="4877939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218C83" w14:textId="0F2F84C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1186020" w14:textId="62E1C0E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javnih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F2C59B5" w14:textId="19842BF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2.215.000,00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BC1BF8" w14:textId="30FE5D6E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7A436F" w14:textId="5AA96CB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2.195.000,00</w:t>
            </w:r>
          </w:p>
        </w:tc>
      </w:tr>
      <w:tr w:rsidR="005F1B1F" w:rsidRPr="00323F6A" w14:paraId="0B01DD7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00D5494" w14:textId="34031BD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A725DF9" w14:textId="1C150AA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08BF9BD" w14:textId="348AB1C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4F8B129" w14:textId="77F3660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1.965.000,00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F82629D" w14:textId="2953201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3B14224" w14:textId="3B89C61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1.915.000,00</w:t>
            </w:r>
          </w:p>
        </w:tc>
      </w:tr>
      <w:tr w:rsidR="005F1B1F" w:rsidRPr="00323F6A" w14:paraId="236E530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9A7C51" w14:textId="46D3D5E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A017F2" w14:textId="0F72706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C3AE07" w14:textId="79D39F7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F819FD" w14:textId="257877A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C7F99" w14:textId="75024DF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09B16A" w14:textId="380DE239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5F1B1F" w:rsidRPr="00323F6A" w14:paraId="121CD4D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73FCE5" w14:textId="1EEE702F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B9D6BA" w14:textId="46756EB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6F68E0" w14:textId="7083879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1721E9" w14:textId="7373758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FF0F43" w14:textId="74751CF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7C9488" w14:textId="7FA7D0B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885.000,00</w:t>
            </w:r>
          </w:p>
        </w:tc>
      </w:tr>
      <w:tr w:rsidR="005F1B1F" w:rsidRPr="00323F6A" w14:paraId="73BAE837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1DE95C" w14:textId="700A347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8E6389" w14:textId="661C27DB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8D5503" w14:textId="53E60B9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03308C" w14:textId="28C1725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609A08" w14:textId="4BE55133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6A709B" w14:textId="4AF9773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5F1B1F" w:rsidRPr="00323F6A" w14:paraId="7BEBA922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6B6BCE" w14:textId="5648566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13B859" w14:textId="722D1DD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93E121" w14:textId="24043FF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30B508" w14:textId="6533065C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A7F649" w14:textId="3768FC27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DF277" w14:textId="1801FF33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330.000,00</w:t>
            </w:r>
          </w:p>
        </w:tc>
      </w:tr>
      <w:tr w:rsidR="005F1B1F" w:rsidRPr="00323F6A" w14:paraId="46DB5D0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AC46594" w14:textId="35086F5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B79ABB7" w14:textId="5ED3DB99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5BD7A3A" w14:textId="082524F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5106C887" w14:textId="2CC09DA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5C734E8C" w14:textId="519E29DA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0C47CB7F" w14:textId="09A00F30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280.000,00</w:t>
            </w:r>
          </w:p>
        </w:tc>
      </w:tr>
      <w:tr w:rsidR="005F1B1F" w:rsidRPr="00323F6A" w14:paraId="2EEE7FBC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8B938D" w14:textId="5DF1CD1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A87E29" w14:textId="05CE156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FCC0FC" w14:textId="5DF9CA8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847870" w14:textId="35EB62E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80A144" w14:textId="3BB8673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0D21F3" w14:textId="4E992DD8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280.000,00</w:t>
            </w:r>
          </w:p>
        </w:tc>
      </w:tr>
      <w:tr w:rsidR="005F1B1F" w:rsidRPr="00323F6A" w14:paraId="28C314A9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EA715BC" w14:textId="4DB77AAC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AF976E2" w14:textId="321F418D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F528EAD" w14:textId="6E642D27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D383CC4" w14:textId="723457A2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365.000,00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895119D" w14:textId="2C5B71DB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-140.000,00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18014B4" w14:textId="12B799D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225.000,00</w:t>
            </w:r>
          </w:p>
        </w:tc>
      </w:tr>
      <w:tr w:rsidR="005F1B1F" w:rsidRPr="00323F6A" w14:paraId="45CA4268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FC6731" w14:textId="1FC6E3F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0FADCD" w14:textId="61807B5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8B53A3" w14:textId="09F26CC6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414569A" w14:textId="203ABBA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F4EAC9" w14:textId="4B2BBB18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4B293D" w14:textId="79D18554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5F1B1F" w:rsidRPr="00323F6A" w14:paraId="325A548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B6277B4" w14:textId="21FE000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B973220" w14:textId="2087037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426AA14F" w14:textId="53C3CCB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FBB2992" w14:textId="56A6C65F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5C049EF" w14:textId="67B56E12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A367FA9" w14:textId="4FE02A3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5F1B1F" w:rsidRPr="00323F6A" w14:paraId="7D37F300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E6A6BCE" w14:textId="29628E8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3B69BB8" w14:textId="7BE1F4F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80D289" w14:textId="639D4BBE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19B2CD" w14:textId="6BB0C99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896BF1" w14:textId="364C8706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ED4501" w14:textId="1CE13A6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5F1B1F" w:rsidRPr="00323F6A" w14:paraId="20CCEEE3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7240AE" w14:textId="107D40C4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82852D0" w14:textId="65BDABD5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DFDDC37" w14:textId="22CBAFF3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EF5FDFA" w14:textId="0DC71BBD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8EC6EA" w14:textId="30E4CCE5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1D2B0C" w14:textId="3DFEA1B7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5F1B1F" w:rsidRPr="00323F6A" w14:paraId="0638F35D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0F54C5C" w14:textId="5C85A820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0D7F53B8" w14:textId="3B65A43A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68BB7BB4" w14:textId="2D60A251" w:rsidR="005F1B1F" w:rsidRDefault="005F1B1F" w:rsidP="005F1B1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Podizvor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7B859BA1" w14:textId="7F20DE26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9814D28" w14:textId="54952D41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FB05743" w14:textId="3C71EC41" w:rsidR="005F1B1F" w:rsidRDefault="005F1B1F" w:rsidP="005F1B1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</w:tr>
      <w:tr w:rsidR="005F1B1F" w:rsidRPr="00323F6A" w14:paraId="5EE3698E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3764719" w14:textId="0F1FDCE8" w:rsidR="005F1B1F" w:rsidRDefault="005F1B1F" w:rsidP="005F1B1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0B926187" w14:textId="546A6F98" w:rsidR="005F1B1F" w:rsidRDefault="005F1B1F" w:rsidP="005F1B1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B42A8C" w14:textId="124806B8" w:rsidR="005F1B1F" w:rsidRDefault="005F1B1F" w:rsidP="005F1B1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D100AB" w14:textId="703674EB" w:rsidR="005F1B1F" w:rsidRDefault="005F1B1F" w:rsidP="005F1B1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6CF84A" w14:textId="79F5FC10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1388B8" w14:textId="7079E5AC" w:rsidR="005F1B1F" w:rsidRDefault="005F1B1F" w:rsidP="005F1B1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5F1B1F" w:rsidRPr="00323F6A" w14:paraId="5AC370AB" w14:textId="77777777" w:rsidTr="005F1B1F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5556538" w14:textId="641BD2A3" w:rsidR="005F1B1F" w:rsidRDefault="005F1B1F" w:rsidP="005F1B1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819001E" w14:textId="1A6CB253" w:rsidR="005F1B1F" w:rsidRDefault="005F1B1F" w:rsidP="005F1B1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265286" w14:textId="5701DE56" w:rsidR="005F1B1F" w:rsidRDefault="005F1B1F" w:rsidP="005F1B1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388712" w14:textId="7DBB6E51" w:rsidR="005F1B1F" w:rsidRDefault="005F1B1F" w:rsidP="005F1B1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C6250F" w14:textId="6CD3EFC4" w:rsidR="005F1B1F" w:rsidRDefault="005F1B1F" w:rsidP="005F1B1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A26D58" w14:textId="627DEBA6" w:rsidR="005F1B1F" w:rsidRDefault="005F1B1F" w:rsidP="005F1B1F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150.000,00</w:t>
            </w:r>
          </w:p>
        </w:tc>
      </w:tr>
    </w:tbl>
    <w:p w14:paraId="1527A92C" w14:textId="41D8A115" w:rsidR="00323F6A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2EA8798C" w14:textId="54BB1EBF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299769F1" w14:textId="2451B0D1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CF91578" w14:textId="3C25FE80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8A145BA" w14:textId="46AF4508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CF82517" w14:textId="4C6AD1D1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3900171E" w14:textId="7C0CE0BE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516D243" w14:textId="77777777" w:rsidR="00182EB6" w:rsidRPr="00115635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bookmarkEnd w:id="0"/>
    <w:p w14:paraId="2D91C6F1" w14:textId="77777777" w:rsidR="002B134C" w:rsidRDefault="000E442E">
      <w:pPr>
        <w:rPr>
          <w:bCs/>
          <w:iCs/>
          <w:lang w:val="hr-HR"/>
        </w:rPr>
      </w:pPr>
      <w:r w:rsidRPr="000E442E">
        <w:rPr>
          <w:bCs/>
          <w:iCs/>
          <w:lang w:val="hr-HR"/>
        </w:rPr>
        <w:t>Rashodi iskazani sumarno prema funkcijskoj klasifikaciji i izvorima financiranja:</w:t>
      </w:r>
    </w:p>
    <w:p w14:paraId="4C89C9BE" w14:textId="77777777" w:rsidR="000E442E" w:rsidRDefault="000E442E">
      <w:pPr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12138"/>
        <w:gridCol w:w="2213"/>
      </w:tblGrid>
      <w:tr w:rsidR="000E442E" w:rsidRPr="000E442E" w14:paraId="6291DABC" w14:textId="77777777" w:rsidTr="000E442E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D4EB8" w14:textId="77777777" w:rsidR="000E442E" w:rsidRPr="000E442E" w:rsidRDefault="000E442E" w:rsidP="000E44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0E442E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IZVORI FINANCIRANJA</w:t>
            </w:r>
          </w:p>
        </w:tc>
      </w:tr>
      <w:tr w:rsidR="00E46BC6" w:rsidRPr="000E442E" w14:paraId="23B6B605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13BBC" w14:textId="57B9939D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D622E" w14:textId="6EA119DF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Opći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primici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00C521B" w14:textId="1B94AD9F" w:rsidR="00E46BC6" w:rsidRDefault="00E33401" w:rsidP="00E46BC6">
            <w:pPr>
              <w:jc w:val="right"/>
              <w:rPr>
                <w:rFonts w:ascii="Calibri" w:hAnsi="Calibri" w:cs="Arial"/>
                <w:b/>
                <w:bCs/>
                <w:lang w:val="hr-HR" w:eastAsia="hr-HR"/>
              </w:rPr>
            </w:pPr>
            <w:r w:rsidRPr="00E33401">
              <w:rPr>
                <w:rFonts w:ascii="Calibri" w:hAnsi="Calibri" w:cs="Arial"/>
                <w:b/>
                <w:bCs/>
              </w:rPr>
              <w:t>37.702.443,00</w:t>
            </w:r>
          </w:p>
        </w:tc>
      </w:tr>
      <w:tr w:rsidR="00E46BC6" w:rsidRPr="000E442E" w14:paraId="544D0196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99FC" w14:textId="3194AEAD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1.1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2CEB" w14:textId="3CBFCA06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Podizvor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Opći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prihodi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primici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0FB13" w14:textId="244353B1" w:rsidR="00E46BC6" w:rsidRDefault="00E33401" w:rsidP="00E46BC6">
            <w:pPr>
              <w:jc w:val="right"/>
              <w:rPr>
                <w:rFonts w:ascii="Calibri" w:hAnsi="Calibri" w:cs="Arial"/>
              </w:rPr>
            </w:pPr>
            <w:r w:rsidRPr="00E33401">
              <w:rPr>
                <w:rFonts w:ascii="Calibri" w:hAnsi="Calibri" w:cs="Arial"/>
              </w:rPr>
              <w:t>31.486.311,00</w:t>
            </w:r>
          </w:p>
        </w:tc>
      </w:tr>
      <w:tr w:rsidR="00E46BC6" w:rsidRPr="000E442E" w14:paraId="49B198B6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0BC" w14:textId="1A570D00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1.2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DC95" w14:textId="7B28A8FC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Podizvor</w:t>
            </w:r>
            <w:proofErr w:type="spellEnd"/>
            <w:r>
              <w:rPr>
                <w:rFonts w:ascii="Calibri" w:hAnsi="Calibri" w:cs="Arial"/>
              </w:rPr>
              <w:t xml:space="preserve"> za </w:t>
            </w:r>
            <w:proofErr w:type="spellStart"/>
            <w:r>
              <w:rPr>
                <w:rFonts w:ascii="Calibri" w:hAnsi="Calibri" w:cs="Arial"/>
              </w:rPr>
              <w:t>predfinanciranje</w:t>
            </w:r>
            <w:proofErr w:type="spellEnd"/>
            <w:r>
              <w:rPr>
                <w:rFonts w:ascii="Calibri" w:hAnsi="Calibri" w:cs="Arial"/>
              </w:rPr>
              <w:t xml:space="preserve"> EU </w:t>
            </w:r>
            <w:proofErr w:type="spellStart"/>
            <w:r>
              <w:rPr>
                <w:rFonts w:ascii="Calibri" w:hAnsi="Calibri" w:cs="Arial"/>
              </w:rPr>
              <w:t>projekata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53A7C" w14:textId="123BB0A0" w:rsidR="00E46BC6" w:rsidRDefault="00E46BC6" w:rsidP="00E46BC6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4.123.199,00</w:t>
            </w:r>
          </w:p>
        </w:tc>
      </w:tr>
      <w:tr w:rsidR="00E46BC6" w:rsidRPr="000E442E" w14:paraId="4A11B491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D16" w14:textId="1A315749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1.3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BF34" w14:textId="5D04A205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Podizvor</w:t>
            </w:r>
            <w:proofErr w:type="spellEnd"/>
            <w:r>
              <w:rPr>
                <w:rFonts w:ascii="Calibri" w:hAnsi="Calibri" w:cs="Arial"/>
              </w:rPr>
              <w:t xml:space="preserve"> za </w:t>
            </w:r>
            <w:proofErr w:type="spellStart"/>
            <w:r>
              <w:rPr>
                <w:rFonts w:ascii="Calibri" w:hAnsi="Calibri" w:cs="Arial"/>
              </w:rPr>
              <w:t>predfinanciranje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izgradnje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groblja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12267" w14:textId="4A8D51B7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2.092.933,00</w:t>
            </w:r>
          </w:p>
        </w:tc>
      </w:tr>
      <w:tr w:rsidR="00E46BC6" w:rsidRPr="000E442E" w14:paraId="65CC7BD1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8EEC7" w14:textId="3EC0AF65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D0271" w14:textId="31A377ED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prihodi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1535ABB" w14:textId="19B018C7" w:rsidR="00E46BC6" w:rsidRDefault="00E46BC6" w:rsidP="00E46BC6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770.000,00</w:t>
            </w:r>
          </w:p>
        </w:tc>
      </w:tr>
      <w:tr w:rsidR="00E46BC6" w:rsidRPr="000E442E" w14:paraId="20A77C3C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F07E" w14:textId="6240B31A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3.1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D5F" w14:textId="6557AF36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Vlastiti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prihodi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8F90E" w14:textId="6FF806BB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770.000,00</w:t>
            </w:r>
          </w:p>
        </w:tc>
      </w:tr>
      <w:tr w:rsidR="00E46BC6" w:rsidRPr="000E442E" w14:paraId="54347F42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5BDB9" w14:textId="0B95A7AE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5C3753" w14:textId="65BFF1E0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Prihodi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posebne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namjene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4C3522F" w14:textId="00EB780E" w:rsidR="00E46BC6" w:rsidRDefault="00E33401" w:rsidP="00E46BC6">
            <w:pPr>
              <w:jc w:val="right"/>
              <w:rPr>
                <w:rFonts w:ascii="Calibri" w:hAnsi="Calibri" w:cs="Arial"/>
              </w:rPr>
            </w:pPr>
            <w:r w:rsidRPr="00E33401">
              <w:rPr>
                <w:rFonts w:ascii="Calibri" w:hAnsi="Calibri" w:cs="Arial"/>
                <w:b/>
                <w:bCs/>
              </w:rPr>
              <w:t>10.735.500,00</w:t>
            </w:r>
          </w:p>
        </w:tc>
      </w:tr>
      <w:tr w:rsidR="00E46BC6" w:rsidRPr="000E442E" w14:paraId="5C631300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EAED" w14:textId="0E9383E3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4.1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9223" w14:textId="00552B4E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Komunalni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doprinos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354A" w14:textId="4A8E54C7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5.000.000,00</w:t>
            </w:r>
          </w:p>
        </w:tc>
      </w:tr>
      <w:tr w:rsidR="00E46BC6" w:rsidRPr="000E442E" w14:paraId="44586872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CCE7" w14:textId="1AB8A4B0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4.2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4F5" w14:textId="6EB16DB8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Komunalna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naknada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84915" w14:textId="35719C0B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4.500.000,00</w:t>
            </w:r>
          </w:p>
        </w:tc>
      </w:tr>
      <w:tr w:rsidR="00E46BC6" w:rsidRPr="000E442E" w14:paraId="245B152C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B1A4" w14:textId="520C1282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4.3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8AFC" w14:textId="03E5CFB9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Vodni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doprinos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2DE68" w14:textId="2517D79E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160.000,00</w:t>
            </w:r>
          </w:p>
        </w:tc>
      </w:tr>
      <w:tr w:rsidR="00E46BC6" w:rsidRPr="000E442E" w14:paraId="37FEE24B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0735" w14:textId="012EE582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4.4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6E5F" w14:textId="22140AA6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Naknada</w:t>
            </w:r>
            <w:proofErr w:type="spellEnd"/>
            <w:r>
              <w:rPr>
                <w:rFonts w:ascii="Calibri" w:hAnsi="Calibri" w:cs="Arial"/>
              </w:rPr>
              <w:t xml:space="preserve"> za </w:t>
            </w:r>
            <w:proofErr w:type="spellStart"/>
            <w:r>
              <w:rPr>
                <w:rFonts w:ascii="Calibri" w:hAnsi="Calibri" w:cs="Arial"/>
              </w:rPr>
              <w:t>legalizaciju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BFE7D" w14:textId="0EEF0943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100.000,00</w:t>
            </w:r>
          </w:p>
        </w:tc>
      </w:tr>
      <w:tr w:rsidR="00E46BC6" w:rsidRPr="000E442E" w14:paraId="58AB22A2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2BC4" w14:textId="3E624B7E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4.5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3D9" w14:textId="2CAE8513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Boravišna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pristojba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6F6E8" w14:textId="69E29FD3" w:rsidR="00E46BC6" w:rsidRDefault="00E46BC6" w:rsidP="00E46BC6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600.000,00</w:t>
            </w:r>
          </w:p>
        </w:tc>
      </w:tr>
      <w:tr w:rsidR="00E46BC6" w:rsidRPr="000E442E" w14:paraId="15C3A5E2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0E013" w14:textId="2D42BF11" w:rsidR="00E46BC6" w:rsidRDefault="00E46BC6" w:rsidP="00E46BC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4.6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3104" w14:textId="0A540EB5" w:rsidR="00E46BC6" w:rsidRDefault="00E46BC6" w:rsidP="00E46BC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Naknada</w:t>
            </w:r>
            <w:proofErr w:type="spellEnd"/>
            <w:r>
              <w:rPr>
                <w:rFonts w:ascii="Calibri" w:hAnsi="Calibri" w:cs="Arial"/>
              </w:rPr>
              <w:t xml:space="preserve"> za </w:t>
            </w:r>
            <w:proofErr w:type="spellStart"/>
            <w:r>
              <w:rPr>
                <w:rFonts w:ascii="Calibri" w:hAnsi="Calibri" w:cs="Arial"/>
              </w:rPr>
              <w:t>prenamjenu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poljoprivrednog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zemljišta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22072" w14:textId="7D1A9AC7" w:rsidR="00E46BC6" w:rsidRPr="000831D2" w:rsidRDefault="00E46BC6" w:rsidP="00E46BC6">
            <w:pPr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10.000,00</w:t>
            </w:r>
          </w:p>
        </w:tc>
      </w:tr>
      <w:tr w:rsidR="00E46BC6" w:rsidRPr="000E442E" w14:paraId="1CF958E0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8089" w14:textId="15A62DF6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4.7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DFE2" w14:textId="182A0D30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Spomenička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renta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8D251" w14:textId="2169A75F" w:rsidR="00E46BC6" w:rsidRDefault="00E46BC6" w:rsidP="00E46BC6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500,00</w:t>
            </w:r>
          </w:p>
        </w:tc>
      </w:tr>
      <w:tr w:rsidR="00E46BC6" w:rsidRPr="000E442E" w14:paraId="1A422D56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34F23" w14:textId="48E9DB30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FA94F" w14:textId="39330619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Pomoći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75F335B" w14:textId="7B4351E4" w:rsidR="00E46BC6" w:rsidRDefault="00E33401" w:rsidP="00E46BC6">
            <w:pPr>
              <w:jc w:val="right"/>
              <w:rPr>
                <w:rFonts w:ascii="Calibri" w:hAnsi="Calibri" w:cs="Arial"/>
              </w:rPr>
            </w:pPr>
            <w:r w:rsidRPr="00E33401">
              <w:rPr>
                <w:rFonts w:ascii="Calibri" w:hAnsi="Calibri" w:cs="Arial"/>
                <w:b/>
                <w:bCs/>
              </w:rPr>
              <w:t>4.713.602,00</w:t>
            </w:r>
          </w:p>
        </w:tc>
      </w:tr>
      <w:tr w:rsidR="00E46BC6" w:rsidRPr="000E442E" w14:paraId="71020244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F8B5" w14:textId="37501A6A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5.2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7FF" w14:textId="2E160EB0" w:rsidR="00E46BC6" w:rsidRPr="000E442E" w:rsidRDefault="00E46BC6" w:rsidP="00E46BC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Pomoći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iz</w:t>
            </w:r>
            <w:proofErr w:type="spellEnd"/>
            <w:r>
              <w:rPr>
                <w:rFonts w:ascii="Calibri" w:hAnsi="Calibri" w:cs="Arial"/>
              </w:rPr>
              <w:t xml:space="preserve"> EU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E3F60" w14:textId="33A4412F" w:rsidR="00E46BC6" w:rsidRDefault="00E46BC6" w:rsidP="00E46BC6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1.158.602,00</w:t>
            </w:r>
          </w:p>
        </w:tc>
      </w:tr>
      <w:tr w:rsidR="00E46BC6" w:rsidRPr="000E442E" w14:paraId="79917DD8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D3F9" w14:textId="31308278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</w:rPr>
              <w:t>5.4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F9B" w14:textId="75554EA0" w:rsidR="00E46BC6" w:rsidRPr="000E442E" w:rsidRDefault="00E46BC6" w:rsidP="00E46BC6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Arial"/>
              </w:rPr>
              <w:t>Pomoći</w:t>
            </w:r>
            <w:proofErr w:type="spellEnd"/>
            <w:r>
              <w:rPr>
                <w:rFonts w:ascii="Calibri" w:hAnsi="Calibri" w:cs="Arial"/>
              </w:rPr>
              <w:t xml:space="preserve"> od </w:t>
            </w:r>
            <w:proofErr w:type="spellStart"/>
            <w:r>
              <w:rPr>
                <w:rFonts w:ascii="Calibri" w:hAnsi="Calibri" w:cs="Arial"/>
              </w:rPr>
              <w:t>drugih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proračuna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F926E" w14:textId="12D3C405" w:rsidR="00E46BC6" w:rsidRDefault="00E33401" w:rsidP="00E46BC6">
            <w:pPr>
              <w:jc w:val="right"/>
              <w:rPr>
                <w:rFonts w:ascii="Calibri" w:hAnsi="Calibri" w:cs="Arial"/>
              </w:rPr>
            </w:pPr>
            <w:r w:rsidRPr="00E33401">
              <w:rPr>
                <w:rFonts w:ascii="Calibri" w:hAnsi="Calibri" w:cs="Arial"/>
              </w:rPr>
              <w:t>3.555.000,00</w:t>
            </w:r>
          </w:p>
        </w:tc>
      </w:tr>
    </w:tbl>
    <w:p w14:paraId="5D95B949" w14:textId="77777777" w:rsidR="00055B7B" w:rsidRDefault="00055B7B">
      <w:pPr>
        <w:rPr>
          <w:bCs/>
          <w:iCs/>
          <w:lang w:val="hr-HR"/>
        </w:rPr>
      </w:pPr>
    </w:p>
    <w:p w14:paraId="53F1FC10" w14:textId="0860979D" w:rsidR="00055B7B" w:rsidRDefault="00055B7B">
      <w:pPr>
        <w:rPr>
          <w:bCs/>
          <w:iCs/>
          <w:lang w:val="hr-HR"/>
        </w:rPr>
      </w:pPr>
    </w:p>
    <w:p w14:paraId="7CA52697" w14:textId="66C676C6" w:rsidR="00856F1D" w:rsidRDefault="00856F1D">
      <w:pPr>
        <w:rPr>
          <w:bCs/>
          <w:iCs/>
          <w:lang w:val="hr-HR"/>
        </w:rPr>
      </w:pPr>
    </w:p>
    <w:p w14:paraId="66C776F3" w14:textId="77777777" w:rsidR="00856F1D" w:rsidRDefault="00856F1D">
      <w:pPr>
        <w:rPr>
          <w:bCs/>
          <w:iCs/>
          <w:lang w:val="hr-HR"/>
        </w:rPr>
      </w:pPr>
    </w:p>
    <w:p w14:paraId="683AEB06" w14:textId="77777777" w:rsidR="00426634" w:rsidRDefault="00426634">
      <w:pPr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"/>
        <w:gridCol w:w="11287"/>
        <w:gridCol w:w="2916"/>
      </w:tblGrid>
      <w:tr w:rsidR="00273799" w:rsidRPr="00273799" w14:paraId="45E6C4EB" w14:textId="77777777" w:rsidTr="00A7018C">
        <w:trPr>
          <w:trHeight w:val="3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5FC3CA" w14:textId="77777777" w:rsidR="00273799" w:rsidRPr="00273799" w:rsidRDefault="00273799" w:rsidP="0027379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003D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hr-HR" w:eastAsia="hr-HR"/>
              </w:rPr>
              <w:t>FUNKCIJSKA KLASIFIKACIJA</w:t>
            </w:r>
          </w:p>
        </w:tc>
      </w:tr>
      <w:tr w:rsidR="00CF580C" w:rsidRPr="00A7018C" w14:paraId="512AB16F" w14:textId="77777777" w:rsidTr="00CF580C">
        <w:trPr>
          <w:trHeight w:val="315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4F7A" w14:textId="03207C13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01</w:t>
            </w:r>
          </w:p>
        </w:tc>
        <w:tc>
          <w:tcPr>
            <w:tcW w:w="37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893" w14:textId="2FECF595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Opće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javne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usluge</w:t>
            </w:r>
            <w:proofErr w:type="spellEnd"/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6E16D4B" w14:textId="1EA75FA3" w:rsidR="00CF580C" w:rsidRPr="00CF580C" w:rsidRDefault="000E2C16" w:rsidP="00CF580C">
            <w:pPr>
              <w:jc w:val="right"/>
              <w:rPr>
                <w:rFonts w:asciiTheme="minorHAnsi" w:hAnsiTheme="minorHAnsi" w:cs="Arial"/>
                <w:color w:val="000000"/>
                <w:lang w:val="hr-HR" w:eastAsia="hr-HR"/>
              </w:rPr>
            </w:pPr>
            <w:r w:rsidRPr="000E2C16">
              <w:rPr>
                <w:rFonts w:ascii="Calibri" w:hAnsi="Calibri" w:cs="Arial"/>
                <w:color w:val="000000"/>
              </w:rPr>
              <w:t>11.097.700,00</w:t>
            </w:r>
          </w:p>
        </w:tc>
      </w:tr>
      <w:tr w:rsidR="00CF580C" w:rsidRPr="00A7018C" w14:paraId="2618EF2C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E5CB55" w14:textId="0FA5C851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03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B67E2E" w14:textId="086F50BC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Javni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red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i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137FC2" w14:textId="2A681A0A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3.465.000,00</w:t>
            </w:r>
          </w:p>
        </w:tc>
      </w:tr>
      <w:tr w:rsidR="00CF580C" w:rsidRPr="00A7018C" w14:paraId="5F0A7D9A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9C3F95" w14:textId="70F8FE22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04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3FED60" w14:textId="27BAC850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Ekonomski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826933" w14:textId="53268722" w:rsidR="00CF580C" w:rsidRPr="00CF580C" w:rsidRDefault="000E2C16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0E2C16">
              <w:rPr>
                <w:rFonts w:ascii="Calibri" w:hAnsi="Calibri" w:cs="Arial"/>
                <w:color w:val="000000"/>
              </w:rPr>
              <w:t>4.180.000,00</w:t>
            </w:r>
          </w:p>
        </w:tc>
      </w:tr>
      <w:tr w:rsidR="00CF580C" w:rsidRPr="00A7018C" w14:paraId="5DD67E77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816000" w14:textId="6C56901E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05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4CBEC8" w14:textId="715C0C76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Zaštita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okoliša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3FF63F" w14:textId="1A2FF374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6.072.210,00</w:t>
            </w:r>
          </w:p>
        </w:tc>
      </w:tr>
      <w:tr w:rsidR="00CF580C" w:rsidRPr="00A7018C" w14:paraId="645C686F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BE8230" w14:textId="180CB922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06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950E95" w14:textId="647F7DDB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Usluge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unaprjeđenja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stanovanja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i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zajednice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5D24DF" w14:textId="32284972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18.283.635,00</w:t>
            </w:r>
          </w:p>
        </w:tc>
      </w:tr>
      <w:tr w:rsidR="00CF580C" w:rsidRPr="00A7018C" w14:paraId="12678B6E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1F59F8" w14:textId="75DD974E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07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5CB4B4B" w14:textId="672C1BD9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3147209" w14:textId="7D4CEF67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145.000,00</w:t>
            </w:r>
          </w:p>
        </w:tc>
      </w:tr>
      <w:tr w:rsidR="00CF580C" w:rsidRPr="00A7018C" w14:paraId="0C5B4B7A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5CAB5E" w14:textId="4A22C817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lastRenderedPageBreak/>
              <w:t>08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26F5A9" w14:textId="7492A71A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Rekreacija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,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kultura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i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AB3D4B" w14:textId="2A74AF07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2.988.000,00</w:t>
            </w:r>
          </w:p>
        </w:tc>
      </w:tr>
      <w:tr w:rsidR="00CF580C" w:rsidRPr="00A7018C" w14:paraId="7ADC5ABE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6B4A02" w14:textId="23C3CE3C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09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02FB88" w14:textId="0549FDF8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784ADA" w14:textId="0B759245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3.795.000,00</w:t>
            </w:r>
          </w:p>
        </w:tc>
      </w:tr>
      <w:tr w:rsidR="00CF580C" w:rsidRPr="00A7018C" w14:paraId="76DEC741" w14:textId="77777777" w:rsidTr="00CF580C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922B26" w14:textId="3F733762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A7018C">
              <w:rPr>
                <w:rFonts w:ascii="Calibri" w:hAnsi="Calibri" w:cs="Arial"/>
                <w:bCs/>
                <w:color w:val="000000"/>
              </w:rPr>
              <w:t>10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8E4205" w14:textId="73915FB6" w:rsidR="00CF580C" w:rsidRPr="00A7018C" w:rsidRDefault="00CF580C" w:rsidP="00CF580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Socijalna</w:t>
            </w:r>
            <w:proofErr w:type="spellEnd"/>
            <w:r w:rsidRPr="00A7018C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A7018C">
              <w:rPr>
                <w:rFonts w:ascii="Calibri" w:hAnsi="Calibri" w:cs="Arial"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87A557" w14:textId="161EE0CE" w:rsidR="00CF580C" w:rsidRPr="00CF580C" w:rsidRDefault="00CF580C" w:rsidP="00CF580C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CF580C">
              <w:rPr>
                <w:rFonts w:ascii="Calibri" w:hAnsi="Calibri" w:cs="Arial"/>
                <w:color w:val="000000"/>
              </w:rPr>
              <w:t>3.895.000,00</w:t>
            </w:r>
          </w:p>
        </w:tc>
      </w:tr>
    </w:tbl>
    <w:p w14:paraId="5B8F01D9" w14:textId="77777777" w:rsidR="000746C2" w:rsidRPr="00A7018C" w:rsidRDefault="000746C2">
      <w:pPr>
        <w:rPr>
          <w:bCs/>
          <w:iCs/>
          <w:sz w:val="22"/>
          <w:szCs w:val="22"/>
          <w:lang w:val="hr-HR"/>
        </w:rPr>
      </w:pPr>
    </w:p>
    <w:p w14:paraId="1846B7C7" w14:textId="77777777" w:rsidR="00055B7B" w:rsidRPr="00273799" w:rsidRDefault="00055B7B">
      <w:pPr>
        <w:rPr>
          <w:bCs/>
          <w:iCs/>
          <w:sz w:val="22"/>
          <w:szCs w:val="22"/>
          <w:lang w:val="hr-HR"/>
        </w:rPr>
      </w:pPr>
    </w:p>
    <w:p w14:paraId="6C050DE1" w14:textId="77777777" w:rsidR="00BB5DBF" w:rsidRPr="00BB5DBF" w:rsidRDefault="00BB5DBF" w:rsidP="00BB5DBF">
      <w:pPr>
        <w:jc w:val="center"/>
        <w:rPr>
          <w:b/>
          <w:bCs/>
          <w:iCs/>
          <w:lang w:val="hr-HR"/>
        </w:rPr>
      </w:pPr>
      <w:r w:rsidRPr="00BB5DBF">
        <w:rPr>
          <w:b/>
          <w:bCs/>
          <w:iCs/>
          <w:lang w:val="hr-HR"/>
        </w:rPr>
        <w:t>Članak 3.</w:t>
      </w:r>
    </w:p>
    <w:p w14:paraId="18F2609C" w14:textId="77777777" w:rsidR="00273799" w:rsidRDefault="00BB5DBF" w:rsidP="00BB5DBF">
      <w:pPr>
        <w:rPr>
          <w:bCs/>
          <w:iCs/>
          <w:lang w:val="hr-HR"/>
        </w:rPr>
      </w:pPr>
      <w:r w:rsidRPr="00BB5DBF">
        <w:rPr>
          <w:bCs/>
          <w:iCs/>
          <w:lang w:val="hr-HR"/>
        </w:rPr>
        <w:t>Ovaj Proračuna stupa na snagu osmog dana od dana objave u "Službenom glasniku općine Podstrana"</w:t>
      </w:r>
      <w:r w:rsidR="008A5760">
        <w:rPr>
          <w:bCs/>
          <w:iCs/>
          <w:lang w:val="hr-HR"/>
        </w:rPr>
        <w:t>.</w:t>
      </w:r>
    </w:p>
    <w:p w14:paraId="2570FB7E" w14:textId="77777777" w:rsidR="00055B7B" w:rsidRDefault="00055B7B" w:rsidP="00BB5DBF">
      <w:pPr>
        <w:rPr>
          <w:bCs/>
          <w:iCs/>
          <w:lang w:val="hr-HR"/>
        </w:rPr>
      </w:pPr>
    </w:p>
    <w:p w14:paraId="50CB17CD" w14:textId="3D453C33" w:rsidR="00AC10CC" w:rsidRPr="00AC10CC" w:rsidRDefault="00AC10CC" w:rsidP="00AC10CC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Klasa:</w:t>
      </w:r>
      <w:r w:rsidR="00AB2B3E">
        <w:rPr>
          <w:rFonts w:eastAsia="Calibri"/>
          <w:iCs/>
          <w:noProof/>
          <w:lang w:val="hr-HR"/>
        </w:rPr>
        <w:t>021-05/19-01/10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</w:t>
      </w:r>
      <w:r w:rsidRPr="00AC10CC">
        <w:rPr>
          <w:rFonts w:eastAsia="Calibri"/>
          <w:iCs/>
          <w:noProof/>
          <w:lang w:val="hr-HR"/>
        </w:rPr>
        <w:tab/>
        <w:t xml:space="preserve">          Predsjednik</w:t>
      </w:r>
    </w:p>
    <w:p w14:paraId="1A5D0118" w14:textId="76B9DC0D" w:rsidR="00AC10CC" w:rsidRPr="00AC10CC" w:rsidRDefault="00AC10CC" w:rsidP="00AC10CC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Urbroj:</w:t>
      </w:r>
      <w:r w:rsidRPr="00AC10CC">
        <w:rPr>
          <w:rFonts w:eastAsia="Calibri"/>
          <w:iCs/>
          <w:noProof/>
          <w:lang w:val="hr-HR"/>
        </w:rPr>
        <w:tab/>
        <w:t xml:space="preserve"> </w:t>
      </w:r>
      <w:r w:rsidR="00AB2B3E">
        <w:rPr>
          <w:rFonts w:eastAsia="Calibri"/>
          <w:iCs/>
          <w:noProof/>
          <w:lang w:val="hr-HR"/>
        </w:rPr>
        <w:t>2181/02-1-19-10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   Općinskog vijeća</w:t>
      </w:r>
    </w:p>
    <w:p w14:paraId="16A8644B" w14:textId="5585A04D" w:rsidR="00C76E2A" w:rsidRPr="00AC10CC" w:rsidRDefault="00AC10CC" w:rsidP="00C76E2A">
      <w:pPr>
        <w:rPr>
          <w:rFonts w:eastAsia="Calibri"/>
          <w:b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 xml:space="preserve">Podstrana, </w:t>
      </w:r>
      <w:r w:rsidR="00003DA2">
        <w:rPr>
          <w:rFonts w:eastAsia="Calibri"/>
          <w:iCs/>
          <w:noProof/>
          <w:lang w:val="hr-HR"/>
        </w:rPr>
        <w:t>2</w:t>
      </w:r>
      <w:r w:rsidR="00CF580C">
        <w:rPr>
          <w:rFonts w:eastAsia="Calibri"/>
          <w:iCs/>
          <w:noProof/>
          <w:lang w:val="hr-HR"/>
        </w:rPr>
        <w:t>6</w:t>
      </w:r>
      <w:r w:rsidRPr="00AC10CC">
        <w:rPr>
          <w:rFonts w:eastAsia="Calibri"/>
          <w:iCs/>
          <w:noProof/>
          <w:lang w:val="hr-HR"/>
        </w:rPr>
        <w:t xml:space="preserve">. </w:t>
      </w:r>
      <w:r w:rsidR="00CF580C">
        <w:rPr>
          <w:rFonts w:eastAsia="Calibri"/>
          <w:iCs/>
          <w:noProof/>
          <w:lang w:val="hr-HR"/>
        </w:rPr>
        <w:t>studenog</w:t>
      </w:r>
      <w:r w:rsidRPr="00AC10CC">
        <w:rPr>
          <w:rFonts w:eastAsia="Calibri"/>
          <w:iCs/>
          <w:noProof/>
          <w:lang w:val="hr-HR"/>
        </w:rPr>
        <w:t xml:space="preserve"> 2019. g.</w:t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bookmarkStart w:id="5" w:name="_GoBack"/>
      <w:bookmarkEnd w:id="5"/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>prof. dr. sc. Jugoslav Bagatin</w:t>
      </w:r>
    </w:p>
    <w:p w14:paraId="551C3DC1" w14:textId="77777777" w:rsidR="00210912" w:rsidRDefault="00210912" w:rsidP="00BB5DBF">
      <w:pPr>
        <w:rPr>
          <w:bCs/>
          <w:iCs/>
          <w:lang w:val="hr-HR"/>
        </w:rPr>
        <w:sectPr w:rsidR="00210912" w:rsidSect="001D25E9">
          <w:pgSz w:w="16840" w:h="11907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5A393EC8" w14:textId="5FCE7206" w:rsidR="00A4065F" w:rsidRPr="00A4065F" w:rsidRDefault="00A4065F" w:rsidP="00A4065F">
      <w:pPr>
        <w:jc w:val="both"/>
        <w:rPr>
          <w:color w:val="000000"/>
          <w:lang w:val="hr-HR" w:eastAsia="hr-HR"/>
        </w:rPr>
      </w:pPr>
      <w:bookmarkStart w:id="6" w:name="RANGE!D1:K92"/>
      <w:r w:rsidRPr="00A4065F">
        <w:rPr>
          <w:color w:val="000000"/>
          <w:lang w:val="hr-HR" w:eastAsia="hr-HR"/>
        </w:rPr>
        <w:lastRenderedPageBreak/>
        <w:t>Na temelju članka 16. stavak 4. Zakona o proračunu ("Narodne novine" broj 87/08 i 136/12, 15/15) i članka 31., stavak 4. Statuta Općine Podstrana ( "Službeni glasnik Općine Podstrana" broj 7/13) Općinsko vijeće Općine Podstrana na</w:t>
      </w:r>
      <w:bookmarkEnd w:id="6"/>
      <w:r w:rsidR="00003DA2">
        <w:rPr>
          <w:color w:val="000000"/>
          <w:lang w:val="hr-HR" w:eastAsia="hr-HR"/>
        </w:rPr>
        <w:t xml:space="preserve"> </w:t>
      </w:r>
      <w:r w:rsidR="00A52161">
        <w:rPr>
          <w:color w:val="000000"/>
          <w:lang w:val="hr-HR" w:eastAsia="hr-HR"/>
        </w:rPr>
        <w:t>29</w:t>
      </w:r>
      <w:r w:rsidRPr="00A4065F">
        <w:rPr>
          <w:color w:val="000000"/>
          <w:lang w:val="hr-HR" w:eastAsia="hr-HR"/>
        </w:rPr>
        <w:t xml:space="preserve">. sjednici, održanoj dana </w:t>
      </w:r>
      <w:r w:rsidR="00003DA2">
        <w:rPr>
          <w:color w:val="000000"/>
          <w:lang w:val="hr-HR" w:eastAsia="hr-HR"/>
        </w:rPr>
        <w:t>2</w:t>
      </w:r>
      <w:r w:rsidR="00CF580C">
        <w:rPr>
          <w:color w:val="000000"/>
          <w:lang w:val="hr-HR" w:eastAsia="hr-HR"/>
        </w:rPr>
        <w:t>6</w:t>
      </w:r>
      <w:r w:rsidRPr="00A4065F">
        <w:rPr>
          <w:color w:val="000000"/>
          <w:lang w:val="hr-HR" w:eastAsia="hr-HR"/>
        </w:rPr>
        <w:t xml:space="preserve">. </w:t>
      </w:r>
      <w:r w:rsidR="00CF580C">
        <w:rPr>
          <w:color w:val="000000"/>
          <w:lang w:val="hr-HR" w:eastAsia="hr-HR"/>
        </w:rPr>
        <w:t>studen</w:t>
      </w:r>
      <w:r w:rsidR="00A52161">
        <w:rPr>
          <w:color w:val="000000"/>
          <w:lang w:val="hr-HR" w:eastAsia="hr-HR"/>
        </w:rPr>
        <w:t>o</w:t>
      </w:r>
      <w:r w:rsidR="00CF580C">
        <w:rPr>
          <w:color w:val="000000"/>
          <w:lang w:val="hr-HR" w:eastAsia="hr-HR"/>
        </w:rPr>
        <w:t>g</w:t>
      </w:r>
      <w:r w:rsidR="00A52161">
        <w:rPr>
          <w:color w:val="000000"/>
          <w:lang w:val="hr-HR" w:eastAsia="hr-HR"/>
        </w:rPr>
        <w:t>a</w:t>
      </w:r>
      <w:r w:rsidRPr="00A4065F">
        <w:rPr>
          <w:color w:val="000000"/>
          <w:lang w:val="hr-HR" w:eastAsia="hr-HR"/>
        </w:rPr>
        <w:t xml:space="preserve"> 201</w:t>
      </w:r>
      <w:r>
        <w:rPr>
          <w:color w:val="000000"/>
          <w:lang w:val="hr-HR" w:eastAsia="hr-HR"/>
        </w:rPr>
        <w:t>9</w:t>
      </w:r>
      <w:r w:rsidRPr="00A4065F">
        <w:rPr>
          <w:color w:val="000000"/>
          <w:lang w:val="hr-HR" w:eastAsia="hr-HR"/>
        </w:rPr>
        <w:t xml:space="preserve">. godine donosi </w:t>
      </w:r>
    </w:p>
    <w:p w14:paraId="612A5F03" w14:textId="77777777" w:rsidR="00A4065F" w:rsidRPr="00A4065F" w:rsidRDefault="00A4065F" w:rsidP="00A4065F">
      <w:pPr>
        <w:jc w:val="both"/>
        <w:rPr>
          <w:b/>
          <w:bCs/>
          <w:color w:val="000000"/>
          <w:lang w:val="hr-HR" w:eastAsia="hr-HR"/>
        </w:rPr>
      </w:pPr>
    </w:p>
    <w:p w14:paraId="318BE68F" w14:textId="5335ACFD" w:rsidR="00A4065F" w:rsidRPr="00CF580C" w:rsidRDefault="00A4065F" w:rsidP="00CF580C">
      <w:pPr>
        <w:pStyle w:val="Odlomakpopisa"/>
        <w:numPr>
          <w:ilvl w:val="0"/>
          <w:numId w:val="10"/>
        </w:numPr>
        <w:jc w:val="center"/>
        <w:rPr>
          <w:b/>
          <w:bCs/>
          <w:color w:val="000000"/>
          <w:lang w:val="hr-HR" w:eastAsia="hr-HR"/>
        </w:rPr>
      </w:pPr>
      <w:r w:rsidRPr="00CF580C">
        <w:rPr>
          <w:b/>
          <w:bCs/>
          <w:color w:val="000000"/>
          <w:lang w:val="hr-HR" w:eastAsia="hr-HR"/>
        </w:rPr>
        <w:t>IZMJENE I DOPUNE PLAN</w:t>
      </w:r>
      <w:r w:rsidR="005A3870" w:rsidRPr="00CF580C">
        <w:rPr>
          <w:b/>
          <w:bCs/>
          <w:color w:val="000000"/>
          <w:lang w:val="hr-HR" w:eastAsia="hr-HR"/>
        </w:rPr>
        <w:t>A</w:t>
      </w:r>
      <w:r w:rsidRPr="00CF580C">
        <w:rPr>
          <w:b/>
          <w:bCs/>
          <w:color w:val="000000"/>
          <w:lang w:val="hr-HR" w:eastAsia="hr-HR"/>
        </w:rPr>
        <w:t xml:space="preserve"> RAZVOJNIH PROGRAMA OPĆINE PODSTRANA ZA 2019. GODINU</w:t>
      </w:r>
    </w:p>
    <w:p w14:paraId="5F18C813" w14:textId="77777777" w:rsidR="00A4065F" w:rsidRPr="00A4065F" w:rsidRDefault="00A4065F" w:rsidP="00A4065F">
      <w:pPr>
        <w:ind w:left="360"/>
        <w:rPr>
          <w:rFonts w:eastAsia="Calibri"/>
          <w:lang w:val="en-US" w:bidi="en-US"/>
        </w:rPr>
      </w:pPr>
    </w:p>
    <w:p w14:paraId="54C06FB8" w14:textId="77777777" w:rsidR="00A4065F" w:rsidRPr="00A4065F" w:rsidRDefault="00A4065F" w:rsidP="00A4065F">
      <w:pPr>
        <w:ind w:left="360"/>
        <w:rPr>
          <w:rFonts w:eastAsia="Calibri"/>
          <w:lang w:val="en-US" w:bidi="en-US"/>
        </w:rPr>
      </w:pPr>
    </w:p>
    <w:p w14:paraId="758AD87B" w14:textId="77777777" w:rsidR="00A4065F" w:rsidRPr="00A4065F" w:rsidRDefault="00A4065F" w:rsidP="00A4065F">
      <w:pPr>
        <w:jc w:val="center"/>
        <w:rPr>
          <w:b/>
          <w:bCs/>
          <w:color w:val="000000"/>
          <w:lang w:val="hr-HR" w:eastAsia="hr-HR"/>
        </w:rPr>
      </w:pPr>
      <w:r w:rsidRPr="00A4065F">
        <w:rPr>
          <w:b/>
          <w:bCs/>
          <w:color w:val="000000"/>
          <w:lang w:val="hr-HR" w:eastAsia="hr-HR"/>
        </w:rPr>
        <w:t>Članak 1.</w:t>
      </w:r>
    </w:p>
    <w:p w14:paraId="6A9FE370" w14:textId="77777777" w:rsidR="00A4065F" w:rsidRPr="00A4065F" w:rsidRDefault="00A4065F" w:rsidP="00A4065F">
      <w:pPr>
        <w:rPr>
          <w:color w:val="000000"/>
          <w:lang w:val="hr-HR" w:eastAsia="hr-HR"/>
        </w:rPr>
      </w:pPr>
      <w:r w:rsidRPr="00A4065F">
        <w:rPr>
          <w:color w:val="000000"/>
          <w:lang w:val="hr-HR" w:eastAsia="hr-HR"/>
        </w:rPr>
        <w:t>Ovim planom razvojnih programa Općina Podstrana utvrđuje ciljeve i mjere razvoja Općine Podstrana s troškovima planiranih programa i aktivnosti.</w:t>
      </w:r>
    </w:p>
    <w:p w14:paraId="12E52A2A" w14:textId="77777777" w:rsidR="00A4065F" w:rsidRPr="00A4065F" w:rsidRDefault="00A4065F" w:rsidP="00A4065F">
      <w:pPr>
        <w:rPr>
          <w:color w:val="000000"/>
          <w:lang w:val="hr-HR" w:eastAsia="hr-H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6809"/>
        <w:gridCol w:w="1623"/>
        <w:gridCol w:w="1623"/>
        <w:gridCol w:w="1623"/>
        <w:gridCol w:w="1623"/>
      </w:tblGrid>
      <w:tr w:rsidR="005B300E" w:rsidRPr="005B300E" w14:paraId="0AC42D83" w14:textId="77777777" w:rsidTr="00C72D9F">
        <w:trPr>
          <w:trHeight w:val="300"/>
          <w:tblHeader/>
        </w:trPr>
        <w:tc>
          <w:tcPr>
            <w:tcW w:w="2856" w:type="pct"/>
            <w:gridSpan w:val="2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2178A" w14:textId="5F4D7E6C" w:rsidR="005B300E" w:rsidRPr="005B300E" w:rsidRDefault="005B300E" w:rsidP="005B30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cilja /mjere/programa/aktivnosti-projekta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1E4DF4BB" w14:textId="77777777" w:rsidR="005B300E" w:rsidRPr="005B300E" w:rsidRDefault="005B300E" w:rsidP="005B300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 2018.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2FB27D7B" w14:textId="77777777" w:rsidR="005B300E" w:rsidRPr="005B300E" w:rsidRDefault="005B300E" w:rsidP="005B300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 2019.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6D849F76" w14:textId="77777777" w:rsidR="005B300E" w:rsidRPr="005B300E" w:rsidRDefault="005B300E" w:rsidP="005B300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Projekcija 2020.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13E67286" w14:textId="77777777" w:rsidR="005B300E" w:rsidRPr="005B300E" w:rsidRDefault="005B300E" w:rsidP="005B300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Projekcija 2021.</w:t>
            </w:r>
          </w:p>
        </w:tc>
      </w:tr>
      <w:tr w:rsidR="005B300E" w:rsidRPr="005B300E" w14:paraId="15B6C175" w14:textId="77777777" w:rsidTr="00C72D9F">
        <w:trPr>
          <w:trHeight w:val="300"/>
        </w:trPr>
        <w:tc>
          <w:tcPr>
            <w:tcW w:w="607" w:type="pct"/>
            <w:tcBorders>
              <w:top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312C239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Cilj 1.</w:t>
            </w:r>
          </w:p>
        </w:tc>
        <w:tc>
          <w:tcPr>
            <w:tcW w:w="2249" w:type="pct"/>
            <w:tcBorders>
              <w:top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B1D11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Učinkovito upravljanje razvojem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000000" w:fill="00B0F0"/>
            <w:vAlign w:val="center"/>
            <w:hideMark/>
          </w:tcPr>
          <w:p w14:paraId="3DAE09CF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19.566.500,00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000000" w:fill="00B0F0"/>
            <w:vAlign w:val="center"/>
            <w:hideMark/>
          </w:tcPr>
          <w:p w14:paraId="58BB307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15.758.202,00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000000" w:fill="00B0F0"/>
            <w:vAlign w:val="center"/>
            <w:hideMark/>
          </w:tcPr>
          <w:p w14:paraId="203F8FD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45.530.200,00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000000" w:fill="00B0F0"/>
            <w:vAlign w:val="center"/>
            <w:hideMark/>
          </w:tcPr>
          <w:p w14:paraId="417DE493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31.120.100,00</w:t>
            </w:r>
          </w:p>
        </w:tc>
      </w:tr>
      <w:tr w:rsidR="005B300E" w:rsidRPr="005B300E" w14:paraId="5F229829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1F28681E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6C2F0CBB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Priprema dokumentacijske osnove za kvalitetan prostorni razvoj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640846D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180.000,00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2C93598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2BDEC10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1B9FDE5F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5B300E" w:rsidRPr="005B300E" w14:paraId="585904CD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D3438D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775185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Izrada prostorno planske dokumentacije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233E76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C41F2F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912308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9DC028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</w:tr>
      <w:tr w:rsidR="005B300E" w:rsidRPr="005B300E" w14:paraId="69721AC4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6A1A029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02E14334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sustava upravljanja prostorom, zemljištem i imovinom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6DBE32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758.500,00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CA6310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953.000,00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EB3AC9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465.200,00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DEFF40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395.200,00</w:t>
            </w:r>
          </w:p>
        </w:tc>
      </w:tr>
      <w:tr w:rsidR="005B300E" w:rsidRPr="005B300E" w14:paraId="6FF64C22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979CA1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049A12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Izrada katastra Gornja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3B7364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6A8DEC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163.000,00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776AA7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E75958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0459380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6D3AA5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13B8EE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Obnova zemljišne knjige Gornja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4E6C51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43.000,00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42480B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769BEA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185.200,00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C3B09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185.200,00</w:t>
            </w:r>
          </w:p>
        </w:tc>
      </w:tr>
      <w:tr w:rsidR="005B300E" w:rsidRPr="005B300E" w14:paraId="60FA2DC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DC6B1A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A9ABA2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zgrada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CE4132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4BFA6C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76E9B9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954457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</w:tr>
      <w:tr w:rsidR="005B300E" w:rsidRPr="005B300E" w14:paraId="13FB1B8C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8BA86E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6D534F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 i opremanje objekata u vlasništvu i posjedu Općine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C5CB4E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340.500,00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B93DF7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570.000,00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2F1069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3969C6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</w:tr>
      <w:tr w:rsidR="005B300E" w:rsidRPr="005B300E" w14:paraId="767FD586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35C949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1BC35D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Uređenje Trga dr. Franje Tuđmana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C69AD8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D31FD2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1C9084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8502A9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0BDCCF9D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212F65A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325A6CFD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Očuvanje obalnih resursa i cjelovito upravljanje pomorskim dobrom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213F2C9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13.750.000,00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255F0C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4.539.202,00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6038B8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36.725.000,00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10D074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22.455.400,00</w:t>
            </w:r>
          </w:p>
        </w:tc>
      </w:tr>
      <w:tr w:rsidR="005B300E" w:rsidRPr="005B300E" w14:paraId="2A22D637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11582F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14D274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obalnog područja od Žrnovnice do lučice Strožanac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7E88C7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12.900.000,00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F61512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2.957.702,00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373072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EE74A8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</w:tr>
      <w:tr w:rsidR="005B300E" w:rsidRPr="005B300E" w14:paraId="5392138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580C62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83EE5FE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obalnog područja od lučice Strožanac do HC Lav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00A059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B85FE5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E7A891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27.180.000,00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DEA60D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11.470.000,00</w:t>
            </w:r>
          </w:p>
        </w:tc>
      </w:tr>
      <w:tr w:rsidR="005B300E" w:rsidRPr="005B300E" w14:paraId="41A8CC0E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60368B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BD55CC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Provedba projekta ECOMAP INTERREG ITALY- CROATIA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354CA0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6D868D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546.500,00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73B777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8.615.000,00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F621AB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10.055.400,00</w:t>
            </w:r>
          </w:p>
        </w:tc>
      </w:tr>
      <w:tr w:rsidR="005B300E" w:rsidRPr="005B300E" w14:paraId="4AE95F27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3A9178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8F8FCE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plaža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30ACF6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0C2B58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945.000,00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8BB989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930.000,00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FDAE0A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930.000,00</w:t>
            </w:r>
          </w:p>
        </w:tc>
      </w:tr>
      <w:tr w:rsidR="005B300E" w:rsidRPr="005B300E" w14:paraId="06478A5C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75F4380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35155A3A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Povećanje učinkovitosti javnih funkcija i usluga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F333139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39F41C7E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371.000,00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4F5DDDF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74D9485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375.000,00</w:t>
            </w:r>
          </w:p>
        </w:tc>
      </w:tr>
      <w:tr w:rsidR="005B300E" w:rsidRPr="005B300E" w14:paraId="4442847E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193AF5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9B932E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Mjesni odbor Strožanac 1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0E2B38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40DAE0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BD90C8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0C3027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5B300E" w:rsidRPr="005B300E" w14:paraId="2D3893BD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6E1B9E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5CA4B9F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Mjesni odbor Strožanac 2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680032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8063D7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2701A6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1B2A38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5B300E" w:rsidRPr="005B300E" w14:paraId="41B1EE3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E8892BF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872A87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Mjesni odbor </w:t>
            </w:r>
            <w:proofErr w:type="spellStart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Grljevac</w:t>
            </w:r>
            <w:proofErr w:type="spellEnd"/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1B5B97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398FB1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EE4D08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B1FE57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5B300E" w:rsidRPr="005B300E" w14:paraId="1B9F65B2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20C05BF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2456DD2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Mjesni odbor Grbavac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C92C75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5F5207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7EBE60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FE5529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5B300E" w:rsidRPr="005B300E" w14:paraId="374B126B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D0D1F8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B7F4AE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Mjesni odbor sv. Martin-</w:t>
            </w:r>
            <w:proofErr w:type="spellStart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Mutogras</w:t>
            </w:r>
            <w:proofErr w:type="spellEnd"/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D6A012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6BAD83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9064FE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235715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5B300E" w:rsidRPr="005B300E" w14:paraId="0564AF6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60E629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0E9454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Mjesni odbor Gornja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0126E8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E273FC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2C6C1F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0C354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</w:tr>
      <w:tr w:rsidR="005B300E" w:rsidRPr="005B300E" w14:paraId="53FFA5EE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2A928D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E90A752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Financiranje rada Općinskog vijeća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E6FC38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0AC025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181.000,00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1E3B1E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72DD2E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185.000,00</w:t>
            </w:r>
          </w:p>
        </w:tc>
      </w:tr>
      <w:tr w:rsidR="005B300E" w:rsidRPr="005B300E" w14:paraId="5E06F739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18D820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CC286A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Financiranje političkih stranaka zastupljenih u Općinskom vijeću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DB4D0B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CB8F0A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DF4F22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8FAF14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</w:tr>
      <w:tr w:rsidR="005B300E" w:rsidRPr="005B300E" w14:paraId="0EF0179D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4C473C05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63D65E63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Razvoj ljudskih resursa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31EFDC4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3.103.000,00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9E14662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7.485.000,00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3256143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6.485.000,00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B524A1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6.514.500,00</w:t>
            </w:r>
          </w:p>
        </w:tc>
      </w:tr>
      <w:tr w:rsidR="005B300E" w:rsidRPr="005B300E" w14:paraId="7CE995E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BC6A6A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EF4D6A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Financiranje redovne djelatnosti upravnih odjela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1DB60B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1.495.000,00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8193DB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4.980.000,00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B627AE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4.303.000,00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C1140A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4.319.500,00</w:t>
            </w:r>
          </w:p>
        </w:tc>
      </w:tr>
      <w:tr w:rsidR="005B300E" w:rsidRPr="005B300E" w14:paraId="7CE5525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8281C2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5CCD33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Rashodi redovnog poslovanja kom. pogona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DCFD70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1.608.000,00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978C63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2.505.000,00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958047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2.182.000,00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0AF373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2.195.000,00</w:t>
            </w:r>
          </w:p>
        </w:tc>
      </w:tr>
      <w:tr w:rsidR="005B300E" w:rsidRPr="005B300E" w14:paraId="2BB67A17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04944034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466FBCB8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Unaprjeđenje kapaciteta civilnog društva za lokalni razvoj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7A7B0A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1.410.000,00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731511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2.150.000,00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A007EF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1.330.000,00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0140952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1.330.000,00</w:t>
            </w:r>
          </w:p>
        </w:tc>
      </w:tr>
      <w:tr w:rsidR="005B300E" w:rsidRPr="005B300E" w14:paraId="24F4D4B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2767C0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680F0CE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Financiranje projekata od interesa za Općinu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BA30DF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95C861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D91F34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32DF3F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900.000,00</w:t>
            </w:r>
          </w:p>
        </w:tc>
      </w:tr>
      <w:tr w:rsidR="005B300E" w:rsidRPr="005B300E" w14:paraId="240F2B5B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F909092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48071E0F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Vjerske zajednice-redovna djelatnost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4190A4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FAD188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936DE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330.000,00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8EC15D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330.000,00</w:t>
            </w:r>
          </w:p>
        </w:tc>
      </w:tr>
      <w:tr w:rsidR="005B300E" w:rsidRPr="005B300E" w14:paraId="461058E3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4FF0FC2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80C6D2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Vjerske zajednice-uređenje sakralnih objekata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FC5402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D3BB65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6CE359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FE9C3F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5B300E" w:rsidRPr="005B300E" w14:paraId="2B7FEE5C" w14:textId="77777777" w:rsidTr="00C72D9F">
        <w:trPr>
          <w:trHeight w:val="300"/>
        </w:trPr>
        <w:tc>
          <w:tcPr>
            <w:tcW w:w="607" w:type="pct"/>
            <w:shd w:val="clear" w:color="000000" w:fill="00B0F0"/>
            <w:noWrap/>
            <w:vAlign w:val="bottom"/>
            <w:hideMark/>
          </w:tcPr>
          <w:p w14:paraId="7C2EDB19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Cilj 2.</w:t>
            </w:r>
          </w:p>
        </w:tc>
        <w:tc>
          <w:tcPr>
            <w:tcW w:w="2249" w:type="pct"/>
            <w:shd w:val="clear" w:color="000000" w:fill="00B0F0"/>
            <w:noWrap/>
            <w:vAlign w:val="center"/>
            <w:hideMark/>
          </w:tcPr>
          <w:p w14:paraId="2C9837BC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Jačanje konkurentnosti, raznolikosti i atraktivnosti turističke ponude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669EDF44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465.000,00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77E827D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460.000,00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204D51C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440.000,00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5146FDB5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220.000,00</w:t>
            </w:r>
          </w:p>
        </w:tc>
      </w:tr>
      <w:tr w:rsidR="005B300E" w:rsidRPr="005B300E" w14:paraId="1269D521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65E7FE96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101E9F0E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Marketing i promidžba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01C8986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078B89B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0F2F640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440.000,00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281D985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220.000,00</w:t>
            </w:r>
          </w:p>
        </w:tc>
      </w:tr>
      <w:tr w:rsidR="005B300E" w:rsidRPr="005B300E" w14:paraId="6367428C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121FF7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05210FF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Manifestacije na području općine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762CE8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49A147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6100A0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05C63A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220.000,00</w:t>
            </w:r>
          </w:p>
        </w:tc>
      </w:tr>
      <w:tr w:rsidR="005B300E" w:rsidRPr="005B300E" w14:paraId="3DB0761C" w14:textId="77777777" w:rsidTr="00C72D9F">
        <w:trPr>
          <w:trHeight w:val="300"/>
        </w:trPr>
        <w:tc>
          <w:tcPr>
            <w:tcW w:w="607" w:type="pct"/>
            <w:shd w:val="clear" w:color="000000" w:fill="00B0F0"/>
            <w:noWrap/>
            <w:vAlign w:val="bottom"/>
            <w:hideMark/>
          </w:tcPr>
          <w:p w14:paraId="0B70E90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Cilj 3.</w:t>
            </w:r>
          </w:p>
        </w:tc>
        <w:tc>
          <w:tcPr>
            <w:tcW w:w="2249" w:type="pct"/>
            <w:shd w:val="clear" w:color="000000" w:fill="00B0F0"/>
            <w:noWrap/>
            <w:vAlign w:val="center"/>
            <w:hideMark/>
          </w:tcPr>
          <w:p w14:paraId="05A76D4F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Održivo i konkurentno gospodarstvo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03192E0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78081444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68FE5E5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017697F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5B300E" w:rsidRPr="005B300E" w14:paraId="4F323546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35AFDD6D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36CE67F4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poduzetničkog okruženja i preduvjeta za investiranje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2776CED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13E8CCDE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6508292D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05209CF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5B300E" w:rsidRPr="005B300E" w14:paraId="40A699E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432A93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692038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Subvencije građanima i obrtnicima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A9D875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85DEAC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604836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632A9B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5B300E" w:rsidRPr="005B300E" w14:paraId="255C444C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526A9EB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5F569E20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infrastrukture i opreme u poljoprivredi i ribarstvu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8FD29D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339D18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C27EE0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2E34F0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5B300E" w:rsidRPr="005B300E" w14:paraId="6074C631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FB4CF4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680D56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Subvencije poljoprivrednicima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788690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731EE6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193125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232C32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5B300E" w:rsidRPr="005B300E" w14:paraId="0B489FE0" w14:textId="77777777" w:rsidTr="00C72D9F">
        <w:trPr>
          <w:trHeight w:val="300"/>
        </w:trPr>
        <w:tc>
          <w:tcPr>
            <w:tcW w:w="607" w:type="pct"/>
            <w:shd w:val="clear" w:color="000000" w:fill="00B0F0"/>
            <w:noWrap/>
            <w:vAlign w:val="bottom"/>
            <w:hideMark/>
          </w:tcPr>
          <w:p w14:paraId="7AE433A4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Cilj 4.</w:t>
            </w:r>
          </w:p>
        </w:tc>
        <w:tc>
          <w:tcPr>
            <w:tcW w:w="2249" w:type="pct"/>
            <w:shd w:val="clear" w:color="000000" w:fill="00B0F0"/>
            <w:noWrap/>
            <w:vAlign w:val="center"/>
            <w:hideMark/>
          </w:tcPr>
          <w:p w14:paraId="1F9E25B9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Zaštita okoliša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1119E98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12.936.700,00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2A207FD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19.270.143,00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3BD4290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29.835.000,00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5535C80E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14.570.000,00</w:t>
            </w:r>
          </w:p>
        </w:tc>
      </w:tr>
      <w:tr w:rsidR="005B300E" w:rsidRPr="005B300E" w14:paraId="6C722C3B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7C29FF3B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723176BD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prometne infrastrukture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6EA517AF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4.185.000,00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4E8A8B7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6.785.000,00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3415F814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12.490.000,00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49DADD8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9.940.000,00</w:t>
            </w:r>
          </w:p>
        </w:tc>
      </w:tr>
      <w:tr w:rsidR="005B300E" w:rsidRPr="005B300E" w14:paraId="550E569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317D49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444443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i rekonstrukcija ulica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9F96F8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137A85D" w14:textId="72C01251" w:rsidR="005B300E" w:rsidRPr="005B300E" w:rsidRDefault="00377FC8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377FC8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3.320.000,00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F42E56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8.560.000,00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46796B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6.810.000,00</w:t>
            </w:r>
          </w:p>
        </w:tc>
      </w:tr>
      <w:tr w:rsidR="005B300E" w:rsidRPr="005B300E" w14:paraId="362D2008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21C530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3A9A5D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Južni nogostup uz D8 - kod HC Lav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4BAD0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838C3E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4C1164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E8101C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654BAE28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C32A15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D6500B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nerazvrstanih ulica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6D9529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A42F44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3.600.000,00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5A1235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1D50C7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3.050.000,00</w:t>
            </w:r>
          </w:p>
        </w:tc>
      </w:tr>
      <w:tr w:rsidR="005B300E" w:rsidRPr="005B300E" w14:paraId="4D9897B7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365239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A12B69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autobusnih stanica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AF37FD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A7B615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A5266C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63EADA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</w:tr>
      <w:tr w:rsidR="005B300E" w:rsidRPr="005B300E" w14:paraId="3C5A8D7D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72011C39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2FA4A142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sustava vodoopskrbe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9CB1FD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1.960.000,00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091642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4BC1F55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730.000,00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00AE0B1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130.000,00</w:t>
            </w:r>
          </w:p>
        </w:tc>
      </w:tr>
      <w:tr w:rsidR="005B300E" w:rsidRPr="005B300E" w14:paraId="6E9CD4AE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8F2CE2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5DC6CB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vodovodne mreže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4427BC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1.700.000,00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5931A9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771086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65B10B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</w:tr>
      <w:tr w:rsidR="005B300E" w:rsidRPr="005B300E" w14:paraId="68DF1D4E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1980AC1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0E1453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sustava vodoopskrbe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D28095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3FA622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795854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E26FDA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</w:tr>
      <w:tr w:rsidR="005B300E" w:rsidRPr="005B300E" w14:paraId="212AA1A8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5274278E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4D1E53D8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sustava odvodnje otpadnih i oborinskih voda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F83567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3.780.000,00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C98FAA3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2.215.000,00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3D3E5CD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2.635.000,00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323D83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1.230.000,00</w:t>
            </w:r>
          </w:p>
        </w:tc>
      </w:tr>
      <w:tr w:rsidR="005B300E" w:rsidRPr="005B300E" w14:paraId="0F0362B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B885E2E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991F4B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sustava odvodnje oborinskih voda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F66AB0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0BC50D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375F00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E86A8B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355.000,00</w:t>
            </w:r>
          </w:p>
        </w:tc>
      </w:tr>
      <w:tr w:rsidR="005B300E" w:rsidRPr="005B300E" w14:paraId="211D6360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FEE4E5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4440F76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sustava odvodnje otpadnih voda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B5F744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2.820.000,00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7FB623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1.660.000,00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1F39CD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2.480.000,00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9D4BB2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875.000,00</w:t>
            </w:r>
          </w:p>
        </w:tc>
      </w:tr>
      <w:tr w:rsidR="005B300E" w:rsidRPr="005B300E" w14:paraId="55700A78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F7A0BE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82869D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Separator otpadnih voda na parkiralištu Strožanac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1709EB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884BA6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6EED90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409C24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</w:tr>
      <w:tr w:rsidR="005B300E" w:rsidRPr="005B300E" w14:paraId="5A14E561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464E7928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4B8ACC05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energetskog sustava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6C1C983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565.000,00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735C7D6E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3E44D2CE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71580DC3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</w:tr>
      <w:tr w:rsidR="005B300E" w:rsidRPr="005B300E" w14:paraId="72EB7459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EB097A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7B78EB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javne rasvjete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7EB6F7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565.000,00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20897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146748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6F0E76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</w:tr>
      <w:tr w:rsidR="005B300E" w:rsidRPr="005B300E" w14:paraId="6D476246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4DDB712B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76915BC1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sustava prikupljanja i zbrinjavanja otpada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179F2D9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77.500,00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7E6652D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4.007.210,00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3685AE92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1.500.000,00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186D933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5B300E" w:rsidRPr="005B300E" w14:paraId="3219B4B9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692151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lastRenderedPageBreak/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D3FB80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</w:t>
            </w:r>
            <w:proofErr w:type="spellStart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reciklažnog</w:t>
            </w:r>
            <w:proofErr w:type="spellEnd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dvorišta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08284A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77.500,00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A2804C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4.007.210,00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C4B7D9D" w14:textId="0DDF1C8D" w:rsidR="005B300E" w:rsidRPr="005B300E" w:rsidRDefault="008C379A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C379A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6.200.000,00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71EC28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0E0CC21E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1F36E477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17E7791B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ostalih komunalnih objekata i infrastrukture, te javnih površina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61DCC6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149.200,00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037BC8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2.092.933,00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5492FF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73C2AA5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790.000,00</w:t>
            </w:r>
          </w:p>
        </w:tc>
      </w:tr>
      <w:tr w:rsidR="005B300E" w:rsidRPr="005B300E" w14:paraId="156A4538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A7FA08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D3E84F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Nadogradnja groblja Ban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280698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149.200,00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35D197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2.092.933,00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5A5BCC5" w14:textId="2A55E25E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</w:t>
            </w:r>
            <w:r w:rsidR="00BE14BD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</w:t>
            </w: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247BEAB" w14:textId="641BFA05" w:rsidR="00BE14BD" w:rsidRPr="005B300E" w:rsidRDefault="00BE14BD" w:rsidP="00BE14B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5B300E" w:rsidRPr="005B300E" w14:paraId="4CCD1F05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28EE376F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55D16FBF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energetske učinkovitosti javnih objekata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EB8C4B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71602BA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1785B5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155348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5B300E" w:rsidRPr="005B300E" w14:paraId="55FAD68B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42BE5F2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53215AA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Modernizacija javne rasvjete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1A01F5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6E063C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960316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A53A55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7FCF726B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13056778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515F1952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Razvoj sustava upravljanja okolišem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85B3781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2.120.000,00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E6D2C19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3.285.000,00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D41ABE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B6D6BD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</w:tr>
      <w:tr w:rsidR="005B300E" w:rsidRPr="005B300E" w14:paraId="27E06032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465661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510B2819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Uređenje protupožarnog puta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40E1E7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CB2F3A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83AFBC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9D9E98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300.000,00</w:t>
            </w:r>
          </w:p>
        </w:tc>
      </w:tr>
      <w:tr w:rsidR="005B300E" w:rsidRPr="005B300E" w14:paraId="23737DDD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5D71F9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8E33A3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«D.V.D. Podstrana»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03C6A4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1.610.000,00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8C6F98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3.040.000,00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45F2C3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230568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1.500.000,00</w:t>
            </w:r>
          </w:p>
        </w:tc>
      </w:tr>
      <w:tr w:rsidR="005B300E" w:rsidRPr="005B300E" w14:paraId="33F95390" w14:textId="77777777" w:rsidTr="00C72D9F">
        <w:trPr>
          <w:trHeight w:val="300"/>
        </w:trPr>
        <w:tc>
          <w:tcPr>
            <w:tcW w:w="607" w:type="pct"/>
            <w:shd w:val="clear" w:color="000000" w:fill="00B0F0"/>
            <w:noWrap/>
            <w:vAlign w:val="bottom"/>
            <w:hideMark/>
          </w:tcPr>
          <w:p w14:paraId="20B04973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Cilj 5.</w:t>
            </w:r>
          </w:p>
        </w:tc>
        <w:tc>
          <w:tcPr>
            <w:tcW w:w="2249" w:type="pct"/>
            <w:shd w:val="clear" w:color="000000" w:fill="00B0F0"/>
            <w:noWrap/>
            <w:vAlign w:val="center"/>
            <w:hideMark/>
          </w:tcPr>
          <w:p w14:paraId="25FE832A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Razvijen društveni standard i visoka razina kvalitete života za sve skupine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2FFAB98D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12.264.000,00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40AD212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14.433.000,00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4CDDA13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15.125.000,00</w:t>
            </w:r>
          </w:p>
        </w:tc>
        <w:tc>
          <w:tcPr>
            <w:tcW w:w="536" w:type="pct"/>
            <w:shd w:val="clear" w:color="000000" w:fill="00B0F0"/>
            <w:vAlign w:val="center"/>
            <w:hideMark/>
          </w:tcPr>
          <w:p w14:paraId="6D7EC931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12.225.000,00</w:t>
            </w:r>
          </w:p>
        </w:tc>
      </w:tr>
      <w:tr w:rsidR="005B300E" w:rsidRPr="005B300E" w14:paraId="43F5C155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7F079167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6062114E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uvjeta i kvalitete usluga sustava odgoja i obrazovanja na području općine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2D3EC4F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3.955.000,00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5C16F339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4.595.000,00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777DB41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4.590.000,00</w:t>
            </w:r>
          </w:p>
        </w:tc>
        <w:tc>
          <w:tcPr>
            <w:tcW w:w="536" w:type="pct"/>
            <w:shd w:val="clear" w:color="000000" w:fill="FFFF00"/>
            <w:vAlign w:val="center"/>
            <w:hideMark/>
          </w:tcPr>
          <w:p w14:paraId="2C729CC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4.590.000,00</w:t>
            </w:r>
          </w:p>
        </w:tc>
      </w:tr>
      <w:tr w:rsidR="005B300E" w:rsidRPr="005B300E" w14:paraId="504105F9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606AC7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912981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Sufinanciranje DV «Čarobni </w:t>
            </w:r>
            <w:proofErr w:type="spellStart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pianino</w:t>
            </w:r>
            <w:proofErr w:type="spellEnd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»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96060F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1.132.000,00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1741A8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632.000,00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2A752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1.130.000,00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DDC1C9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1.130.000,00</w:t>
            </w:r>
          </w:p>
        </w:tc>
      </w:tr>
      <w:tr w:rsidR="005B300E" w:rsidRPr="005B300E" w14:paraId="1E6BDFF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98F01B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E429929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Sufinanciranje DV «Brat Sunce»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BFA8A2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909.000,00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592758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889.000,00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EB3657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348E45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920.000,00</w:t>
            </w:r>
          </w:p>
        </w:tc>
      </w:tr>
      <w:tr w:rsidR="005B300E" w:rsidRPr="005B300E" w14:paraId="6EFEF530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B7B560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5A038D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Sufinanciranje DV "Vrtuljak"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EB151F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940.000,00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3A263F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7E208D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870.000,00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57B1C7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870.000,00</w:t>
            </w:r>
          </w:p>
        </w:tc>
      </w:tr>
      <w:tr w:rsidR="005B300E" w:rsidRPr="005B300E" w14:paraId="5577D99D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6111FF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A04CF9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Sufinanciranje DV  "Mali mornar"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59D249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864.000,00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8922A1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859.000,00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A65C81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DBAE1D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780.000,00</w:t>
            </w:r>
          </w:p>
        </w:tc>
      </w:tr>
      <w:tr w:rsidR="005B300E" w:rsidRPr="005B300E" w14:paraId="4878DE95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1E43F5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5C5DD3C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Sufinanciranje DV "Bambini"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69157F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0E8C28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C7B6B1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5C7439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780.000,00</w:t>
            </w:r>
          </w:p>
        </w:tc>
      </w:tr>
      <w:tr w:rsidR="005B300E" w:rsidRPr="005B300E" w14:paraId="5E177DC8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5FFFD51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49EC0D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 Sufinanciranje dječjih vrtića izvan </w:t>
            </w:r>
            <w:proofErr w:type="spellStart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podrjučja</w:t>
            </w:r>
            <w:proofErr w:type="spellEnd"/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općine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95846F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AA6D27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CE5C2B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56B3D3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</w:tr>
      <w:tr w:rsidR="005B300E" w:rsidRPr="005B300E" w14:paraId="608B1CCB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6413A99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4F71CA5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Osnovna škola "Sveti Martin"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B6D0FE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207DAA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25BE1F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9F82AB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777C19F4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53DC6F0E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4A9D5582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Jačanje kvalitete programa i infrastrukture u kulturi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0E64BDF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512.000,00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DF97636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703.000,00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638EB6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592.000,00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0ABBCF0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592.000,00</w:t>
            </w:r>
          </w:p>
        </w:tc>
      </w:tr>
      <w:tr w:rsidR="005B300E" w:rsidRPr="005B300E" w14:paraId="6018208E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6EFC8C84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9A78CE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Rashodi redovnog poslovanja Centra za kulturu Općine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BD64C5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107.000,00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73C9E0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158.000,00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B87FB6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157.000,00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AC4EF2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157.000,00</w:t>
            </w:r>
          </w:p>
        </w:tc>
      </w:tr>
      <w:tr w:rsidR="005B300E" w:rsidRPr="005B300E" w14:paraId="040800F0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8A5E2E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EFF2A7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Gradska knjižnica Marko Marulić - Split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E0CC996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B9E355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F7221A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880E61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</w:tr>
      <w:tr w:rsidR="005B300E" w:rsidRPr="005B300E" w14:paraId="4C92BAC0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2189EF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4597A19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Općinske manifestacije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51F876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59A814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335.000,00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35ECBE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6C206F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</w:tr>
      <w:tr w:rsidR="005B300E" w:rsidRPr="005B300E" w14:paraId="51ECDE7D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4134359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20B80E0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Gradovi prijatelji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E5BFF8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A666B9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63AEE8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DDC927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5B300E" w:rsidRPr="005B300E" w14:paraId="5D7282A5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07203EC6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7B14F1D7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infrastrukture za sport i rekreaciju, te sportskih sadržaja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6D8EC2F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1.175.000,00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8DB1D62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1.115.000,00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902F85E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3.540.000,00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71FEF7BA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1.040.000,00</w:t>
            </w:r>
          </w:p>
        </w:tc>
      </w:tr>
      <w:tr w:rsidR="005B300E" w:rsidRPr="005B300E" w14:paraId="0FC94896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D0AD95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43FEF69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SC Miljevac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3D07A1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FE7BFC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8B635A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2.500.000,00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13600C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3A00BB89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7F257FE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72684C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Zajednica sportskih udruga Općine Podstrana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BC08BD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4C10D1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1.080.000,00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D1F493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448055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1.000.000,00</w:t>
            </w:r>
          </w:p>
        </w:tc>
      </w:tr>
      <w:tr w:rsidR="005B300E" w:rsidRPr="005B300E" w14:paraId="3391B477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92738B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00B74B9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Najam dvorane OŠ "Strožanac"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2DC103D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F67BDF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9EF8ED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648026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  <w:tr w:rsidR="005B300E" w:rsidRPr="005B300E" w14:paraId="04E901B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7C4FACA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5AD6151C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Stambeno zbrinjavanje branitelja iz DR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1F4CB9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732E900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7215E9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637C76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5B300E" w:rsidRPr="005B300E" w14:paraId="1274171A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79F2F69B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78EB9C8E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Izgradnja/modernizacija ostale društvene i javne infrastrukture i objekata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01E1E45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3.100.000,00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520238C5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3.805.000,00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3A48C2DF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2.635.000,00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468C5A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2.545.000,00</w:t>
            </w:r>
          </w:p>
        </w:tc>
      </w:tr>
      <w:tr w:rsidR="005B300E" w:rsidRPr="005B300E" w14:paraId="1137C34D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0AA6FC1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lastRenderedPageBreak/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4321C84F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javnih površina - komunalni pogon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20E634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1.525.000,00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D02854F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2.195.000,00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4C1199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1.775.000,00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EFFAA5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1.785.000,00</w:t>
            </w:r>
          </w:p>
        </w:tc>
      </w:tr>
      <w:tr w:rsidR="005B300E" w:rsidRPr="005B300E" w14:paraId="3213E366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34C0AB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743A243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Održavanje groblja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8B4BC6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8ABBF7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FDDE79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F0B5DA2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</w:tr>
      <w:tr w:rsidR="005B300E" w:rsidRPr="005B300E" w14:paraId="2B10FA21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400787D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BF2F70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Izgradnja javne rasvjete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2FBC30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1.410.000,00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F75A43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1.410.000,00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F2955B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FCA9DB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705.000,00</w:t>
            </w:r>
          </w:p>
        </w:tc>
      </w:tr>
      <w:tr w:rsidR="005B300E" w:rsidRPr="005B300E" w14:paraId="278347C5" w14:textId="77777777" w:rsidTr="00C72D9F">
        <w:trPr>
          <w:trHeight w:val="300"/>
        </w:trPr>
        <w:tc>
          <w:tcPr>
            <w:tcW w:w="607" w:type="pct"/>
            <w:shd w:val="clear" w:color="000000" w:fill="FFFF00"/>
            <w:noWrap/>
            <w:vAlign w:val="bottom"/>
            <w:hideMark/>
          </w:tcPr>
          <w:p w14:paraId="45588181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Mjera</w:t>
            </w:r>
          </w:p>
        </w:tc>
        <w:tc>
          <w:tcPr>
            <w:tcW w:w="2249" w:type="pct"/>
            <w:shd w:val="clear" w:color="000000" w:fill="FFFF00"/>
            <w:noWrap/>
            <w:vAlign w:val="center"/>
            <w:hideMark/>
          </w:tcPr>
          <w:p w14:paraId="6F6D1092" w14:textId="77777777" w:rsidR="005B300E" w:rsidRPr="005B300E" w:rsidRDefault="005B300E" w:rsidP="005B300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Poboljšanje sustava zdravstvenih i socijalnih usluga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621A1A8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3.522.000,00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1343842C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4.215.000,00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2032532B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3.768.000,00</w:t>
            </w:r>
          </w:p>
        </w:tc>
        <w:tc>
          <w:tcPr>
            <w:tcW w:w="536" w:type="pct"/>
            <w:shd w:val="clear" w:color="000000" w:fill="FFFF00"/>
            <w:noWrap/>
            <w:vAlign w:val="center"/>
            <w:hideMark/>
          </w:tcPr>
          <w:p w14:paraId="45AD6187" w14:textId="77777777" w:rsidR="005B300E" w:rsidRPr="005B300E" w:rsidRDefault="005B300E" w:rsidP="005B300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3.458.000,00</w:t>
            </w:r>
          </w:p>
        </w:tc>
      </w:tr>
      <w:tr w:rsidR="005B300E" w:rsidRPr="005B300E" w14:paraId="38F82111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2650E3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9DFDA15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Novčane pomoći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BBE19C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3.335.000,00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6F04323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3.890.000,00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A4C46A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3.573.000,00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B3EF2DE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3.273.000,00</w:t>
            </w:r>
          </w:p>
        </w:tc>
      </w:tr>
      <w:tr w:rsidR="005B300E" w:rsidRPr="005B300E" w14:paraId="7B94A176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22194ABD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3F550C07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Hrvatski Crveni križ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CBB3A7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5BDC8FB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CD42D6A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2DEE21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</w:tr>
      <w:tr w:rsidR="005B300E" w:rsidRPr="005B300E" w14:paraId="07C1F87C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1003178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1AAE3B8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Donacije zdravstvenim organizacijama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3EEFAD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219BA49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00C549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415148C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</w:tr>
      <w:tr w:rsidR="005B300E" w:rsidRPr="005B300E" w14:paraId="593F9C8F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3766544F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6BBD3B6E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HGSS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59DD7E8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370BD5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71BA4B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A89F317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</w:tr>
      <w:tr w:rsidR="005B300E" w:rsidRPr="005B300E" w14:paraId="1CCEDC94" w14:textId="77777777" w:rsidTr="00C72D9F">
        <w:trPr>
          <w:trHeight w:val="300"/>
        </w:trPr>
        <w:tc>
          <w:tcPr>
            <w:tcW w:w="607" w:type="pct"/>
            <w:shd w:val="clear" w:color="auto" w:fill="auto"/>
            <w:noWrap/>
            <w:vAlign w:val="bottom"/>
            <w:hideMark/>
          </w:tcPr>
          <w:p w14:paraId="786606AB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Projekt/Aktivnost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7D1ABD76" w14:textId="77777777" w:rsidR="005B300E" w:rsidRPr="005B300E" w:rsidRDefault="005B300E" w:rsidP="005B300E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Civilna zaštita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5E35514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D438175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165.000,00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1CA514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699BE5E1" w14:textId="77777777" w:rsidR="005B300E" w:rsidRPr="005B300E" w:rsidRDefault="005B300E" w:rsidP="005B300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5B300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</w:tr>
    </w:tbl>
    <w:p w14:paraId="479E0D35" w14:textId="77777777" w:rsidR="00A4065F" w:rsidRPr="00A4065F" w:rsidRDefault="00A4065F" w:rsidP="00A4065F">
      <w:pPr>
        <w:rPr>
          <w:rFonts w:eastAsia="Calibri"/>
          <w:lang w:val="en-US" w:bidi="en-US"/>
        </w:rPr>
      </w:pPr>
    </w:p>
    <w:p w14:paraId="156D7FE6" w14:textId="77777777" w:rsidR="00A4065F" w:rsidRPr="00A4065F" w:rsidRDefault="00A4065F" w:rsidP="00A4065F">
      <w:pPr>
        <w:jc w:val="center"/>
        <w:rPr>
          <w:b/>
          <w:bCs/>
          <w:color w:val="000000"/>
          <w:lang w:val="hr-HR" w:eastAsia="hr-HR"/>
        </w:rPr>
      </w:pPr>
    </w:p>
    <w:p w14:paraId="24D065A3" w14:textId="77777777" w:rsidR="00A4065F" w:rsidRPr="00A4065F" w:rsidRDefault="00A4065F" w:rsidP="00A4065F">
      <w:pPr>
        <w:jc w:val="center"/>
        <w:rPr>
          <w:rFonts w:eastAsia="Calibri"/>
          <w:lang w:val="en-US" w:bidi="en-US"/>
        </w:rPr>
      </w:pPr>
      <w:r w:rsidRPr="00A4065F">
        <w:rPr>
          <w:b/>
          <w:bCs/>
          <w:color w:val="000000"/>
          <w:lang w:val="hr-HR" w:eastAsia="hr-HR"/>
        </w:rPr>
        <w:t>Članak 2.</w:t>
      </w:r>
    </w:p>
    <w:p w14:paraId="69D7D1D7" w14:textId="77777777" w:rsidR="00A4065F" w:rsidRPr="00A4065F" w:rsidRDefault="00A4065F" w:rsidP="00A4065F">
      <w:pPr>
        <w:rPr>
          <w:color w:val="000000"/>
          <w:lang w:val="hr-HR" w:eastAsia="hr-HR"/>
        </w:rPr>
      </w:pPr>
      <w:r w:rsidRPr="00A4065F">
        <w:rPr>
          <w:color w:val="000000"/>
          <w:lang w:val="hr-HR" w:eastAsia="hr-HR"/>
        </w:rPr>
        <w:t>Ovaj plan sastavni je dio proračuna Općine Podstrana za 2019. godinu.</w:t>
      </w:r>
    </w:p>
    <w:p w14:paraId="179A04B7" w14:textId="77777777" w:rsidR="00A4065F" w:rsidRPr="00A4065F" w:rsidRDefault="00A4065F" w:rsidP="00A4065F">
      <w:pPr>
        <w:rPr>
          <w:rFonts w:ascii="Arial" w:hAnsi="Arial" w:cs="Arial"/>
          <w:color w:val="000000"/>
          <w:lang w:val="hr-HR" w:eastAsia="hr-HR"/>
        </w:rPr>
      </w:pPr>
    </w:p>
    <w:p w14:paraId="0AB3B1A2" w14:textId="77777777" w:rsidR="00A4065F" w:rsidRPr="00A4065F" w:rsidRDefault="00A4065F" w:rsidP="00A4065F">
      <w:pPr>
        <w:rPr>
          <w:rFonts w:ascii="Arial" w:hAnsi="Arial" w:cs="Arial"/>
          <w:color w:val="000000"/>
          <w:lang w:val="hr-HR" w:eastAsia="hr-HR"/>
        </w:rPr>
      </w:pPr>
    </w:p>
    <w:p w14:paraId="61B1BDA9" w14:textId="77777777" w:rsidR="00E95373" w:rsidRPr="00AC10CC" w:rsidRDefault="00E95373" w:rsidP="00E95373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Klasa:</w:t>
      </w:r>
      <w:r>
        <w:rPr>
          <w:rFonts w:eastAsia="Calibri"/>
          <w:iCs/>
          <w:noProof/>
          <w:lang w:val="hr-HR"/>
        </w:rPr>
        <w:t>021-05/19-01/10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</w:t>
      </w:r>
      <w:r w:rsidRPr="00AC10CC">
        <w:rPr>
          <w:rFonts w:eastAsia="Calibri"/>
          <w:iCs/>
          <w:noProof/>
          <w:lang w:val="hr-HR"/>
        </w:rPr>
        <w:tab/>
        <w:t xml:space="preserve">          Predsjednik</w:t>
      </w:r>
    </w:p>
    <w:p w14:paraId="7AC5F134" w14:textId="77777777" w:rsidR="00E95373" w:rsidRPr="00AC10CC" w:rsidRDefault="00E95373" w:rsidP="00E95373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Urbroj:</w:t>
      </w:r>
      <w:r w:rsidRPr="00AC10CC">
        <w:rPr>
          <w:rFonts w:eastAsia="Calibri"/>
          <w:iCs/>
          <w:noProof/>
          <w:lang w:val="hr-HR"/>
        </w:rPr>
        <w:tab/>
        <w:t xml:space="preserve"> </w:t>
      </w:r>
      <w:r>
        <w:rPr>
          <w:rFonts w:eastAsia="Calibri"/>
          <w:iCs/>
          <w:noProof/>
          <w:lang w:val="hr-HR"/>
        </w:rPr>
        <w:t>2181/02-1-19-10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   Općinskog vijeća</w:t>
      </w:r>
    </w:p>
    <w:p w14:paraId="16C35EEA" w14:textId="77777777" w:rsidR="00E95373" w:rsidRPr="00AC10CC" w:rsidRDefault="00E95373" w:rsidP="00E95373">
      <w:pPr>
        <w:rPr>
          <w:rFonts w:eastAsia="Calibri"/>
          <w:b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 xml:space="preserve">Podstrana, </w:t>
      </w:r>
      <w:r>
        <w:rPr>
          <w:rFonts w:eastAsia="Calibri"/>
          <w:iCs/>
          <w:noProof/>
          <w:lang w:val="hr-HR"/>
        </w:rPr>
        <w:t>26</w:t>
      </w:r>
      <w:r w:rsidRPr="00AC10CC">
        <w:rPr>
          <w:rFonts w:eastAsia="Calibri"/>
          <w:iCs/>
          <w:noProof/>
          <w:lang w:val="hr-HR"/>
        </w:rPr>
        <w:t xml:space="preserve">. </w:t>
      </w:r>
      <w:r>
        <w:rPr>
          <w:rFonts w:eastAsia="Calibri"/>
          <w:iCs/>
          <w:noProof/>
          <w:lang w:val="hr-HR"/>
        </w:rPr>
        <w:t>studenog</w:t>
      </w:r>
      <w:r w:rsidRPr="00AC10CC">
        <w:rPr>
          <w:rFonts w:eastAsia="Calibri"/>
          <w:iCs/>
          <w:noProof/>
          <w:lang w:val="hr-HR"/>
        </w:rPr>
        <w:t xml:space="preserve"> 2019. g.</w:t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>prof. dr. sc. Jugoslav Bagatin</w:t>
      </w:r>
    </w:p>
    <w:bookmarkEnd w:id="4"/>
    <w:p w14:paraId="34DFA33A" w14:textId="77777777" w:rsidR="00055B7B" w:rsidRDefault="00055B7B" w:rsidP="00E95373">
      <w:pPr>
        <w:jc w:val="both"/>
        <w:rPr>
          <w:bCs/>
          <w:iCs/>
          <w:lang w:val="hr-HR"/>
        </w:rPr>
      </w:pPr>
    </w:p>
    <w:sectPr w:rsidR="00055B7B" w:rsidSect="001D25E9">
      <w:pgSz w:w="1684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6482" w14:textId="77777777" w:rsidR="0027519E" w:rsidRDefault="0027519E" w:rsidP="001A79AB">
      <w:r>
        <w:separator/>
      </w:r>
    </w:p>
  </w:endnote>
  <w:endnote w:type="continuationSeparator" w:id="0">
    <w:p w14:paraId="3C8CF388" w14:textId="77777777" w:rsidR="0027519E" w:rsidRDefault="0027519E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66C6" w14:textId="77777777" w:rsidR="0027519E" w:rsidRPr="00B974D8" w:rsidRDefault="0027519E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0880" w14:textId="77777777" w:rsidR="0027519E" w:rsidRDefault="0027519E" w:rsidP="001A79AB">
      <w:r>
        <w:separator/>
      </w:r>
    </w:p>
  </w:footnote>
  <w:footnote w:type="continuationSeparator" w:id="0">
    <w:p w14:paraId="03B3A195" w14:textId="77777777" w:rsidR="0027519E" w:rsidRDefault="0027519E" w:rsidP="001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3ED1" w14:textId="77777777" w:rsidR="0027519E" w:rsidRPr="00931D33" w:rsidRDefault="0027519E" w:rsidP="00931D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D0494"/>
    <w:multiLevelType w:val="hybridMultilevel"/>
    <w:tmpl w:val="B26084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A78A9"/>
    <w:multiLevelType w:val="hybridMultilevel"/>
    <w:tmpl w:val="8416C3F2"/>
    <w:lvl w:ilvl="0" w:tplc="283CD046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4" w:hanging="360"/>
      </w:pPr>
    </w:lvl>
    <w:lvl w:ilvl="2" w:tplc="041A001B" w:tentative="1">
      <w:start w:val="1"/>
      <w:numFmt w:val="lowerRoman"/>
      <w:lvlText w:val="%3."/>
      <w:lvlJc w:val="right"/>
      <w:pPr>
        <w:ind w:left="2254" w:hanging="180"/>
      </w:pPr>
    </w:lvl>
    <w:lvl w:ilvl="3" w:tplc="041A000F" w:tentative="1">
      <w:start w:val="1"/>
      <w:numFmt w:val="decimal"/>
      <w:lvlText w:val="%4."/>
      <w:lvlJc w:val="left"/>
      <w:pPr>
        <w:ind w:left="2974" w:hanging="360"/>
      </w:pPr>
    </w:lvl>
    <w:lvl w:ilvl="4" w:tplc="041A0019" w:tentative="1">
      <w:start w:val="1"/>
      <w:numFmt w:val="lowerLetter"/>
      <w:lvlText w:val="%5."/>
      <w:lvlJc w:val="left"/>
      <w:pPr>
        <w:ind w:left="3694" w:hanging="360"/>
      </w:pPr>
    </w:lvl>
    <w:lvl w:ilvl="5" w:tplc="041A001B" w:tentative="1">
      <w:start w:val="1"/>
      <w:numFmt w:val="lowerRoman"/>
      <w:lvlText w:val="%6."/>
      <w:lvlJc w:val="right"/>
      <w:pPr>
        <w:ind w:left="4414" w:hanging="180"/>
      </w:pPr>
    </w:lvl>
    <w:lvl w:ilvl="6" w:tplc="041A000F" w:tentative="1">
      <w:start w:val="1"/>
      <w:numFmt w:val="decimal"/>
      <w:lvlText w:val="%7."/>
      <w:lvlJc w:val="left"/>
      <w:pPr>
        <w:ind w:left="5134" w:hanging="360"/>
      </w:pPr>
    </w:lvl>
    <w:lvl w:ilvl="7" w:tplc="041A0019" w:tentative="1">
      <w:start w:val="1"/>
      <w:numFmt w:val="lowerLetter"/>
      <w:lvlText w:val="%8."/>
      <w:lvlJc w:val="left"/>
      <w:pPr>
        <w:ind w:left="5854" w:hanging="360"/>
      </w:pPr>
    </w:lvl>
    <w:lvl w:ilvl="8" w:tplc="041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3DA2"/>
    <w:rsid w:val="00004CD4"/>
    <w:rsid w:val="00030FD2"/>
    <w:rsid w:val="0003711B"/>
    <w:rsid w:val="00043ED9"/>
    <w:rsid w:val="00045581"/>
    <w:rsid w:val="00047C64"/>
    <w:rsid w:val="00055B7B"/>
    <w:rsid w:val="00062D02"/>
    <w:rsid w:val="000679F9"/>
    <w:rsid w:val="00070C0F"/>
    <w:rsid w:val="000728C3"/>
    <w:rsid w:val="000746C2"/>
    <w:rsid w:val="000831D2"/>
    <w:rsid w:val="00083419"/>
    <w:rsid w:val="000836DB"/>
    <w:rsid w:val="00090390"/>
    <w:rsid w:val="000914E5"/>
    <w:rsid w:val="000A0187"/>
    <w:rsid w:val="000A1FB2"/>
    <w:rsid w:val="000A64E8"/>
    <w:rsid w:val="000B1EEF"/>
    <w:rsid w:val="000B6D0C"/>
    <w:rsid w:val="000B7F20"/>
    <w:rsid w:val="000E2C16"/>
    <w:rsid w:val="000E442E"/>
    <w:rsid w:val="000F2FD4"/>
    <w:rsid w:val="000F6498"/>
    <w:rsid w:val="00101E3E"/>
    <w:rsid w:val="00102754"/>
    <w:rsid w:val="00110FF6"/>
    <w:rsid w:val="00115635"/>
    <w:rsid w:val="00120C50"/>
    <w:rsid w:val="00141341"/>
    <w:rsid w:val="00144A2F"/>
    <w:rsid w:val="001617EB"/>
    <w:rsid w:val="00166629"/>
    <w:rsid w:val="001703B8"/>
    <w:rsid w:val="00182EB6"/>
    <w:rsid w:val="001857A6"/>
    <w:rsid w:val="001872F8"/>
    <w:rsid w:val="00191012"/>
    <w:rsid w:val="001A79AB"/>
    <w:rsid w:val="001B1D56"/>
    <w:rsid w:val="001B4E6E"/>
    <w:rsid w:val="001B7675"/>
    <w:rsid w:val="001B7C1B"/>
    <w:rsid w:val="001C7387"/>
    <w:rsid w:val="001C794A"/>
    <w:rsid w:val="001D01AC"/>
    <w:rsid w:val="001D25E9"/>
    <w:rsid w:val="001D50BE"/>
    <w:rsid w:val="001D647F"/>
    <w:rsid w:val="001E1362"/>
    <w:rsid w:val="0020721E"/>
    <w:rsid w:val="00210912"/>
    <w:rsid w:val="00221D93"/>
    <w:rsid w:val="00240DA8"/>
    <w:rsid w:val="00256EBA"/>
    <w:rsid w:val="0026040F"/>
    <w:rsid w:val="0026733D"/>
    <w:rsid w:val="00273799"/>
    <w:rsid w:val="0027519E"/>
    <w:rsid w:val="002A0F21"/>
    <w:rsid w:val="002A38B5"/>
    <w:rsid w:val="002B134C"/>
    <w:rsid w:val="002B7941"/>
    <w:rsid w:val="002B7A53"/>
    <w:rsid w:val="002C6159"/>
    <w:rsid w:val="002D31C7"/>
    <w:rsid w:val="002D6FA5"/>
    <w:rsid w:val="002D76ED"/>
    <w:rsid w:val="002E081E"/>
    <w:rsid w:val="002E5CC4"/>
    <w:rsid w:val="00302A17"/>
    <w:rsid w:val="00307931"/>
    <w:rsid w:val="00311AE0"/>
    <w:rsid w:val="0032143D"/>
    <w:rsid w:val="00323F6A"/>
    <w:rsid w:val="003264A4"/>
    <w:rsid w:val="0033317B"/>
    <w:rsid w:val="00337ED2"/>
    <w:rsid w:val="00347186"/>
    <w:rsid w:val="00347536"/>
    <w:rsid w:val="00347A96"/>
    <w:rsid w:val="00356FE2"/>
    <w:rsid w:val="00361D64"/>
    <w:rsid w:val="00362AC6"/>
    <w:rsid w:val="003638CA"/>
    <w:rsid w:val="0036494E"/>
    <w:rsid w:val="00377FC8"/>
    <w:rsid w:val="00385133"/>
    <w:rsid w:val="0039179A"/>
    <w:rsid w:val="003964A5"/>
    <w:rsid w:val="003A147C"/>
    <w:rsid w:val="003A4113"/>
    <w:rsid w:val="003A666F"/>
    <w:rsid w:val="003B1D6D"/>
    <w:rsid w:val="003B44C0"/>
    <w:rsid w:val="003C638A"/>
    <w:rsid w:val="003D34E1"/>
    <w:rsid w:val="003D380E"/>
    <w:rsid w:val="003D5CAA"/>
    <w:rsid w:val="003E4046"/>
    <w:rsid w:val="003E5035"/>
    <w:rsid w:val="003E70CA"/>
    <w:rsid w:val="003F03F8"/>
    <w:rsid w:val="003F5F32"/>
    <w:rsid w:val="004012F1"/>
    <w:rsid w:val="0041650E"/>
    <w:rsid w:val="004262CA"/>
    <w:rsid w:val="00426634"/>
    <w:rsid w:val="004322E8"/>
    <w:rsid w:val="00442E5B"/>
    <w:rsid w:val="00443D6F"/>
    <w:rsid w:val="00446963"/>
    <w:rsid w:val="0044739C"/>
    <w:rsid w:val="00447DEC"/>
    <w:rsid w:val="004546D5"/>
    <w:rsid w:val="0045746C"/>
    <w:rsid w:val="00457F05"/>
    <w:rsid w:val="0046370C"/>
    <w:rsid w:val="00465CE9"/>
    <w:rsid w:val="00472759"/>
    <w:rsid w:val="00484276"/>
    <w:rsid w:val="00486D72"/>
    <w:rsid w:val="004913EA"/>
    <w:rsid w:val="00493FC9"/>
    <w:rsid w:val="00495B85"/>
    <w:rsid w:val="004A0129"/>
    <w:rsid w:val="004A03A2"/>
    <w:rsid w:val="004A2572"/>
    <w:rsid w:val="004C04BB"/>
    <w:rsid w:val="004C4731"/>
    <w:rsid w:val="004C6674"/>
    <w:rsid w:val="004C7BD7"/>
    <w:rsid w:val="004F1793"/>
    <w:rsid w:val="004F3682"/>
    <w:rsid w:val="0051275F"/>
    <w:rsid w:val="00520673"/>
    <w:rsid w:val="00521534"/>
    <w:rsid w:val="00523EBB"/>
    <w:rsid w:val="0052580A"/>
    <w:rsid w:val="00526EB6"/>
    <w:rsid w:val="00535155"/>
    <w:rsid w:val="00535C45"/>
    <w:rsid w:val="00543B1F"/>
    <w:rsid w:val="00551E0D"/>
    <w:rsid w:val="005551C4"/>
    <w:rsid w:val="005628F2"/>
    <w:rsid w:val="005633FE"/>
    <w:rsid w:val="00590164"/>
    <w:rsid w:val="00592DB6"/>
    <w:rsid w:val="005A25AB"/>
    <w:rsid w:val="005A3870"/>
    <w:rsid w:val="005A3F57"/>
    <w:rsid w:val="005A481D"/>
    <w:rsid w:val="005B12B6"/>
    <w:rsid w:val="005B25F0"/>
    <w:rsid w:val="005B2880"/>
    <w:rsid w:val="005B300E"/>
    <w:rsid w:val="005B4EFB"/>
    <w:rsid w:val="005B5AD1"/>
    <w:rsid w:val="005C1DB8"/>
    <w:rsid w:val="005C2690"/>
    <w:rsid w:val="005C2ACC"/>
    <w:rsid w:val="005D1260"/>
    <w:rsid w:val="005D2F68"/>
    <w:rsid w:val="005D66A4"/>
    <w:rsid w:val="005E7CCC"/>
    <w:rsid w:val="005F0EE4"/>
    <w:rsid w:val="005F1B1F"/>
    <w:rsid w:val="00606147"/>
    <w:rsid w:val="00606E27"/>
    <w:rsid w:val="006120A4"/>
    <w:rsid w:val="00616A16"/>
    <w:rsid w:val="0062454C"/>
    <w:rsid w:val="006343CD"/>
    <w:rsid w:val="0064568B"/>
    <w:rsid w:val="0065370D"/>
    <w:rsid w:val="006554F2"/>
    <w:rsid w:val="0065703C"/>
    <w:rsid w:val="00663D37"/>
    <w:rsid w:val="0066435B"/>
    <w:rsid w:val="00670CD9"/>
    <w:rsid w:val="00683329"/>
    <w:rsid w:val="00685B73"/>
    <w:rsid w:val="00691D39"/>
    <w:rsid w:val="00692FC1"/>
    <w:rsid w:val="006B45A3"/>
    <w:rsid w:val="006C0E7F"/>
    <w:rsid w:val="006C1ED9"/>
    <w:rsid w:val="006C625E"/>
    <w:rsid w:val="006C7953"/>
    <w:rsid w:val="006D63E3"/>
    <w:rsid w:val="006E03CD"/>
    <w:rsid w:val="006E0729"/>
    <w:rsid w:val="006E30B0"/>
    <w:rsid w:val="006F27FC"/>
    <w:rsid w:val="006F6DFB"/>
    <w:rsid w:val="00704458"/>
    <w:rsid w:val="00707394"/>
    <w:rsid w:val="00725C39"/>
    <w:rsid w:val="0073154B"/>
    <w:rsid w:val="00735FB0"/>
    <w:rsid w:val="007459A6"/>
    <w:rsid w:val="00747279"/>
    <w:rsid w:val="007542C3"/>
    <w:rsid w:val="007543B9"/>
    <w:rsid w:val="007545BA"/>
    <w:rsid w:val="00755462"/>
    <w:rsid w:val="00756376"/>
    <w:rsid w:val="00757F7B"/>
    <w:rsid w:val="0076362A"/>
    <w:rsid w:val="00775711"/>
    <w:rsid w:val="00791237"/>
    <w:rsid w:val="00791F91"/>
    <w:rsid w:val="00792C1D"/>
    <w:rsid w:val="007A0F3E"/>
    <w:rsid w:val="007A440C"/>
    <w:rsid w:val="007A4A42"/>
    <w:rsid w:val="007B4264"/>
    <w:rsid w:val="007B5150"/>
    <w:rsid w:val="007B560F"/>
    <w:rsid w:val="007C2168"/>
    <w:rsid w:val="007C5345"/>
    <w:rsid w:val="007D1C48"/>
    <w:rsid w:val="007D7EEF"/>
    <w:rsid w:val="007E4729"/>
    <w:rsid w:val="007E523F"/>
    <w:rsid w:val="007E572D"/>
    <w:rsid w:val="007E66B0"/>
    <w:rsid w:val="00813CF5"/>
    <w:rsid w:val="00814BBD"/>
    <w:rsid w:val="0082098D"/>
    <w:rsid w:val="00823EE3"/>
    <w:rsid w:val="00826015"/>
    <w:rsid w:val="0083659F"/>
    <w:rsid w:val="00845F6E"/>
    <w:rsid w:val="00856F1D"/>
    <w:rsid w:val="008635A7"/>
    <w:rsid w:val="00864F6E"/>
    <w:rsid w:val="008657B1"/>
    <w:rsid w:val="00874EF1"/>
    <w:rsid w:val="008766C4"/>
    <w:rsid w:val="00887311"/>
    <w:rsid w:val="00894B42"/>
    <w:rsid w:val="008A26C9"/>
    <w:rsid w:val="008A5760"/>
    <w:rsid w:val="008A6D64"/>
    <w:rsid w:val="008B0EE5"/>
    <w:rsid w:val="008B6C94"/>
    <w:rsid w:val="008C2B7C"/>
    <w:rsid w:val="008C379A"/>
    <w:rsid w:val="008D067A"/>
    <w:rsid w:val="008D151C"/>
    <w:rsid w:val="008D16DF"/>
    <w:rsid w:val="008D6170"/>
    <w:rsid w:val="008D7B01"/>
    <w:rsid w:val="008E1272"/>
    <w:rsid w:val="008E41BC"/>
    <w:rsid w:val="008F3C0E"/>
    <w:rsid w:val="008F4E03"/>
    <w:rsid w:val="008F7D34"/>
    <w:rsid w:val="00905A31"/>
    <w:rsid w:val="00931D33"/>
    <w:rsid w:val="00936897"/>
    <w:rsid w:val="00944178"/>
    <w:rsid w:val="0094616A"/>
    <w:rsid w:val="00964039"/>
    <w:rsid w:val="009708F2"/>
    <w:rsid w:val="00973A49"/>
    <w:rsid w:val="00974745"/>
    <w:rsid w:val="00984455"/>
    <w:rsid w:val="00986CE2"/>
    <w:rsid w:val="00991AEC"/>
    <w:rsid w:val="00993D75"/>
    <w:rsid w:val="00995993"/>
    <w:rsid w:val="009A5027"/>
    <w:rsid w:val="009A5580"/>
    <w:rsid w:val="009A6568"/>
    <w:rsid w:val="009B2C33"/>
    <w:rsid w:val="009B7C1E"/>
    <w:rsid w:val="009D59B2"/>
    <w:rsid w:val="009D5F87"/>
    <w:rsid w:val="009D7CC5"/>
    <w:rsid w:val="009E6656"/>
    <w:rsid w:val="009F09FB"/>
    <w:rsid w:val="009F2E37"/>
    <w:rsid w:val="009F59AD"/>
    <w:rsid w:val="00A00FD7"/>
    <w:rsid w:val="00A0407D"/>
    <w:rsid w:val="00A04736"/>
    <w:rsid w:val="00A0690B"/>
    <w:rsid w:val="00A108F0"/>
    <w:rsid w:val="00A1223F"/>
    <w:rsid w:val="00A2479E"/>
    <w:rsid w:val="00A317B8"/>
    <w:rsid w:val="00A34A3C"/>
    <w:rsid w:val="00A34CC3"/>
    <w:rsid w:val="00A36A1F"/>
    <w:rsid w:val="00A4065F"/>
    <w:rsid w:val="00A52161"/>
    <w:rsid w:val="00A64B4A"/>
    <w:rsid w:val="00A66D0A"/>
    <w:rsid w:val="00A7018C"/>
    <w:rsid w:val="00A73435"/>
    <w:rsid w:val="00A76624"/>
    <w:rsid w:val="00A81AC1"/>
    <w:rsid w:val="00AA2507"/>
    <w:rsid w:val="00AA38D9"/>
    <w:rsid w:val="00AB2B3E"/>
    <w:rsid w:val="00AC05F8"/>
    <w:rsid w:val="00AC10CC"/>
    <w:rsid w:val="00AC70E0"/>
    <w:rsid w:val="00AD0748"/>
    <w:rsid w:val="00AD0B69"/>
    <w:rsid w:val="00AE2002"/>
    <w:rsid w:val="00AE20A6"/>
    <w:rsid w:val="00AE7C6B"/>
    <w:rsid w:val="00AF0D7D"/>
    <w:rsid w:val="00AF6341"/>
    <w:rsid w:val="00AF6A81"/>
    <w:rsid w:val="00AF72AE"/>
    <w:rsid w:val="00B0039A"/>
    <w:rsid w:val="00B006A5"/>
    <w:rsid w:val="00B025A0"/>
    <w:rsid w:val="00B23637"/>
    <w:rsid w:val="00B24063"/>
    <w:rsid w:val="00B351AC"/>
    <w:rsid w:val="00B451E2"/>
    <w:rsid w:val="00B47E20"/>
    <w:rsid w:val="00B53F7A"/>
    <w:rsid w:val="00B72049"/>
    <w:rsid w:val="00B72CD6"/>
    <w:rsid w:val="00B76210"/>
    <w:rsid w:val="00B83F48"/>
    <w:rsid w:val="00B86C1A"/>
    <w:rsid w:val="00B92071"/>
    <w:rsid w:val="00B9434B"/>
    <w:rsid w:val="00B94758"/>
    <w:rsid w:val="00B974D8"/>
    <w:rsid w:val="00BB4254"/>
    <w:rsid w:val="00BB5DBF"/>
    <w:rsid w:val="00BC038F"/>
    <w:rsid w:val="00BC559B"/>
    <w:rsid w:val="00BD05E0"/>
    <w:rsid w:val="00BD7547"/>
    <w:rsid w:val="00BE14BD"/>
    <w:rsid w:val="00BE3B22"/>
    <w:rsid w:val="00BE561C"/>
    <w:rsid w:val="00BF0F94"/>
    <w:rsid w:val="00C00F93"/>
    <w:rsid w:val="00C01BAE"/>
    <w:rsid w:val="00C04A61"/>
    <w:rsid w:val="00C166DF"/>
    <w:rsid w:val="00C16866"/>
    <w:rsid w:val="00C2404D"/>
    <w:rsid w:val="00C279FB"/>
    <w:rsid w:val="00C318AA"/>
    <w:rsid w:val="00C42493"/>
    <w:rsid w:val="00C5578C"/>
    <w:rsid w:val="00C57348"/>
    <w:rsid w:val="00C60C28"/>
    <w:rsid w:val="00C67157"/>
    <w:rsid w:val="00C72D9F"/>
    <w:rsid w:val="00C74245"/>
    <w:rsid w:val="00C76E2A"/>
    <w:rsid w:val="00C92F31"/>
    <w:rsid w:val="00C96264"/>
    <w:rsid w:val="00CA16FD"/>
    <w:rsid w:val="00CA1B7E"/>
    <w:rsid w:val="00CA4934"/>
    <w:rsid w:val="00CA6147"/>
    <w:rsid w:val="00CB70E0"/>
    <w:rsid w:val="00CC4E84"/>
    <w:rsid w:val="00CC5D3A"/>
    <w:rsid w:val="00CD26E0"/>
    <w:rsid w:val="00CF09AC"/>
    <w:rsid w:val="00CF580C"/>
    <w:rsid w:val="00D06DEB"/>
    <w:rsid w:val="00D12E6F"/>
    <w:rsid w:val="00D15C98"/>
    <w:rsid w:val="00D207A1"/>
    <w:rsid w:val="00D211C7"/>
    <w:rsid w:val="00D221E1"/>
    <w:rsid w:val="00D25D26"/>
    <w:rsid w:val="00D30B3B"/>
    <w:rsid w:val="00D33723"/>
    <w:rsid w:val="00D370E5"/>
    <w:rsid w:val="00D40113"/>
    <w:rsid w:val="00D56F50"/>
    <w:rsid w:val="00D63CDD"/>
    <w:rsid w:val="00D81E51"/>
    <w:rsid w:val="00D92E5F"/>
    <w:rsid w:val="00DA5EFE"/>
    <w:rsid w:val="00DB162D"/>
    <w:rsid w:val="00DB1686"/>
    <w:rsid w:val="00DB232C"/>
    <w:rsid w:val="00DC0B88"/>
    <w:rsid w:val="00DD25ED"/>
    <w:rsid w:val="00DD3004"/>
    <w:rsid w:val="00DD4E48"/>
    <w:rsid w:val="00DE207C"/>
    <w:rsid w:val="00DE64D4"/>
    <w:rsid w:val="00DF1441"/>
    <w:rsid w:val="00DF2372"/>
    <w:rsid w:val="00E0654F"/>
    <w:rsid w:val="00E10183"/>
    <w:rsid w:val="00E1149C"/>
    <w:rsid w:val="00E147F6"/>
    <w:rsid w:val="00E250F4"/>
    <w:rsid w:val="00E301DE"/>
    <w:rsid w:val="00E31452"/>
    <w:rsid w:val="00E32FB0"/>
    <w:rsid w:val="00E33401"/>
    <w:rsid w:val="00E36E1C"/>
    <w:rsid w:val="00E433FC"/>
    <w:rsid w:val="00E446FC"/>
    <w:rsid w:val="00E44705"/>
    <w:rsid w:val="00E4662F"/>
    <w:rsid w:val="00E46BC6"/>
    <w:rsid w:val="00E53952"/>
    <w:rsid w:val="00E53A9E"/>
    <w:rsid w:val="00E55B68"/>
    <w:rsid w:val="00E665D1"/>
    <w:rsid w:val="00E70E77"/>
    <w:rsid w:val="00E73FCA"/>
    <w:rsid w:val="00E77FC6"/>
    <w:rsid w:val="00E80D9D"/>
    <w:rsid w:val="00E87AC1"/>
    <w:rsid w:val="00E94433"/>
    <w:rsid w:val="00E95373"/>
    <w:rsid w:val="00EA2851"/>
    <w:rsid w:val="00EA5B85"/>
    <w:rsid w:val="00EB0321"/>
    <w:rsid w:val="00EB48AD"/>
    <w:rsid w:val="00EB6B33"/>
    <w:rsid w:val="00EC4123"/>
    <w:rsid w:val="00EC508A"/>
    <w:rsid w:val="00ED6CB6"/>
    <w:rsid w:val="00EF0A67"/>
    <w:rsid w:val="00EF2762"/>
    <w:rsid w:val="00EF4C74"/>
    <w:rsid w:val="00F0357F"/>
    <w:rsid w:val="00F037DC"/>
    <w:rsid w:val="00F1235E"/>
    <w:rsid w:val="00F17EA5"/>
    <w:rsid w:val="00F2520B"/>
    <w:rsid w:val="00F32D93"/>
    <w:rsid w:val="00F33983"/>
    <w:rsid w:val="00F47F62"/>
    <w:rsid w:val="00F5349E"/>
    <w:rsid w:val="00F64A86"/>
    <w:rsid w:val="00F73AD2"/>
    <w:rsid w:val="00F75E83"/>
    <w:rsid w:val="00F779FA"/>
    <w:rsid w:val="00F825B0"/>
    <w:rsid w:val="00F92F3E"/>
    <w:rsid w:val="00FA2B07"/>
    <w:rsid w:val="00FA4378"/>
    <w:rsid w:val="00FB3798"/>
    <w:rsid w:val="00FB756E"/>
    <w:rsid w:val="00FC10FC"/>
    <w:rsid w:val="00FC1664"/>
    <w:rsid w:val="00FD4CCB"/>
    <w:rsid w:val="00FD632F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2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51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99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51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3489-E2FB-401B-8234-3830BF23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5659</Words>
  <Characters>43146</Characters>
  <Application>Microsoft Office Word</Application>
  <DocSecurity>0</DocSecurity>
  <Lines>359</Lines>
  <Paragraphs>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48708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Stjepan Tabak2</cp:lastModifiedBy>
  <cp:revision>2</cp:revision>
  <cp:lastPrinted>2018-11-27T17:25:00Z</cp:lastPrinted>
  <dcterms:created xsi:type="dcterms:W3CDTF">2019-11-27T12:10:00Z</dcterms:created>
  <dcterms:modified xsi:type="dcterms:W3CDTF">2019-11-27T12:10:00Z</dcterms:modified>
</cp:coreProperties>
</file>