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1F87" w14:textId="77777777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</w:t>
      </w:r>
    </w:p>
    <w:p w14:paraId="00FC489A" w14:textId="77777777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979E527" w14:textId="77777777" w:rsidR="00121362" w:rsidRPr="00107A0E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107A0E">
        <w:rPr>
          <w:rFonts w:ascii="Times New Roman" w:hAnsi="Times New Roman" w:cs="Times New Roman"/>
          <w:b/>
          <w:sz w:val="24"/>
          <w:szCs w:val="24"/>
          <w:lang w:val="hr-HR"/>
        </w:rPr>
        <w:t>CENTAR ZA KULTURU</w:t>
      </w:r>
    </w:p>
    <w:p w14:paraId="045905A1" w14:textId="77777777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</w:t>
      </w:r>
      <w:r w:rsidRPr="00107A0E">
        <w:rPr>
          <w:rFonts w:ascii="Times New Roman" w:hAnsi="Times New Roman" w:cs="Times New Roman"/>
          <w:b/>
          <w:sz w:val="24"/>
          <w:szCs w:val="24"/>
          <w:lang w:val="hr-HR"/>
        </w:rPr>
        <w:t>OPĆINE PODSTRANA</w:t>
      </w:r>
    </w:p>
    <w:p w14:paraId="6639A51D" w14:textId="77777777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C802925" w14:textId="77777777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BB74196" w14:textId="557F1997" w:rsidR="00121362" w:rsidRPr="00231408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31408">
        <w:rPr>
          <w:rFonts w:ascii="Times New Roman" w:hAnsi="Times New Roman" w:cs="Times New Roman"/>
          <w:sz w:val="24"/>
          <w:szCs w:val="24"/>
          <w:lang w:val="hr-HR"/>
        </w:rPr>
        <w:t xml:space="preserve">Podstrana, </w:t>
      </w:r>
      <w:r>
        <w:rPr>
          <w:rFonts w:ascii="Times New Roman" w:hAnsi="Times New Roman" w:cs="Times New Roman"/>
          <w:sz w:val="24"/>
          <w:szCs w:val="24"/>
          <w:lang w:val="hr-HR"/>
        </w:rPr>
        <w:t>30. siječnja 2025</w:t>
      </w:r>
      <w:r w:rsidRPr="00231408">
        <w:rPr>
          <w:rFonts w:ascii="Times New Roman" w:hAnsi="Times New Roman" w:cs="Times New Roman"/>
          <w:sz w:val="24"/>
          <w:szCs w:val="24"/>
          <w:lang w:val="hr-HR"/>
        </w:rPr>
        <w:t>. godine</w:t>
      </w:r>
    </w:p>
    <w:p w14:paraId="705C0CD4" w14:textId="77777777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6650C3E" w14:textId="77777777" w:rsidR="00121362" w:rsidRPr="00107A0E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D93574D" w14:textId="77777777" w:rsidR="00121362" w:rsidRPr="00107A0E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8890854" w14:textId="77777777" w:rsidR="00121362" w:rsidRPr="004A528F" w:rsidRDefault="00121362" w:rsidP="0012136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32"/>
          <w:szCs w:val="32"/>
          <w:lang w:val="hr-HR"/>
        </w:rPr>
        <w:t xml:space="preserve">                </w:t>
      </w:r>
      <w:r w:rsidRPr="004A528F">
        <w:rPr>
          <w:rFonts w:ascii="Times New Roman" w:hAnsi="Times New Roman" w:cs="Times New Roman"/>
          <w:b/>
          <w:sz w:val="28"/>
          <w:szCs w:val="28"/>
          <w:lang w:val="hr-HR"/>
        </w:rPr>
        <w:t xml:space="preserve">BILJEŠKE UZ FINANCIJSKE IZVJEŠTAJE ZA RAZDOBLJE </w:t>
      </w:r>
    </w:p>
    <w:p w14:paraId="1C1152D0" w14:textId="7F279FC5" w:rsidR="00121362" w:rsidRPr="004A528F" w:rsidRDefault="00121362" w:rsidP="0012136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4A528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    </w:t>
      </w:r>
      <w:r w:rsidRPr="004A528F">
        <w:rPr>
          <w:rFonts w:ascii="Times New Roman" w:hAnsi="Times New Roman" w:cs="Times New Roman"/>
          <w:b/>
          <w:sz w:val="28"/>
          <w:szCs w:val="28"/>
          <w:lang w:val="hr-HR"/>
        </w:rPr>
        <w:t>01.01.202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>4</w:t>
      </w:r>
      <w:r w:rsidRPr="004A528F">
        <w:rPr>
          <w:rFonts w:ascii="Times New Roman" w:hAnsi="Times New Roman" w:cs="Times New Roman"/>
          <w:b/>
          <w:sz w:val="28"/>
          <w:szCs w:val="28"/>
          <w:lang w:val="hr-HR"/>
        </w:rPr>
        <w:t>.-31.12.202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>4</w:t>
      </w:r>
      <w:r w:rsidRPr="004A528F">
        <w:rPr>
          <w:rFonts w:ascii="Times New Roman" w:hAnsi="Times New Roman" w:cs="Times New Roman"/>
          <w:b/>
          <w:sz w:val="28"/>
          <w:szCs w:val="28"/>
          <w:lang w:val="hr-HR"/>
        </w:rPr>
        <w:t>. GODINE</w:t>
      </w:r>
    </w:p>
    <w:p w14:paraId="5FA2B64D" w14:textId="77777777" w:rsidR="00121362" w:rsidRDefault="00121362" w:rsidP="0012136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00387F6B" w14:textId="77777777" w:rsidR="00121362" w:rsidRPr="00107A0E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27CDE60" w14:textId="77777777" w:rsidR="00121362" w:rsidRDefault="00121362" w:rsidP="001213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231408">
        <w:rPr>
          <w:rFonts w:ascii="Times New Roman" w:hAnsi="Times New Roman" w:cs="Times New Roman"/>
          <w:b/>
          <w:sz w:val="28"/>
          <w:szCs w:val="28"/>
          <w:lang w:val="hr-HR"/>
        </w:rPr>
        <w:t>Bilješke uz obrazac  PR-RAS</w:t>
      </w:r>
    </w:p>
    <w:p w14:paraId="5B6BCCAF" w14:textId="77777777" w:rsidR="00121362" w:rsidRPr="00231408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51984C8A" w14:textId="7853508F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Centar za kulturu Općine Podstrana je 2022. godine zatvorio poslovni račun otvoren kod Nova hrvatska banka jer je u postupku likvidacije, sredstva u iznosu od 158,69 eura predstavljaju preneseni višak iz prethodne godine te kao takav je raspoloživ u sljedećem razdoblju.</w:t>
      </w:r>
      <w:r w:rsidR="00B648B2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Prihoda i rashoda nije bilo.</w:t>
      </w:r>
    </w:p>
    <w:p w14:paraId="5ABD3CEC" w14:textId="77777777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8D70E11" w14:textId="77777777" w:rsidR="00121362" w:rsidRDefault="00121362" w:rsidP="001213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231408">
        <w:rPr>
          <w:rFonts w:ascii="Times New Roman" w:hAnsi="Times New Roman" w:cs="Times New Roman"/>
          <w:b/>
          <w:sz w:val="28"/>
          <w:szCs w:val="28"/>
          <w:lang w:val="hr-HR"/>
        </w:rPr>
        <w:t>Bilješke uz obrazac BIL</w:t>
      </w:r>
    </w:p>
    <w:p w14:paraId="5D435DF8" w14:textId="77777777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78CAFB" w14:textId="10180830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Ukupna nefinancijska imovina je </w:t>
      </w:r>
      <w:r w:rsidR="00B648B2">
        <w:rPr>
          <w:rFonts w:ascii="Times New Roman" w:hAnsi="Times New Roman" w:cs="Times New Roman"/>
          <w:sz w:val="24"/>
          <w:szCs w:val="24"/>
          <w:lang w:val="hr-HR"/>
        </w:rPr>
        <w:t>nepromijenjene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vrijednosti, budući je u 2016. godini u cijelosti izvršen ispravak vrijednosti po propisanim stopama. U 2024. godini nisu nabavljena niti otuđivana osnovna sredstva.</w:t>
      </w:r>
    </w:p>
    <w:p w14:paraId="411001DC" w14:textId="77777777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24265F" w14:textId="77777777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ŠIFRA 129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obzirom da je račun Centra za kulturu zatvoren, sredstva su prebačena na račun osnivača Općine Podstrana te se vode kao potraživanje na kontu 12921.</w:t>
      </w:r>
    </w:p>
    <w:p w14:paraId="6BE0CEFE" w14:textId="77777777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A71E73A" w14:textId="77777777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ŠIFRA 9111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Vlastiti izvori nepromijenjeni, iskazuju osnovna sredstva za koja se ne vrši ispravak vrijednosti (umjetnička dijela u vlasništvu Centra za kulturu). Razlika nastala zbog konverzije valute.</w:t>
      </w:r>
    </w:p>
    <w:p w14:paraId="6EC066C5" w14:textId="77777777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339770" w14:textId="77777777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Centar za kulturu općine Podstrana nije uzimao niti davao kredite, zajmove, kreditna pisma niti potpisivao ugovore iz kojih bi proizišle ugovorne obveze.</w:t>
      </w:r>
    </w:p>
    <w:p w14:paraId="7FB80E66" w14:textId="77777777" w:rsidR="00B648B2" w:rsidRDefault="00B648B2" w:rsidP="00121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4597E6" w14:textId="6D16511F" w:rsidR="00121362" w:rsidRDefault="00B648B2" w:rsidP="00B648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B648B2">
        <w:rPr>
          <w:rFonts w:ascii="Times New Roman" w:hAnsi="Times New Roman" w:cs="Times New Roman"/>
          <w:b/>
          <w:bCs/>
          <w:sz w:val="28"/>
          <w:szCs w:val="28"/>
          <w:lang w:val="hr-HR"/>
        </w:rPr>
        <w:t>Bilješke uz RAS-funkcijski</w:t>
      </w:r>
    </w:p>
    <w:p w14:paraId="4F952340" w14:textId="77777777" w:rsidR="00B648B2" w:rsidRDefault="00B648B2" w:rsidP="00B648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1A0C3DD1" w14:textId="66F383E1" w:rsidR="00B648B2" w:rsidRPr="00B648B2" w:rsidRDefault="00B648B2" w:rsidP="00B64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2024. r</w:t>
      </w:r>
      <w:r w:rsidRPr="00B648B2">
        <w:rPr>
          <w:rFonts w:ascii="Times New Roman" w:hAnsi="Times New Roman" w:cs="Times New Roman"/>
          <w:sz w:val="24"/>
          <w:szCs w:val="24"/>
          <w:lang w:val="hr-HR"/>
        </w:rPr>
        <w:t>ashod</w:t>
      </w:r>
      <w:r w:rsidRPr="00B648B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B648B2">
        <w:rPr>
          <w:rFonts w:ascii="Times New Roman" w:hAnsi="Times New Roman" w:cs="Times New Roman"/>
          <w:sz w:val="24"/>
          <w:szCs w:val="24"/>
          <w:lang w:val="hr-HR"/>
        </w:rPr>
        <w:t xml:space="preserve"> prema funkcijskoj klasifikaciji</w:t>
      </w:r>
      <w:r w:rsidRPr="00B648B2">
        <w:rPr>
          <w:rFonts w:ascii="Times New Roman" w:hAnsi="Times New Roman" w:cs="Times New Roman"/>
          <w:sz w:val="24"/>
          <w:szCs w:val="24"/>
          <w:lang w:val="hr-HR"/>
        </w:rPr>
        <w:t xml:space="preserve"> nije bilo.</w:t>
      </w:r>
    </w:p>
    <w:p w14:paraId="5CE14831" w14:textId="77777777" w:rsidR="00121362" w:rsidRDefault="00121362" w:rsidP="001213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499B6062" w14:textId="77777777" w:rsidR="00121362" w:rsidRDefault="00121362" w:rsidP="001213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231408">
        <w:rPr>
          <w:rFonts w:ascii="Times New Roman" w:hAnsi="Times New Roman" w:cs="Times New Roman"/>
          <w:b/>
          <w:sz w:val="28"/>
          <w:szCs w:val="28"/>
          <w:lang w:val="hr-HR"/>
        </w:rPr>
        <w:t>Bilješke uz obrazac OBVEZE</w:t>
      </w:r>
    </w:p>
    <w:p w14:paraId="68CD6E9C" w14:textId="77777777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193CCD" w14:textId="3A08470A" w:rsidR="00121362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 2024. godini </w:t>
      </w:r>
      <w:r w:rsidR="00B648B2">
        <w:rPr>
          <w:rFonts w:ascii="Times New Roman" w:hAnsi="Times New Roman" w:cs="Times New Roman"/>
          <w:bCs/>
          <w:sz w:val="24"/>
          <w:szCs w:val="24"/>
          <w:lang w:val="hr-HR"/>
        </w:rPr>
        <w:t>nema knjiženih obveza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744530CC" w14:textId="77777777" w:rsidR="00121362" w:rsidRPr="00231408" w:rsidRDefault="00121362" w:rsidP="00121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6DE76A" w14:textId="77777777" w:rsidR="00121362" w:rsidRDefault="00121362" w:rsidP="001213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C53972A" w14:textId="77777777" w:rsidR="00121362" w:rsidRPr="0050678C" w:rsidRDefault="00121362" w:rsidP="00121362">
      <w:pPr>
        <w:spacing w:after="0" w:line="240" w:lineRule="auto"/>
        <w:ind w:left="6480" w:firstLine="72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067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Ravnatelj</w:t>
      </w:r>
    </w:p>
    <w:p w14:paraId="4DDAEEF0" w14:textId="77777777" w:rsidR="00121362" w:rsidRPr="0050678C" w:rsidRDefault="00121362" w:rsidP="001213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30D4E5E" w14:textId="77777777" w:rsidR="00121362" w:rsidRPr="00AA09AA" w:rsidRDefault="00121362" w:rsidP="00121362">
      <w:pPr>
        <w:spacing w:after="0" w:line="240" w:lineRule="auto"/>
        <w:rPr>
          <w:lang w:val="hr-HR"/>
        </w:rPr>
      </w:pPr>
      <w:r w:rsidRPr="005067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5067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5067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5067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5067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5067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5067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5067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5067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Božen Živaljić,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dipl.ing.građ</w:t>
      </w:r>
      <w:proofErr w:type="spellEnd"/>
    </w:p>
    <w:p w14:paraId="54E6E831" w14:textId="77777777" w:rsidR="007E04CD" w:rsidRDefault="007E04CD"/>
    <w:sectPr w:rsidR="007E04CD" w:rsidSect="00121362">
      <w:pgSz w:w="12240" w:h="15840"/>
      <w:pgMar w:top="426" w:right="118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566B"/>
    <w:multiLevelType w:val="hybridMultilevel"/>
    <w:tmpl w:val="2242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7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62"/>
    <w:rsid w:val="00121362"/>
    <w:rsid w:val="007E04CD"/>
    <w:rsid w:val="008D114C"/>
    <w:rsid w:val="00A75751"/>
    <w:rsid w:val="00B6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A9A2"/>
  <w15:chartTrackingRefBased/>
  <w15:docId w15:val="{B1A6D71F-332D-47E0-9F8C-C7C66E23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362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3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3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B2F9DAA405E844BBE881C8F5980C8A" ma:contentTypeVersion="5" ma:contentTypeDescription="Stvaranje novog dokumenta." ma:contentTypeScope="" ma:versionID="7b9334b5bc922e8e7107b9e32020c659">
  <xsd:schema xmlns:xsd="http://www.w3.org/2001/XMLSchema" xmlns:xs="http://www.w3.org/2001/XMLSchema" xmlns:p="http://schemas.microsoft.com/office/2006/metadata/properties" xmlns:ns3="b1015a5e-3e5c-470d-b384-79801102d148" targetNamespace="http://schemas.microsoft.com/office/2006/metadata/properties" ma:root="true" ma:fieldsID="1990237ca47f5446d28f85a5678cb996" ns3:_="">
    <xsd:import namespace="b1015a5e-3e5c-470d-b384-79801102d1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15a5e-3e5c-470d-b384-79801102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55684-EB07-4184-9FEA-8BADFF0AB12F}">
  <ds:schemaRefs>
    <ds:schemaRef ds:uri="http://schemas.openxmlformats.org/package/2006/metadata/core-properties"/>
    <ds:schemaRef ds:uri="http://purl.org/dc/dcmitype/"/>
    <ds:schemaRef ds:uri="b1015a5e-3e5c-470d-b384-79801102d148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42F2C6-22D3-41F0-BD01-B11B18D17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3FAA8-C815-47C1-8E1C-52C711F27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15a5e-3e5c-470d-b384-79801102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Ćićerić</dc:creator>
  <cp:keywords/>
  <dc:description/>
  <cp:lastModifiedBy>Ivana Prka</cp:lastModifiedBy>
  <cp:revision>3</cp:revision>
  <cp:lastPrinted>2025-01-31T13:21:00Z</cp:lastPrinted>
  <dcterms:created xsi:type="dcterms:W3CDTF">2025-01-31T13:22:00Z</dcterms:created>
  <dcterms:modified xsi:type="dcterms:W3CDTF">2025-01-31T13:41:00Z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0x0101002FB2F9DAA405E844BBE881C8F5980C8A</vt:lpwstr>
  </property>
</Properties>
</file>