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719A" w14:textId="77777777" w:rsidR="00BA10F7" w:rsidRPr="002C4EE7" w:rsidRDefault="00BA10F7" w:rsidP="00BA10F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pacing w:val="-3"/>
          <w:sz w:val="24"/>
          <w:szCs w:val="24"/>
          <w:lang w:val="hr-HR"/>
        </w:rPr>
        <w:tab/>
        <w:t xml:space="preserve">                </w:t>
      </w:r>
      <w:r w:rsidRPr="002C4EE7">
        <w:rPr>
          <w:rFonts w:ascii="Times New Roman" w:hAnsi="Times New Roman" w:cs="Times New Roman"/>
          <w:i/>
          <w:noProof/>
          <w:sz w:val="24"/>
          <w:szCs w:val="24"/>
          <w:lang w:val="hr-HR"/>
        </w:rPr>
        <w:drawing>
          <wp:inline distT="0" distB="0" distL="0" distR="0" wp14:anchorId="755C6D8A" wp14:editId="75E3404A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EE7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14:paraId="5D1320A0" w14:textId="77777777" w:rsidR="00BA10F7" w:rsidRPr="002C4EE7" w:rsidRDefault="00BA10F7" w:rsidP="00BA10F7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REPUBLIKA HRVATSKA</w:t>
      </w:r>
    </w:p>
    <w:p w14:paraId="41D77863" w14:textId="77777777" w:rsidR="00BA10F7" w:rsidRPr="002C4EE7" w:rsidRDefault="00BA10F7" w:rsidP="00BA10F7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SPLITSKO-DALMATINSKA ŽUPANIJA</w:t>
      </w:r>
    </w:p>
    <w:p w14:paraId="023234C7" w14:textId="77777777" w:rsidR="00BA10F7" w:rsidRPr="002C4EE7" w:rsidRDefault="00BA10F7" w:rsidP="00BA10F7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OPĆINA PODSTRANA </w:t>
      </w:r>
    </w:p>
    <w:p w14:paraId="5B1F5C5B" w14:textId="77777777" w:rsidR="00BA10F7" w:rsidRPr="002C4EE7" w:rsidRDefault="00BA10F7" w:rsidP="00BA10F7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  <w:lang w:val="hr-HR"/>
        </w:rPr>
      </w:pPr>
    </w:p>
    <w:p w14:paraId="5D26F363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A541620" w14:textId="77777777" w:rsidR="00BA10F7" w:rsidRPr="002C4EE7" w:rsidRDefault="00BA10F7" w:rsidP="00BA10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OPĆINA PODSTRANA</w:t>
      </w:r>
    </w:p>
    <w:p w14:paraId="46E19873" w14:textId="77777777" w:rsidR="00BA10F7" w:rsidRPr="002C4EE7" w:rsidRDefault="00BA10F7" w:rsidP="00BA10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Općinsko vijeće</w:t>
      </w:r>
    </w:p>
    <w:p w14:paraId="57A250E9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906F262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A8D571E" w14:textId="3AFEAF0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PREDMET: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Prijedlog Odluke o </w:t>
      </w:r>
      <w:r w:rsidR="0029322D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II.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zmjen</w:t>
      </w:r>
      <w:r w:rsidR="0029322D" w:rsidRPr="002C4EE7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i dopun</w:t>
      </w:r>
      <w:r w:rsidR="0029322D" w:rsidRPr="002C4EE7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Odluke o nerazvrstanim cestama na području Općine Podstrana</w:t>
      </w:r>
    </w:p>
    <w:p w14:paraId="4B53F89C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F7542EC" w14:textId="3F7EA6FB" w:rsidR="00BA10F7" w:rsidRPr="002C4EE7" w:rsidRDefault="00BA10F7" w:rsidP="00BA10F7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PRAVNI TEMELJ: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>Zakon o cestama, Statut Općine Podstrana</w:t>
      </w:r>
    </w:p>
    <w:p w14:paraId="0095582A" w14:textId="77777777" w:rsidR="00BA10F7" w:rsidRPr="002C4EE7" w:rsidRDefault="00BA10F7" w:rsidP="00BA10F7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C64039E" w14:textId="77777777" w:rsidR="00BA10F7" w:rsidRPr="002C4EE7" w:rsidRDefault="00BA10F7" w:rsidP="00BA10F7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NADLEŽNOST ZA  </w:t>
      </w:r>
    </w:p>
    <w:p w14:paraId="23EBC5BA" w14:textId="77777777" w:rsidR="00BA10F7" w:rsidRPr="002C4EE7" w:rsidRDefault="00BA10F7" w:rsidP="00BA10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DONOŠENJE: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                  Općinsko vijeće</w:t>
      </w:r>
    </w:p>
    <w:p w14:paraId="270D4338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2D87C3B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622C8D1" w14:textId="77777777" w:rsidR="00BA10F7" w:rsidRPr="002C4EE7" w:rsidRDefault="00BA10F7" w:rsidP="00BA10F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PREDLAGATELJ: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                     Općinski načelnik</w:t>
      </w:r>
    </w:p>
    <w:p w14:paraId="7F7EA42F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2B4C2D7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STRUČNA OBRADA: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 xml:space="preserve">Upravni odjel za pravne poslove i strateško upravljanje          </w:t>
      </w:r>
    </w:p>
    <w:p w14:paraId="0703F0BA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8C590A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6B4B3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9E10CB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FA9F83" w14:textId="77777777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6D89FF" w14:textId="28F73009" w:rsidR="00BA10F7" w:rsidRPr="002C4EE7" w:rsidRDefault="00BA10F7" w:rsidP="00BA10F7">
      <w:pPr>
        <w:ind w:left="4950" w:hanging="495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</w:t>
      </w:r>
    </w:p>
    <w:p w14:paraId="5D53DD44" w14:textId="77777777" w:rsidR="00BA10F7" w:rsidRPr="002C4EE7" w:rsidRDefault="00BA10F7" w:rsidP="00BA10F7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  <w:lang w:val="hr-HR"/>
        </w:rPr>
      </w:pPr>
    </w:p>
    <w:p w14:paraId="36DA8CF3" w14:textId="6952630A" w:rsidR="00BA10F7" w:rsidRPr="002C4EE7" w:rsidRDefault="00BA10F7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PREDMET: Obrazloženje prijedloga Odluke o </w:t>
      </w:r>
      <w:r w:rsidR="0029322D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</w:t>
      </w:r>
      <w:r w:rsidR="002C4EE7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zmjen</w:t>
      </w:r>
      <w:r w:rsidR="0029322D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dopun</w:t>
      </w:r>
      <w:r w:rsidR="0029322D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Odluke o nerazvrstanim cestama na području Općine Podstrana</w:t>
      </w:r>
    </w:p>
    <w:p w14:paraId="1976D3F5" w14:textId="283C186F" w:rsidR="005B349D" w:rsidRPr="002C4EE7" w:rsidRDefault="005B349D" w:rsidP="005B3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Člankom 131. Zakona o cestama (“Narodne novine” broj 84/11, 22/13, 54/13, 148/13, 92/14, 110/19, 144/21, 114/22, 4/23) propisano je da ceste koje se na dan stupanja na snagu Zakona koriste za promet vozila po bilo kojoj osnovi i koje su pristupačne većem broju korisnika, a koje nisu razvrstane kao javne ceste u smislu citiranog Zakona, postaju nerazvrstane ceste. </w:t>
      </w:r>
    </w:p>
    <w:p w14:paraId="6F1E4F81" w14:textId="4DAB154C" w:rsidR="00CA01D4" w:rsidRPr="002C4EE7" w:rsidRDefault="00CA01D4" w:rsidP="005B3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>Člankom 107. istog Zakona propisano je da jedinica lokalne samouprave vodi jedinstvenu bazu podataka o nerazvrstanim cestama na svojem području.</w:t>
      </w:r>
    </w:p>
    <w:p w14:paraId="153581BB" w14:textId="2D1F0629" w:rsidR="00CA01D4" w:rsidRPr="002C4EE7" w:rsidRDefault="00CA01D4" w:rsidP="005B34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Općinsko vijeće Općine Podstrana </w:t>
      </w:r>
      <w:r w:rsidR="00AF2536" w:rsidRPr="002C4EE7">
        <w:rPr>
          <w:rFonts w:ascii="Times New Roman" w:hAnsi="Times New Roman" w:cs="Times New Roman"/>
          <w:sz w:val="24"/>
          <w:szCs w:val="24"/>
          <w:lang w:val="hr-HR"/>
        </w:rPr>
        <w:t>na 24. sjednici održanoj dana 18. siječnja 2024. godine donijelo je Odluku o nerazvrstanim cestama na području Općine Podstrana sa Popisom nerazvrstanih cesta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42D66">
        <w:rPr>
          <w:rFonts w:ascii="Times New Roman" w:hAnsi="Times New Roman" w:cs="Times New Roman"/>
          <w:sz w:val="24"/>
          <w:szCs w:val="24"/>
          <w:lang w:val="hr-HR"/>
        </w:rPr>
        <w:t xml:space="preserve">a na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33. sjednici održanoj dana 28. listopada 2024. godine</w:t>
      </w:r>
      <w:r w:rsidR="0029322D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Odluku o izmjenama i dopunama Odluke o nerazvrstanim cestama na području Općine Podstrana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62CF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Službenom glasnik Općine Podstrana </w:t>
      </w:r>
      <w:r w:rsidR="00CD62CF">
        <w:rPr>
          <w:rFonts w:ascii="Times New Roman" w:hAnsi="Times New Roman" w:cs="Times New Roman"/>
          <w:sz w:val="24"/>
          <w:szCs w:val="24"/>
          <w:lang w:val="hr-HR"/>
        </w:rPr>
        <w:t>01/24, 23/24).</w:t>
      </w:r>
    </w:p>
    <w:p w14:paraId="5DB3D9F5" w14:textId="6C252359" w:rsidR="009D3F76" w:rsidRDefault="007C5541" w:rsidP="006D78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U smislu </w:t>
      </w:r>
      <w:r w:rsidR="00CA01D4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gore 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citiran</w:t>
      </w:r>
      <w:r w:rsidR="00CA01D4" w:rsidRPr="002C4EE7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odredb</w:t>
      </w:r>
      <w:r w:rsidR="00CA01D4" w:rsidRPr="002C4EE7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Zakona o cestama</w:t>
      </w:r>
      <w:r w:rsidR="00EB10B0" w:rsidRPr="002C4EE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10B0" w:rsidRPr="002C4EE7">
        <w:rPr>
          <w:rFonts w:ascii="Times New Roman" w:hAnsi="Times New Roman" w:cs="Times New Roman"/>
          <w:sz w:val="24"/>
          <w:szCs w:val="24"/>
          <w:lang w:val="hr-HR"/>
        </w:rPr>
        <w:t>utvr</w:t>
      </w:r>
      <w:r w:rsidR="002C4EE7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eno</w:t>
      </w:r>
      <w:r w:rsidR="00EB10B0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je da </w:t>
      </w:r>
      <w:r w:rsidR="006D78AE" w:rsidRPr="002C4EE7">
        <w:rPr>
          <w:rFonts w:ascii="Times New Roman" w:hAnsi="Times New Roman" w:cs="Times New Roman"/>
          <w:sz w:val="24"/>
          <w:szCs w:val="24"/>
          <w:lang w:val="hr-HR"/>
        </w:rPr>
        <w:t>u Popisu nerazv</w:t>
      </w:r>
      <w:r w:rsidR="00C558FE" w:rsidRPr="002C4EE7">
        <w:rPr>
          <w:rFonts w:ascii="Times New Roman" w:hAnsi="Times New Roman" w:cs="Times New Roman"/>
          <w:sz w:val="24"/>
          <w:szCs w:val="24"/>
          <w:lang w:val="hr-HR"/>
        </w:rPr>
        <w:t>rs</w:t>
      </w:r>
      <w:r w:rsidR="006D78AE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tanih cesta 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koji je sastavni dio Odluke o nerazvrstanim cestama na </w:t>
      </w:r>
      <w:r w:rsidR="006D78AE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području </w:t>
      </w:r>
      <w:r w:rsidR="00342D66">
        <w:rPr>
          <w:rFonts w:ascii="Times New Roman" w:hAnsi="Times New Roman" w:cs="Times New Roman"/>
          <w:sz w:val="24"/>
          <w:szCs w:val="24"/>
          <w:lang w:val="hr-HR"/>
        </w:rPr>
        <w:t xml:space="preserve">potrebno </w:t>
      </w:r>
      <w:r w:rsidR="009D3F76">
        <w:rPr>
          <w:rFonts w:ascii="Times New Roman" w:hAnsi="Times New Roman" w:cs="Times New Roman"/>
          <w:sz w:val="24"/>
          <w:szCs w:val="24"/>
          <w:lang w:val="hr-HR"/>
        </w:rPr>
        <w:t>izvršiti sljedeće promjene:</w:t>
      </w:r>
      <w:r w:rsidR="00342D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1B840C9" w14:textId="31571214" w:rsidR="00B74EDA" w:rsidRPr="00440E6B" w:rsidRDefault="00B74EDA" w:rsidP="00440E6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0E6B">
        <w:rPr>
          <w:rFonts w:ascii="Times New Roman" w:hAnsi="Times New Roman" w:cs="Times New Roman"/>
          <w:sz w:val="24"/>
          <w:szCs w:val="24"/>
          <w:lang w:val="hr-HR"/>
        </w:rPr>
        <w:t>- kod Hercegovačke ulice potrebno je uvrstiti</w:t>
      </w:r>
      <w:r w:rsidR="00091D0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dio</w:t>
      </w: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Pr="00440E6B">
        <w:rPr>
          <w:rFonts w:ascii="Times New Roman" w:hAnsi="Times New Roman" w:cs="Times New Roman"/>
          <w:sz w:val="24"/>
          <w:szCs w:val="24"/>
          <w:lang w:val="hr-HR"/>
        </w:rPr>
        <w:t>. 2692</w:t>
      </w:r>
      <w:r w:rsidR="0094420B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0E6B">
        <w:rPr>
          <w:rFonts w:ascii="Times New Roman" w:hAnsi="Times New Roman" w:cs="Times New Roman"/>
          <w:sz w:val="24"/>
          <w:szCs w:val="24"/>
          <w:lang w:val="hr-HR"/>
        </w:rPr>
        <w:t>k.o. Donja Podstrana kao dio nerazvrstane ceste,</w:t>
      </w:r>
      <w:r w:rsidR="00091D0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iz razloga što je prilikom izrade elaborata nerazvrstane ceste utvrđeno da ista djelomično ulazi u nerazvrstanu cestu</w:t>
      </w:r>
      <w:r w:rsidR="00440E6B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u postotku malo većem od 5% površine</w:t>
      </w:r>
      <w:r w:rsidR="00091D07" w:rsidRPr="00440E6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D86CA88" w14:textId="69ACF767" w:rsidR="00B74EDA" w:rsidRPr="00440E6B" w:rsidRDefault="00B74EDA" w:rsidP="00440E6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- kod Ulice Ante </w:t>
      </w:r>
      <w:proofErr w:type="spellStart"/>
      <w:r w:rsidRPr="00440E6B">
        <w:rPr>
          <w:rFonts w:ascii="Times New Roman" w:hAnsi="Times New Roman" w:cs="Times New Roman"/>
          <w:sz w:val="24"/>
          <w:szCs w:val="24"/>
          <w:lang w:val="hr-HR"/>
        </w:rPr>
        <w:t>Kaštelančića</w:t>
      </w:r>
      <w:proofErr w:type="spellEnd"/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, ispravljaju se omaškom krivo navedene </w:t>
      </w:r>
      <w:proofErr w:type="spellStart"/>
      <w:r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. 4122, 4144 i 4155/2 umjesto kojih se upisuju </w:t>
      </w:r>
      <w:proofErr w:type="spellStart"/>
      <w:r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. 4112, 4114 i 4115/2 k.o. Donja Podstrana, </w:t>
      </w:r>
    </w:p>
    <w:p w14:paraId="12EA6A6D" w14:textId="635A9608" w:rsidR="002C4EE7" w:rsidRPr="00440E6B" w:rsidRDefault="009D3F76" w:rsidP="00440E6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E50FB2" w:rsidRPr="00440E6B">
        <w:rPr>
          <w:rFonts w:ascii="Times New Roman" w:hAnsi="Times New Roman" w:cs="Times New Roman"/>
          <w:sz w:val="24"/>
          <w:szCs w:val="24"/>
          <w:lang w:val="hr-HR"/>
        </w:rPr>
        <w:t>kao dio nerazvrstane ceste naziva III obalni prilaz</w:t>
      </w:r>
      <w:r w:rsidR="00E50FB2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uvrstiti </w:t>
      </w:r>
      <w:proofErr w:type="spellStart"/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>1405</w:t>
      </w:r>
      <w:r w:rsidR="00EB10B0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k.o. Donja Podstrana, </w:t>
      </w: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, iz razloga </w:t>
      </w:r>
      <w:r w:rsidR="00B863C5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što ista u 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naravi predstavlja dio</w:t>
      </w:r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nerazvrstane ceste, međutim zbog svog upisa kao javnog vodnog dobra nije bila obuhvaćena prvotnim popisom nerazvrstanih cesta. </w:t>
      </w:r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Ministarstvo zaštite okoliša i zelene tranzicije 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 xml:space="preserve">po zahtjevu Hrvatskih voda, </w:t>
      </w:r>
      <w:proofErr w:type="spellStart"/>
      <w:r w:rsidR="00E50FB2">
        <w:rPr>
          <w:rFonts w:ascii="Times New Roman" w:hAnsi="Times New Roman" w:cs="Times New Roman"/>
          <w:sz w:val="24"/>
          <w:szCs w:val="24"/>
          <w:lang w:val="hr-HR"/>
        </w:rPr>
        <w:t>Vodnogospodarski</w:t>
      </w:r>
      <w:proofErr w:type="spellEnd"/>
      <w:r w:rsidR="00E50FB2">
        <w:rPr>
          <w:rFonts w:ascii="Times New Roman" w:hAnsi="Times New Roman" w:cs="Times New Roman"/>
          <w:sz w:val="24"/>
          <w:szCs w:val="24"/>
          <w:lang w:val="hr-HR"/>
        </w:rPr>
        <w:t xml:space="preserve"> odjel za slivove južnog Jadrana, Split, 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donijelo je 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>Rješenje</w:t>
      </w:r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Klasa: 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>UP/I-352-01/25-03/11</w:t>
      </w:r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 w:rsidR="00342D66" w:rsidRPr="00440E6B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 xml:space="preserve"> 517-05-1-1-1-25-2 od 24. veljače 2025. godine 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m se predmetnoj </w:t>
      </w:r>
      <w:proofErr w:type="spellStart"/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>. ukida status javnog dobra,</w:t>
      </w:r>
      <w:r w:rsidR="00E50FB2">
        <w:rPr>
          <w:rFonts w:ascii="Times New Roman" w:hAnsi="Times New Roman" w:cs="Times New Roman"/>
          <w:sz w:val="24"/>
          <w:szCs w:val="24"/>
          <w:lang w:val="hr-HR"/>
        </w:rPr>
        <w:t xml:space="preserve"> jer ista u naravi čini zatvoreni kanal u prometnici,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slijedom čega formalno pravno su ispunjene pretpostavke za uvrštavan</w:t>
      </w:r>
      <w:r w:rsidR="00B74EDA" w:rsidRPr="00440E6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2C4EE7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e iste na popis. </w:t>
      </w:r>
    </w:p>
    <w:p w14:paraId="0B295366" w14:textId="3AAD7724" w:rsidR="003A3599" w:rsidRPr="00440E6B" w:rsidRDefault="009D3F76" w:rsidP="00440E6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- kod </w:t>
      </w:r>
      <w:r w:rsidR="006E06D2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ulice Don Petra Cara II odvojak </w:t>
      </w:r>
      <w:r w:rsidR="001C6E0B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ispravlja se omaškom krivo navedena </w:t>
      </w:r>
      <w:proofErr w:type="spellStart"/>
      <w:r w:rsidR="001C6E0B" w:rsidRPr="00440E6B">
        <w:rPr>
          <w:rFonts w:ascii="Times New Roman" w:hAnsi="Times New Roman" w:cs="Times New Roman"/>
          <w:sz w:val="24"/>
          <w:szCs w:val="24"/>
          <w:lang w:val="hr-HR"/>
        </w:rPr>
        <w:t>čst.zem</w:t>
      </w:r>
      <w:proofErr w:type="spellEnd"/>
      <w:r w:rsidR="001C6E0B" w:rsidRPr="00440E6B">
        <w:rPr>
          <w:rFonts w:ascii="Times New Roman" w:hAnsi="Times New Roman" w:cs="Times New Roman"/>
          <w:sz w:val="24"/>
          <w:szCs w:val="24"/>
          <w:lang w:val="hr-HR"/>
        </w:rPr>
        <w:t>. 5252/2 umjesto koje se upisuje</w:t>
      </w:r>
      <w:r w:rsidR="006E06D2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5352/2 k.o. Donja Podstrana</w:t>
      </w:r>
      <w:r w:rsidR="00440E6B" w:rsidRPr="00440E6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863C5" w:rsidRPr="00440E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979224A" w14:textId="2FFCDE57" w:rsidR="00BA10F7" w:rsidRPr="002C4EE7" w:rsidRDefault="005B349D" w:rsidP="006D78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Slijedom navedenog, potrebno je 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Odlukom o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II. 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>izmjen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i dopun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Odluke o nerazvrstanim cestama na području Općine Podstrana 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dopuniti Popis nerazvrstanih cesta te se predlaže donijeti sljedeći akt:</w:t>
      </w:r>
    </w:p>
    <w:p w14:paraId="289FF9E1" w14:textId="77777777" w:rsidR="005B349D" w:rsidRPr="002C4EE7" w:rsidRDefault="005B349D" w:rsidP="006D78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792708" w14:textId="77777777" w:rsidR="009D3F76" w:rsidRDefault="009D3F76" w:rsidP="006D78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A63840" w14:textId="77777777" w:rsidR="00332DE2" w:rsidRDefault="00332DE2" w:rsidP="006D78A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58FFC3" w14:textId="19C1BD83" w:rsidR="000C4038" w:rsidRPr="002C4EE7" w:rsidRDefault="000C4038" w:rsidP="000C4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 temelju članka 107. stavak 3. i 109. Zakona o cestama („Narodne novine“ broj 84/11, 22/13, 54/13, 148/13, 92/14, 110/19, 144/21, 114/22,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133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/23) te članka 30. Statuta Općine Podstrana („Službeni glasnik Općine Podstrana“ broj 07/21, 21/21, 4/23) Općinsko vijeće Općine Podstrana na 3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. sjednici, održanoj dana </w:t>
      </w:r>
      <w:r w:rsidR="00F608B5">
        <w:rPr>
          <w:rFonts w:ascii="Times New Roman" w:hAnsi="Times New Roman" w:cs="Times New Roman"/>
          <w:sz w:val="24"/>
          <w:szCs w:val="24"/>
          <w:lang w:val="hr-HR"/>
        </w:rPr>
        <w:t>03. travnja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2025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. godine donosi sljedeću </w:t>
      </w:r>
    </w:p>
    <w:p w14:paraId="25B773FB" w14:textId="77777777" w:rsidR="000C4038" w:rsidRPr="002C4EE7" w:rsidRDefault="000C4038" w:rsidP="000C4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7517EA" w14:textId="348591BF" w:rsidR="000C4038" w:rsidRPr="002C4EE7" w:rsidRDefault="000C403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25175E23" w14:textId="09B1ED41" w:rsidR="000C4038" w:rsidRPr="002C4EE7" w:rsidRDefault="000C403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2C4EE7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II.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izmjen</w:t>
      </w:r>
      <w:r w:rsidR="002C4EE7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dopun</w:t>
      </w:r>
      <w:r w:rsidR="002C4EE7"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ama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Odluke</w:t>
      </w:r>
    </w:p>
    <w:p w14:paraId="693B40A7" w14:textId="34345B21" w:rsidR="000C4038" w:rsidRPr="002C4EE7" w:rsidRDefault="000C403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o nerazvrstanim cestama na području Općine Podstrana</w:t>
      </w:r>
    </w:p>
    <w:p w14:paraId="50798654" w14:textId="77777777" w:rsidR="000C4038" w:rsidRDefault="000C403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F767762" w14:textId="77777777" w:rsidR="006E06D2" w:rsidRPr="006E06D2" w:rsidRDefault="006E06D2" w:rsidP="006E0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E06D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4ECE9742" w14:textId="6EA6BDF7" w:rsidR="006E06D2" w:rsidRDefault="006E06D2" w:rsidP="006E0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U Odluci o nerazvrstanim cestama na području Općine Podstrana (“Službeni glasnik Općine Podstrana” broj 01/24, 23/24) Popis nerazvrstanih cesta, koji je sastavni dio navedene Odluke, mijenja se na način da se nerazvrstana cesta naziva </w:t>
      </w:r>
      <w:r>
        <w:rPr>
          <w:rFonts w:ascii="Times New Roman" w:hAnsi="Times New Roman" w:cs="Times New Roman"/>
          <w:sz w:val="24"/>
          <w:szCs w:val="24"/>
          <w:lang w:val="hr-HR"/>
        </w:rPr>
        <w:t>Hercegovačka ulica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upisana pod rednim brojem </w:t>
      </w:r>
      <w:r>
        <w:rPr>
          <w:rFonts w:ascii="Times New Roman" w:hAnsi="Times New Roman" w:cs="Times New Roman"/>
          <w:sz w:val="24"/>
          <w:szCs w:val="24"/>
          <w:lang w:val="hr-HR"/>
        </w:rPr>
        <w:t>41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. upisuje sa sljedećim podacima:</w:t>
      </w:r>
    </w:p>
    <w:p w14:paraId="26CDA0D3" w14:textId="77777777" w:rsidR="006E06D2" w:rsidRDefault="006E06D2" w:rsidP="006E0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9535" w:type="dxa"/>
        <w:tblLook w:val="04A0" w:firstRow="1" w:lastRow="0" w:firstColumn="1" w:lastColumn="0" w:noHBand="0" w:noVBand="1"/>
      </w:tblPr>
      <w:tblGrid>
        <w:gridCol w:w="949"/>
        <w:gridCol w:w="2556"/>
        <w:gridCol w:w="1440"/>
        <w:gridCol w:w="4590"/>
      </w:tblGrid>
      <w:tr w:rsidR="006E06D2" w:rsidRPr="00360945" w14:paraId="0520A907" w14:textId="77777777" w:rsidTr="00B863C5">
        <w:tc>
          <w:tcPr>
            <w:tcW w:w="949" w:type="dxa"/>
          </w:tcPr>
          <w:p w14:paraId="10772AF4" w14:textId="699ADE7D" w:rsidR="006E06D2" w:rsidRPr="00360945" w:rsidRDefault="006E06D2" w:rsidP="006E06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6" w:type="dxa"/>
          </w:tcPr>
          <w:p w14:paraId="46B7976D" w14:textId="77777777" w:rsidR="006E06D2" w:rsidRPr="00360945" w:rsidRDefault="006E06D2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Hercegovačka ulica</w:t>
            </w:r>
          </w:p>
        </w:tc>
        <w:tc>
          <w:tcPr>
            <w:tcW w:w="1440" w:type="dxa"/>
          </w:tcPr>
          <w:p w14:paraId="0C3900B3" w14:textId="77777777" w:rsidR="006E06D2" w:rsidRPr="00360945" w:rsidRDefault="006E06D2" w:rsidP="00635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4590" w:type="dxa"/>
          </w:tcPr>
          <w:p w14:paraId="01DC8D2D" w14:textId="6E9F8B76" w:rsidR="006E06D2" w:rsidRPr="00360945" w:rsidRDefault="006E06D2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dio kat. čest. 2540/5, 2540/3, 2683, 2681, 2680, 2679/2, 2677/2, 2678, 2679/3, 2691, 2702, 2700/4, 2700/3, 2700/1, 2696/2, 2684, 2685, 2696/5, 2690/1, 2703, 2704, 2677/1, 2666/4, 2707/2, 2717, 2729/2, 2686, 2729/3, 2728, 2712, 2713/1, 2713/2, </w:t>
            </w:r>
            <w:r w:rsidRPr="00091D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2716, 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2718/4, 2718/5, 2845, 2841, 2745, 2720, 2748/2, 2747, 2746/5, 2746/4, 5145/1, 2759, 2808/14, 2760/1, 2789/1, 2760/7, 2760/5, 2790/3, 2790/10, 2760/3, 2760/14, 2760/6, 2760/9, 2808/12, 2790/13, 2790/4, 2790/5, 2808/11, 2808/10, 2790/8, 2790/1, 2790/12, 2790/11, 2791/3, 2808/20, 2791/1, 2792, 2696/1, 2670/1, 2670/2, 2669, 2729/1, 2792, 2696/1, 2670/1, 2670/2, 2669, 2729/1, 2714/4, 2714/1, 2842, 2757, 2721, 2723, 2749, 2760/13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91D07">
              <w:rPr>
                <w:rFonts w:ascii="Times New Roman" w:eastAsia="Calibri" w:hAnsi="Times New Roman" w:cs="Times New Roman"/>
                <w:sz w:val="24"/>
                <w:szCs w:val="24"/>
              </w:rPr>
              <w:t>2692</w:t>
            </w:r>
            <w:r w:rsidRPr="006E06D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k.o. Donja Podstrana</w:t>
            </w:r>
          </w:p>
        </w:tc>
      </w:tr>
    </w:tbl>
    <w:p w14:paraId="4350D7E0" w14:textId="77777777" w:rsidR="006E06D2" w:rsidRPr="002C4EE7" w:rsidRDefault="006E06D2" w:rsidP="006E06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FA746A" w14:textId="0C61C76E" w:rsidR="00695D6F" w:rsidRDefault="004A27E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E06D2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</w:p>
    <w:p w14:paraId="2C50D9A0" w14:textId="5689A098" w:rsidR="004A27E8" w:rsidRPr="002C4EE7" w:rsidRDefault="004A27E8" w:rsidP="004A27E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U Odluci o nerazvrstanim cestama na području Općine Podstrana (“Službeni glasnik Općine Podstrana” broj 01/24, 23/24) Popis nerazvrstanih cesta, koji je sastavni dio navedene Odluke, mijenja se na način da se nerazvrstana cesta naziva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Ulica Ante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Kaštelančića</w:t>
      </w:r>
      <w:proofErr w:type="spellEnd"/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upisana pod rednim brojem </w:t>
      </w:r>
      <w:r>
        <w:rPr>
          <w:rFonts w:ascii="Times New Roman" w:hAnsi="Times New Roman" w:cs="Times New Roman"/>
          <w:sz w:val="24"/>
          <w:szCs w:val="24"/>
          <w:lang w:val="hr-HR"/>
        </w:rPr>
        <w:t>58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. upisuje sa sljedećim podacima:</w:t>
      </w:r>
    </w:p>
    <w:p w14:paraId="40DD0689" w14:textId="77777777" w:rsidR="004A27E8" w:rsidRDefault="004A27E8" w:rsidP="004A27E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9535" w:type="dxa"/>
        <w:tblLook w:val="04A0" w:firstRow="1" w:lastRow="0" w:firstColumn="1" w:lastColumn="0" w:noHBand="0" w:noVBand="1"/>
      </w:tblPr>
      <w:tblGrid>
        <w:gridCol w:w="949"/>
        <w:gridCol w:w="2556"/>
        <w:gridCol w:w="1440"/>
        <w:gridCol w:w="4590"/>
      </w:tblGrid>
      <w:tr w:rsidR="004A27E8" w:rsidRPr="00360945" w14:paraId="263E56A7" w14:textId="77777777" w:rsidTr="004A27E8">
        <w:tc>
          <w:tcPr>
            <w:tcW w:w="949" w:type="dxa"/>
          </w:tcPr>
          <w:p w14:paraId="75A8860F" w14:textId="13CAC448" w:rsidR="004A27E8" w:rsidRPr="00360945" w:rsidRDefault="004A27E8" w:rsidP="004A27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2556" w:type="dxa"/>
          </w:tcPr>
          <w:p w14:paraId="5D2BD419" w14:textId="77777777" w:rsidR="004A27E8" w:rsidRPr="00360945" w:rsidRDefault="004A27E8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Ulica Ante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Kaštelančića</w:t>
            </w:r>
            <w:proofErr w:type="spellEnd"/>
          </w:p>
        </w:tc>
        <w:tc>
          <w:tcPr>
            <w:tcW w:w="1440" w:type="dxa"/>
          </w:tcPr>
          <w:p w14:paraId="7574BD96" w14:textId="77777777" w:rsidR="004A27E8" w:rsidRPr="00360945" w:rsidRDefault="004A27E8" w:rsidP="00635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4590" w:type="dxa"/>
          </w:tcPr>
          <w:p w14:paraId="1A9A2306" w14:textId="19D28E59" w:rsidR="004A27E8" w:rsidRPr="00360945" w:rsidRDefault="004A27E8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dio 5174/1, 4266/1, 4267/4, 4267/3, 4276, 4269/4, 4275/2</w:t>
            </w:r>
            <w:r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, 4158/</w:t>
            </w:r>
            <w:r w:rsidR="00332DE2"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, 4155, 4295, 5170, 4154/</w:t>
            </w:r>
            <w:r w:rsidR="00332DE2"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62CF"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4154/</w:t>
            </w:r>
            <w:r w:rsidR="00332D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2CF" w:rsidRPr="00332D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4136, 5174/2, 4150/1, 4154/2, 4153/4, 4111/2, 4152/7, 4151/1, 4151/2, 4152/8, 4157/3, 4157/2, 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2, 41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4, 41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5/2, 4115/1, 4101, 4117, 4116, 4119, 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4099, 4103, 4123, 4124, 3815, 4121, 4125, 3814, 3809 k.o. Donja Podstrana</w:t>
            </w:r>
          </w:p>
        </w:tc>
      </w:tr>
    </w:tbl>
    <w:p w14:paraId="00659C8E" w14:textId="77777777" w:rsidR="004A27E8" w:rsidRPr="002C4EE7" w:rsidRDefault="004A27E8" w:rsidP="00B863C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ED41241" w14:textId="54CC1F16" w:rsidR="000C4038" w:rsidRPr="002C4EE7" w:rsidRDefault="000C4038" w:rsidP="000C40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E06D2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4B91005" w14:textId="3D8EBE31" w:rsidR="009529FD" w:rsidRPr="002C4EE7" w:rsidRDefault="009529FD" w:rsidP="00952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U Odluci o nerazvrstanim cestama na području Općine Podstrana (“Službeni glasnik Općine Podstrana” broj </w:t>
      </w:r>
      <w:r w:rsidR="00BF3C62" w:rsidRPr="002C4EE7">
        <w:rPr>
          <w:rFonts w:ascii="Times New Roman" w:hAnsi="Times New Roman" w:cs="Times New Roman"/>
          <w:sz w:val="24"/>
          <w:szCs w:val="24"/>
          <w:lang w:val="hr-HR"/>
        </w:rPr>
        <w:t>01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/24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, 23/24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) Popis nerazvrstanih cesta, koji je sastavni dio navedene Odluke, </w:t>
      </w:r>
      <w:r w:rsidR="00AF2536" w:rsidRPr="002C4EE7">
        <w:rPr>
          <w:rFonts w:ascii="Times New Roman" w:hAnsi="Times New Roman" w:cs="Times New Roman"/>
          <w:sz w:val="24"/>
          <w:szCs w:val="24"/>
          <w:lang w:val="hr-HR"/>
        </w:rPr>
        <w:t>mijenja</w:t>
      </w:r>
      <w:r w:rsidR="003948DE"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na način da se nerazvrstana cesta naziva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III obalni prilaz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upisana pod rednim brojem 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68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948DE" w:rsidRPr="002C4EE7">
        <w:rPr>
          <w:rFonts w:ascii="Times New Roman" w:hAnsi="Times New Roman" w:cs="Times New Roman"/>
          <w:sz w:val="24"/>
          <w:szCs w:val="24"/>
          <w:lang w:val="hr-HR"/>
        </w:rPr>
        <w:t>upisuje sa sljedećim podacima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AA843BF" w14:textId="77777777" w:rsidR="009529FD" w:rsidRPr="002C4EE7" w:rsidRDefault="009529FD" w:rsidP="009529FD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9525" w:type="dxa"/>
        <w:tblLook w:val="04A0" w:firstRow="1" w:lastRow="0" w:firstColumn="1" w:lastColumn="0" w:noHBand="0" w:noVBand="1"/>
      </w:tblPr>
      <w:tblGrid>
        <w:gridCol w:w="997"/>
        <w:gridCol w:w="2687"/>
        <w:gridCol w:w="1513"/>
        <w:gridCol w:w="4328"/>
      </w:tblGrid>
      <w:tr w:rsidR="009529FD" w:rsidRPr="002C4EE7" w14:paraId="16ECE6E1" w14:textId="77777777" w:rsidTr="00A75915">
        <w:trPr>
          <w:trHeight w:val="187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524" w14:textId="32B9C494" w:rsidR="009529FD" w:rsidRPr="002C4EE7" w:rsidRDefault="002C4EE7" w:rsidP="00A7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529FD" w:rsidRPr="002C4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3D1B" w14:textId="63A861C4" w:rsidR="009529FD" w:rsidRPr="002C4EE7" w:rsidRDefault="002C4EE7" w:rsidP="000C3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III obalni prilaz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0548" w14:textId="5A458A5D" w:rsidR="009529FD" w:rsidRPr="002C4EE7" w:rsidRDefault="002C4EE7" w:rsidP="000C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841B" w14:textId="3C44862C" w:rsidR="002C4EE7" w:rsidRPr="002C4EE7" w:rsidRDefault="002C4EE7" w:rsidP="002C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identična </w:t>
            </w:r>
            <w:proofErr w:type="spellStart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kat.čest</w:t>
            </w:r>
            <w:proofErr w:type="spellEnd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. 1404 i 1405 k.o. Donja Podstrana  koja s sjeverne strane </w:t>
            </w:r>
          </w:p>
          <w:p w14:paraId="689AE615" w14:textId="77777777" w:rsidR="002C4EE7" w:rsidRPr="002C4EE7" w:rsidRDefault="002C4EE7" w:rsidP="002C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započinje o državne ceste D-8, odnosno </w:t>
            </w:r>
          </w:p>
          <w:p w14:paraId="1979B183" w14:textId="77777777" w:rsidR="002C4EE7" w:rsidRPr="002C4EE7" w:rsidRDefault="002C4EE7" w:rsidP="002C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Strožanačke</w:t>
            </w:r>
            <w:proofErr w:type="spellEnd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 ceste (</w:t>
            </w:r>
            <w:proofErr w:type="spellStart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kat.čest</w:t>
            </w:r>
            <w:proofErr w:type="spellEnd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. 5147/1 k.o. </w:t>
            </w:r>
          </w:p>
          <w:p w14:paraId="68FBE70B" w14:textId="14CBA127" w:rsidR="002C4EE7" w:rsidRPr="002C4EE7" w:rsidRDefault="002C4EE7" w:rsidP="002C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Donja Podstrana), te se proteže u smjeru jugo-zapada do obale (</w:t>
            </w:r>
            <w:proofErr w:type="spellStart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kat.čest</w:t>
            </w:r>
            <w:proofErr w:type="spellEnd"/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. 5183/1 </w:t>
            </w:r>
          </w:p>
          <w:p w14:paraId="556B7824" w14:textId="22DB8CEE" w:rsidR="009529FD" w:rsidRPr="002C4EE7" w:rsidRDefault="002C4EE7" w:rsidP="002C4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 xml:space="preserve">k.o. Donja Podstrana). </w:t>
            </w:r>
          </w:p>
        </w:tc>
      </w:tr>
    </w:tbl>
    <w:p w14:paraId="7ED0D37C" w14:textId="77777777" w:rsidR="009529FD" w:rsidRDefault="009529FD" w:rsidP="00952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2BAD5F" w14:textId="088210BA" w:rsidR="006E06D2" w:rsidRPr="002C4EE7" w:rsidRDefault="006E06D2" w:rsidP="006E0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BA6CCF6" w14:textId="7E3824CF" w:rsidR="006E06D2" w:rsidRDefault="006E06D2" w:rsidP="006E0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U Odluci o nerazvrstanim cestama na području Općine Podstrana (“Službeni glasnik Općine Podstrana” broj 01/24, 23/24) Popis nerazvrstanih cesta, koji je sastavni dio navedene Odluke, mijenja se na način da se nerazvrstana cesta naziva </w:t>
      </w:r>
      <w:r>
        <w:rPr>
          <w:rFonts w:ascii="Times New Roman" w:hAnsi="Times New Roman" w:cs="Times New Roman"/>
          <w:sz w:val="24"/>
          <w:szCs w:val="24"/>
          <w:lang w:val="hr-HR"/>
        </w:rPr>
        <w:t>Don Petra Cara – II odvojak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upisana pod rednim brojem </w:t>
      </w:r>
      <w:r>
        <w:rPr>
          <w:rFonts w:ascii="Times New Roman" w:hAnsi="Times New Roman" w:cs="Times New Roman"/>
          <w:sz w:val="24"/>
          <w:szCs w:val="24"/>
          <w:lang w:val="hr-HR"/>
        </w:rPr>
        <w:t>92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. upisuje sa sljedećim podacima:</w:t>
      </w:r>
    </w:p>
    <w:p w14:paraId="352588FF" w14:textId="77777777" w:rsidR="006E06D2" w:rsidRDefault="006E06D2" w:rsidP="006E06D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9535" w:type="dxa"/>
        <w:tblLook w:val="04A0" w:firstRow="1" w:lastRow="0" w:firstColumn="1" w:lastColumn="0" w:noHBand="0" w:noVBand="1"/>
      </w:tblPr>
      <w:tblGrid>
        <w:gridCol w:w="949"/>
        <w:gridCol w:w="2556"/>
        <w:gridCol w:w="1440"/>
        <w:gridCol w:w="4590"/>
      </w:tblGrid>
      <w:tr w:rsidR="006E06D2" w:rsidRPr="00360945" w14:paraId="319CE689" w14:textId="77777777" w:rsidTr="005521D8">
        <w:tc>
          <w:tcPr>
            <w:tcW w:w="949" w:type="dxa"/>
          </w:tcPr>
          <w:p w14:paraId="06E1088F" w14:textId="5D83A0B0" w:rsidR="006E06D2" w:rsidRPr="00360945" w:rsidRDefault="006E06D2" w:rsidP="006E06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556" w:type="dxa"/>
          </w:tcPr>
          <w:p w14:paraId="021219FD" w14:textId="77777777" w:rsidR="006E06D2" w:rsidRPr="00360945" w:rsidRDefault="006E06D2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Don Petra Cara – II. odvojak</w:t>
            </w:r>
          </w:p>
        </w:tc>
        <w:tc>
          <w:tcPr>
            <w:tcW w:w="1440" w:type="dxa"/>
          </w:tcPr>
          <w:p w14:paraId="0B7BAFB1" w14:textId="77777777" w:rsidR="006E06D2" w:rsidRPr="00360945" w:rsidRDefault="006E06D2" w:rsidP="00635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4590" w:type="dxa"/>
          </w:tcPr>
          <w:p w14:paraId="230FD64C" w14:textId="6445D8A7" w:rsidR="006E06D2" w:rsidRPr="00360945" w:rsidRDefault="006E06D2" w:rsidP="006359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spoja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kat.čest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6270/5 i 5449/1 obje k.o. Donja Podstrana, nastavljajući se u pravcu jugoistoka preko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kat.čest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5450/1, 5450/2, 5446, 5443/2, 5443/3, 5379/2, 5382/2, 5383/2, 5379/3, 5379/8, 6271/4 k.o. Donja Podstrana, do granice sa naseljem Podstrana –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Mutogras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dužine od 290 m, te se dalje nastavlja prema jugoistoku preko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kat.čest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. 5388, 5385, 5386, 6272/2, 5353/2,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1D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5352/2, </w:t>
            </w:r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5334/2, 5335/2, 5327/1, 5327/3, 5323/3, 5319, 5316/1 k.o. Donja Podstrana u naselju Podstrana –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Mutogras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vrha </w:t>
            </w:r>
            <w:proofErr w:type="spellStart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kat.čest</w:t>
            </w:r>
            <w:proofErr w:type="spellEnd"/>
            <w:r w:rsidRPr="00360945">
              <w:rPr>
                <w:rFonts w:ascii="Times New Roman" w:eastAsia="Calibri" w:hAnsi="Times New Roman" w:cs="Times New Roman"/>
                <w:sz w:val="24"/>
                <w:szCs w:val="24"/>
              </w:rPr>
              <w:t>. 5302/1 k.o. Donja Podstrana, dužine od 390 m</w:t>
            </w:r>
          </w:p>
        </w:tc>
      </w:tr>
    </w:tbl>
    <w:p w14:paraId="1BE4512A" w14:textId="77777777" w:rsidR="00B863C5" w:rsidRPr="002C4EE7" w:rsidRDefault="00B863C5" w:rsidP="006E06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9F7AEF" w14:textId="6C85EA78" w:rsidR="009529FD" w:rsidRPr="002C4EE7" w:rsidRDefault="003948DE" w:rsidP="009529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6E06D2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2C4EE7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B2BEF21" w14:textId="09275CD8" w:rsidR="00AF2536" w:rsidRPr="00B863C5" w:rsidRDefault="003948DE" w:rsidP="00B863C5">
      <w:p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>Ova Odluka stupa na snagu osmog dana od dana objave u Službenom glasniku Općine Podstrana</w:t>
      </w:r>
      <w:r w:rsidR="00B863C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F2536" w:rsidRPr="002C4EE7">
        <w:rPr>
          <w:rStyle w:val="Naglaeno"/>
          <w:sz w:val="24"/>
          <w:szCs w:val="24"/>
          <w:lang w:val="hr-HR"/>
        </w:rPr>
        <w:tab/>
      </w:r>
      <w:r w:rsidR="00AF2536" w:rsidRPr="002C4EE7">
        <w:rPr>
          <w:rStyle w:val="Naglaeno"/>
          <w:sz w:val="24"/>
          <w:szCs w:val="24"/>
          <w:lang w:val="hr-HR"/>
        </w:rPr>
        <w:tab/>
      </w:r>
    </w:p>
    <w:p w14:paraId="2F818C3F" w14:textId="0F118751" w:rsidR="00AF2536" w:rsidRPr="002C4EE7" w:rsidRDefault="00AF2536" w:rsidP="00AF2536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>KLASA:   024-02/2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CC0772">
        <w:rPr>
          <w:rFonts w:ascii="Times New Roman" w:hAnsi="Times New Roman" w:cs="Times New Roman"/>
          <w:sz w:val="24"/>
          <w:szCs w:val="24"/>
          <w:lang w:val="hr-HR"/>
        </w:rPr>
        <w:t>04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Predsjednik </w:t>
      </w:r>
    </w:p>
    <w:p w14:paraId="17EE1CC3" w14:textId="4FE210A4" w:rsidR="00AF2536" w:rsidRPr="002C4EE7" w:rsidRDefault="00AF2536" w:rsidP="00AF25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>URBROJ: 2181-39-01-2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0C31FD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  <w:t>Općinskog vijeća</w:t>
      </w:r>
    </w:p>
    <w:p w14:paraId="2EF27320" w14:textId="7168FFFE" w:rsidR="00FF6CF9" w:rsidRPr="002C4EE7" w:rsidRDefault="00AF2536" w:rsidP="00B86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4EE7">
        <w:rPr>
          <w:rFonts w:ascii="Times New Roman" w:hAnsi="Times New Roman" w:cs="Times New Roman"/>
          <w:sz w:val="24"/>
          <w:szCs w:val="24"/>
          <w:lang w:val="hr-HR"/>
        </w:rPr>
        <w:t>Podstrana,</w:t>
      </w:r>
      <w:r w:rsidR="00F608B5">
        <w:rPr>
          <w:rFonts w:ascii="Times New Roman" w:hAnsi="Times New Roman" w:cs="Times New Roman"/>
          <w:sz w:val="24"/>
          <w:szCs w:val="24"/>
          <w:lang w:val="hr-HR"/>
        </w:rPr>
        <w:t xml:space="preserve"> 03. travnja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C4EE7" w:rsidRPr="002C4EE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C4EE7">
        <w:rPr>
          <w:rFonts w:ascii="Times New Roman" w:hAnsi="Times New Roman" w:cs="Times New Roman"/>
          <w:sz w:val="24"/>
          <w:szCs w:val="24"/>
          <w:lang w:val="hr-HR"/>
        </w:rPr>
        <w:t>Zdravko Galić</w:t>
      </w:r>
    </w:p>
    <w:sectPr w:rsidR="00FF6CF9" w:rsidRPr="002C4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8A2"/>
    <w:multiLevelType w:val="hybridMultilevel"/>
    <w:tmpl w:val="CA48ACD2"/>
    <w:lvl w:ilvl="0" w:tplc="B7027FB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4EA0"/>
    <w:multiLevelType w:val="hybridMultilevel"/>
    <w:tmpl w:val="F4F05E08"/>
    <w:lvl w:ilvl="0" w:tplc="FF7CF1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46822"/>
    <w:multiLevelType w:val="hybridMultilevel"/>
    <w:tmpl w:val="8F5C676A"/>
    <w:lvl w:ilvl="0" w:tplc="54E65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B45"/>
    <w:multiLevelType w:val="hybridMultilevel"/>
    <w:tmpl w:val="0C5C9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62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671543">
    <w:abstractNumId w:val="0"/>
  </w:num>
  <w:num w:numId="3" w16cid:durableId="1999382228">
    <w:abstractNumId w:val="3"/>
  </w:num>
  <w:num w:numId="4" w16cid:durableId="1393189398">
    <w:abstractNumId w:val="2"/>
  </w:num>
  <w:num w:numId="5" w16cid:durableId="46177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58"/>
    <w:rsid w:val="00071D5D"/>
    <w:rsid w:val="00091D07"/>
    <w:rsid w:val="000C31FD"/>
    <w:rsid w:val="000C4038"/>
    <w:rsid w:val="000C46E2"/>
    <w:rsid w:val="000E6036"/>
    <w:rsid w:val="00122E90"/>
    <w:rsid w:val="001325C5"/>
    <w:rsid w:val="001560B0"/>
    <w:rsid w:val="00157758"/>
    <w:rsid w:val="00171ADE"/>
    <w:rsid w:val="00193893"/>
    <w:rsid w:val="001C6E0B"/>
    <w:rsid w:val="001D4857"/>
    <w:rsid w:val="001E690A"/>
    <w:rsid w:val="00217BEE"/>
    <w:rsid w:val="00237663"/>
    <w:rsid w:val="002559BB"/>
    <w:rsid w:val="002810B9"/>
    <w:rsid w:val="0029322D"/>
    <w:rsid w:val="002A21F9"/>
    <w:rsid w:val="002A76B3"/>
    <w:rsid w:val="002B5928"/>
    <w:rsid w:val="002C4EE7"/>
    <w:rsid w:val="002D484D"/>
    <w:rsid w:val="00332DE2"/>
    <w:rsid w:val="00342D66"/>
    <w:rsid w:val="00350C44"/>
    <w:rsid w:val="003522A1"/>
    <w:rsid w:val="003948DE"/>
    <w:rsid w:val="003A3599"/>
    <w:rsid w:val="003F63BB"/>
    <w:rsid w:val="00440E6B"/>
    <w:rsid w:val="00480A46"/>
    <w:rsid w:val="004A27E8"/>
    <w:rsid w:val="005521D8"/>
    <w:rsid w:val="005B349D"/>
    <w:rsid w:val="00695D6F"/>
    <w:rsid w:val="006D085D"/>
    <w:rsid w:val="006D78AE"/>
    <w:rsid w:val="006E06D2"/>
    <w:rsid w:val="00764C75"/>
    <w:rsid w:val="007C50C9"/>
    <w:rsid w:val="007C5541"/>
    <w:rsid w:val="00887246"/>
    <w:rsid w:val="008A3758"/>
    <w:rsid w:val="008A4697"/>
    <w:rsid w:val="008D22A7"/>
    <w:rsid w:val="009421F1"/>
    <w:rsid w:val="0094420B"/>
    <w:rsid w:val="009529FD"/>
    <w:rsid w:val="009D3F76"/>
    <w:rsid w:val="00A14ECA"/>
    <w:rsid w:val="00A56193"/>
    <w:rsid w:val="00A75915"/>
    <w:rsid w:val="00A9544C"/>
    <w:rsid w:val="00AA01B8"/>
    <w:rsid w:val="00AF2536"/>
    <w:rsid w:val="00B16CEF"/>
    <w:rsid w:val="00B261C0"/>
    <w:rsid w:val="00B71821"/>
    <w:rsid w:val="00B74EDA"/>
    <w:rsid w:val="00B863C5"/>
    <w:rsid w:val="00BA10F7"/>
    <w:rsid w:val="00BF1435"/>
    <w:rsid w:val="00BF3C62"/>
    <w:rsid w:val="00C558FE"/>
    <w:rsid w:val="00CA01D4"/>
    <w:rsid w:val="00CB7925"/>
    <w:rsid w:val="00CC0772"/>
    <w:rsid w:val="00CD62CF"/>
    <w:rsid w:val="00CE4081"/>
    <w:rsid w:val="00DF6CC3"/>
    <w:rsid w:val="00E4765D"/>
    <w:rsid w:val="00E50FB2"/>
    <w:rsid w:val="00E6231D"/>
    <w:rsid w:val="00EA7653"/>
    <w:rsid w:val="00EB10B0"/>
    <w:rsid w:val="00ED571F"/>
    <w:rsid w:val="00F608B5"/>
    <w:rsid w:val="00F7023A"/>
    <w:rsid w:val="00FC5F2D"/>
    <w:rsid w:val="00FD3855"/>
    <w:rsid w:val="00FE124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52FE"/>
  <w15:chartTrackingRefBased/>
  <w15:docId w15:val="{2705D73B-4FA8-4A05-A70E-9304F0C9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0F7"/>
  </w:style>
  <w:style w:type="paragraph" w:styleId="Naslov1">
    <w:name w:val="heading 1"/>
    <w:basedOn w:val="Normal"/>
    <w:next w:val="Normal"/>
    <w:link w:val="Naslov1Char"/>
    <w:uiPriority w:val="9"/>
    <w:qFormat/>
    <w:rsid w:val="008A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3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3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3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3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37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375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37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37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37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37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37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37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375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3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375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375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C4038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AF2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E36F-B8F5-410B-9C27-4DECA4A8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147</cp:revision>
  <dcterms:created xsi:type="dcterms:W3CDTF">2025-03-18T06:41:00Z</dcterms:created>
  <dcterms:modified xsi:type="dcterms:W3CDTF">2025-03-27T09:28:00Z</dcterms:modified>
</cp:coreProperties>
</file>