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2E1C" w14:textId="77777777" w:rsidR="00EF5264" w:rsidRDefault="00EF5264" w:rsidP="00EF5264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drawing>
          <wp:inline distT="0" distB="0" distL="0" distR="0" wp14:anchorId="08FB768E" wp14:editId="31FFE0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800CADA" w14:textId="77777777" w:rsidR="00EF5264" w:rsidRPr="00DB36F9" w:rsidRDefault="00EF5264" w:rsidP="00EF526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36F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6172EF80" w14:textId="77777777" w:rsidR="00EF5264" w:rsidRPr="00DB36F9" w:rsidRDefault="00EF5264" w:rsidP="00EF526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115AE755" w14:textId="77777777" w:rsidR="00EF5264" w:rsidRPr="00DB36F9" w:rsidRDefault="00EF5264" w:rsidP="00EF526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67695595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52DB0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69CBF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7FCC4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1398B995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65143C74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183D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EBDCC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3E239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A7781" w14:textId="4519094B" w:rsidR="00EF5264" w:rsidRPr="009F0764" w:rsidRDefault="00EF5264" w:rsidP="00EF5264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Odluka o </w:t>
      </w:r>
      <w:r w:rsidRPr="00531B8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2932">
        <w:rPr>
          <w:rFonts w:ascii="Times New Roman" w:hAnsi="Times New Roman"/>
          <w:bCs/>
          <w:iCs/>
          <w:sz w:val="24"/>
          <w:szCs w:val="24"/>
        </w:rPr>
        <w:t>II. I</w:t>
      </w:r>
      <w:r>
        <w:rPr>
          <w:rFonts w:ascii="Times New Roman" w:hAnsi="Times New Roman"/>
          <w:bCs/>
          <w:iCs/>
          <w:sz w:val="24"/>
          <w:szCs w:val="24"/>
        </w:rPr>
        <w:t>zmjen</w:t>
      </w:r>
      <w:r w:rsidR="00AB2932">
        <w:rPr>
          <w:rFonts w:ascii="Times New Roman" w:hAnsi="Times New Roman"/>
          <w:bCs/>
          <w:iCs/>
          <w:sz w:val="24"/>
          <w:szCs w:val="24"/>
        </w:rPr>
        <w:t>ama</w:t>
      </w:r>
      <w:r>
        <w:rPr>
          <w:rFonts w:ascii="Times New Roman" w:hAnsi="Times New Roman"/>
          <w:bCs/>
          <w:iCs/>
          <w:sz w:val="24"/>
          <w:szCs w:val="24"/>
        </w:rPr>
        <w:t xml:space="preserve"> i dopun</w:t>
      </w:r>
      <w:r w:rsidR="00AB2932">
        <w:rPr>
          <w:rFonts w:ascii="Times New Roman" w:hAnsi="Times New Roman"/>
          <w:bCs/>
          <w:iCs/>
          <w:sz w:val="24"/>
          <w:szCs w:val="24"/>
        </w:rPr>
        <w:t>ama</w:t>
      </w:r>
      <w:r>
        <w:rPr>
          <w:rFonts w:ascii="Times New Roman" w:hAnsi="Times New Roman"/>
          <w:bCs/>
          <w:iCs/>
          <w:sz w:val="24"/>
          <w:szCs w:val="24"/>
        </w:rPr>
        <w:t xml:space="preserve"> Odluke o ustrojstvu i djelokrugu rada upravnih odjela Općine Podstrana</w:t>
      </w:r>
    </w:p>
    <w:p w14:paraId="49275EB0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6686314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DADA146" w14:textId="10F385D8" w:rsidR="00EF5264" w:rsidRDefault="00EF5264" w:rsidP="00EF5264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Zakon o lokalnoj i područnoj (regionalnoj) samoupravi</w:t>
      </w:r>
      <w:r w:rsidR="00355E1F">
        <w:rPr>
          <w:rFonts w:ascii="Times New Roman" w:eastAsia="Calibri" w:hAnsi="Times New Roman" w:cs="Times New Roman"/>
          <w:noProof w:val="0"/>
          <w:sz w:val="24"/>
          <w:szCs w:val="24"/>
        </w:rPr>
        <w:t>, Statut Općine Podstrana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3910DE4F" w14:textId="77777777" w:rsidR="00EF5264" w:rsidRPr="009C50D4" w:rsidRDefault="00EF5264" w:rsidP="00EF5264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72D5B7B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1B7546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726EAE02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1B1669AF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118CB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102C1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5B538C3D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7F01B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2FD86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38A0A" w14:textId="39DFC83F" w:rsidR="007C50C9" w:rsidRDefault="00EF5264" w:rsidP="00EF5264">
      <w:pPr>
        <w:spacing w:after="0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438EB">
        <w:rPr>
          <w:rFonts w:ascii="Times New Roman" w:hAnsi="Times New Roman" w:cs="Times New Roman"/>
          <w:sz w:val="24"/>
          <w:szCs w:val="24"/>
        </w:rPr>
        <w:t>Upravni odjel za pravne poslove i strateško upravljanje</w:t>
      </w:r>
    </w:p>
    <w:p w14:paraId="27EFCFD6" w14:textId="77777777" w:rsidR="00355E1F" w:rsidRDefault="00355E1F" w:rsidP="00EF5264">
      <w:pPr>
        <w:spacing w:after="0"/>
        <w:ind w:left="4950" w:hanging="4950"/>
      </w:pPr>
    </w:p>
    <w:p w14:paraId="78E4004E" w14:textId="77777777" w:rsidR="00355E1F" w:rsidRDefault="00355E1F" w:rsidP="00EF5264">
      <w:pPr>
        <w:spacing w:after="0"/>
        <w:ind w:left="4950" w:hanging="4950"/>
      </w:pPr>
    </w:p>
    <w:p w14:paraId="59F30A43" w14:textId="77777777" w:rsidR="00355E1F" w:rsidRDefault="00355E1F" w:rsidP="00EF5264">
      <w:pPr>
        <w:spacing w:after="0"/>
        <w:ind w:left="4950" w:hanging="4950"/>
      </w:pPr>
    </w:p>
    <w:p w14:paraId="5CECFED2" w14:textId="77777777" w:rsidR="00355E1F" w:rsidRDefault="00355E1F" w:rsidP="00EF5264">
      <w:pPr>
        <w:spacing w:after="0"/>
        <w:ind w:left="4950" w:hanging="4950"/>
      </w:pPr>
    </w:p>
    <w:p w14:paraId="00104339" w14:textId="77777777" w:rsidR="00355E1F" w:rsidRDefault="00355E1F" w:rsidP="00EF5264">
      <w:pPr>
        <w:spacing w:after="0"/>
        <w:ind w:left="4950" w:hanging="4950"/>
      </w:pPr>
    </w:p>
    <w:p w14:paraId="226C3292" w14:textId="77777777" w:rsidR="00355E1F" w:rsidRDefault="00355E1F" w:rsidP="00EF5264">
      <w:pPr>
        <w:spacing w:after="0"/>
        <w:ind w:left="4950" w:hanging="4950"/>
      </w:pPr>
    </w:p>
    <w:p w14:paraId="62A6EE53" w14:textId="46E6206A" w:rsidR="00AB2932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 w:rsidRPr="00523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Obrazloženje prijedloga Odluke o </w:t>
      </w:r>
      <w:r w:rsidR="00AB2932">
        <w:rPr>
          <w:rFonts w:ascii="Times New Roman" w:hAnsi="Times New Roman" w:cs="Times New Roman"/>
          <w:sz w:val="24"/>
          <w:szCs w:val="24"/>
        </w:rPr>
        <w:t>II. I</w:t>
      </w:r>
      <w:r>
        <w:rPr>
          <w:rFonts w:ascii="Times New Roman" w:hAnsi="Times New Roman" w:cs="Times New Roman"/>
          <w:sz w:val="24"/>
          <w:szCs w:val="24"/>
        </w:rPr>
        <w:t>zmjen</w:t>
      </w:r>
      <w:r w:rsidR="00AB2932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i dopun</w:t>
      </w:r>
      <w:r w:rsidR="00AB2932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Odluke o ustrojstvu i </w:t>
      </w:r>
    </w:p>
    <w:p w14:paraId="2195F01F" w14:textId="32D3250F" w:rsidR="00523F68" w:rsidRDefault="00523F68" w:rsidP="00AB2932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djelokrugu rada upravnih odjela Općine Podstrana </w:t>
      </w:r>
    </w:p>
    <w:p w14:paraId="251924B4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7334D4FB" w14:textId="77777777" w:rsidR="00523F68" w:rsidRDefault="00523F68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35. točka 4. i 53. stavak 4. Zakona o lokalnoj i područnoj samoupravi („Narodne novine“ </w:t>
      </w:r>
    </w:p>
    <w:p w14:paraId="203B6B2E" w14:textId="77777777" w:rsidR="00523F68" w:rsidRDefault="00523F68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33/01, 60/01, 129/05, 109/07, 125/08, 36/09, 36/09, 150/11, 144/12, 19/13, 137/15, 123/17, </w:t>
      </w:r>
    </w:p>
    <w:p w14:paraId="25426D36" w14:textId="77777777" w:rsidR="00523F68" w:rsidRDefault="00523F68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98/19, 144/20) propisano je da predstavničko tijelo općim aktom uređuje ustrojstvo i djelokrug </w:t>
      </w:r>
    </w:p>
    <w:p w14:paraId="7141C39B" w14:textId="3ADD0C75" w:rsidR="00523F68" w:rsidRDefault="00523F68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upravnih tijela jedinice lokalne samouprave</w:t>
      </w:r>
      <w:r w:rsidR="004356CD">
        <w:rPr>
          <w:rFonts w:ascii="Times New Roman" w:hAnsi="Times New Roman" w:cs="Times New Roman"/>
          <w:sz w:val="24"/>
          <w:szCs w:val="24"/>
        </w:rPr>
        <w:t>.</w:t>
      </w:r>
    </w:p>
    <w:p w14:paraId="56B51525" w14:textId="77777777" w:rsidR="004356CD" w:rsidRDefault="004356CD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06DAD705" w14:textId="77777777" w:rsidR="004356CD" w:rsidRDefault="004356CD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55. Statuta Općine Podstrana („Službeni glasnik Općine Podstrana“ broj 07/21, 21/21, </w:t>
      </w:r>
    </w:p>
    <w:p w14:paraId="38C31E06" w14:textId="77777777" w:rsidR="004356CD" w:rsidRDefault="004356CD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04/23) propisano je da se ustrojstvo i djelokurg upravnih tijela uređuje posebnom odlukom </w:t>
      </w:r>
    </w:p>
    <w:p w14:paraId="1F0D8051" w14:textId="4AB58F38" w:rsidR="004356CD" w:rsidRDefault="004356CD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općinskog vijeća.</w:t>
      </w:r>
    </w:p>
    <w:p w14:paraId="0C4E26E9" w14:textId="77777777" w:rsidR="002F3F60" w:rsidRDefault="002F3F60" w:rsidP="003242E3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A2CB0B0" w14:textId="2E398584" w:rsidR="00144677" w:rsidRDefault="002F3F60" w:rsidP="003242E3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Odluci o ustrojstvu i djelokrugu </w:t>
      </w:r>
      <w:r w:rsidR="00144677">
        <w:rPr>
          <w:rFonts w:ascii="Times New Roman" w:hAnsi="Times New Roman" w:cs="Times New Roman"/>
          <w:sz w:val="24"/>
          <w:szCs w:val="24"/>
        </w:rPr>
        <w:t>rada upravnih odjela Općine Podstrana („Službeni</w:t>
      </w:r>
    </w:p>
    <w:p w14:paraId="1CA7D21D" w14:textId="2CAE4E64" w:rsidR="00AB2932" w:rsidRDefault="00144677" w:rsidP="003242E3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Podstrana“ broj 24/19</w:t>
      </w:r>
      <w:r w:rsidR="00AB2932">
        <w:rPr>
          <w:rFonts w:ascii="Times New Roman" w:hAnsi="Times New Roman" w:cs="Times New Roman"/>
          <w:sz w:val="24"/>
          <w:szCs w:val="24"/>
        </w:rPr>
        <w:t>, 14/23</w:t>
      </w:r>
      <w:r>
        <w:rPr>
          <w:rFonts w:ascii="Times New Roman" w:hAnsi="Times New Roman" w:cs="Times New Roman"/>
          <w:sz w:val="24"/>
          <w:szCs w:val="24"/>
        </w:rPr>
        <w:t>) za upravljanje i obavljanje djelatnosti</w:t>
      </w:r>
      <w:r w:rsidR="0016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87BC9" w14:textId="715904A5" w:rsidR="00AB2932" w:rsidRDefault="00144677" w:rsidP="00324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samoupravnom</w:t>
      </w:r>
      <w:r w:rsidR="00AB2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djelokrugu Općine Podstrana, sukladno Zakonu o lokalnoj i p</w:t>
      </w:r>
      <w:r w:rsidR="0016238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ručnoj </w:t>
      </w:r>
    </w:p>
    <w:p w14:paraId="4304E9E2" w14:textId="4AC8B426" w:rsidR="002F3F60" w:rsidRDefault="00144677" w:rsidP="003242E3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(regionalnoj) samoupravi,</w:t>
      </w:r>
      <w:r w:rsidR="00AB2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Općini Podstrana ust</w:t>
      </w:r>
      <w:r w:rsidR="003242E3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jena su 4 upravna odjela:</w:t>
      </w:r>
    </w:p>
    <w:p w14:paraId="4A065843" w14:textId="77777777" w:rsidR="00B617EA" w:rsidRDefault="00B617EA" w:rsidP="00144677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</w:p>
    <w:p w14:paraId="005D97B9" w14:textId="34390751" w:rsidR="00144677" w:rsidRDefault="00144677" w:rsidP="001446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pravne poslove i strateško upravljanje,</w:t>
      </w:r>
    </w:p>
    <w:p w14:paraId="2C77045E" w14:textId="492BD167" w:rsidR="00144677" w:rsidRDefault="00144677" w:rsidP="001446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javnu nabavu, gospodarstvo, društvene djelatnosti i EU fondove,</w:t>
      </w:r>
    </w:p>
    <w:p w14:paraId="64DE5D04" w14:textId="1E814F70" w:rsidR="00144677" w:rsidRDefault="00144677" w:rsidP="001446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proračun i financije,</w:t>
      </w:r>
    </w:p>
    <w:p w14:paraId="3233429C" w14:textId="79C7D48A" w:rsidR="00144677" w:rsidRDefault="00144677" w:rsidP="001446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prostorno uređenje, komunalne poslove i zaštitu okoliša,</w:t>
      </w:r>
    </w:p>
    <w:p w14:paraId="471E37DC" w14:textId="77777777" w:rsidR="00144677" w:rsidRDefault="00144677" w:rsidP="00144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D5EDC" w14:textId="6BE83AA2" w:rsidR="00144677" w:rsidRPr="00144677" w:rsidRDefault="00144677" w:rsidP="00144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opisom poslova i djelokruga kako su utvrđeni citiranom Odlukom.</w:t>
      </w:r>
    </w:p>
    <w:p w14:paraId="276929F4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0F3F7F25" w14:textId="77777777" w:rsidR="00AB2932" w:rsidRDefault="00144677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AB2932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Izmjena i dopuna citirane Odluke, djelomično se mijenja nadležnost upravnih</w:t>
      </w:r>
      <w:r w:rsidR="00AB2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04D42" w14:textId="75437E8F" w:rsidR="001B49F9" w:rsidRDefault="00144677" w:rsidP="00AB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odjela, na način da Upravni odjel za pravne poslove i strateško upravljanje preuzima</w:t>
      </w:r>
      <w:r w:rsidR="001B49F9">
        <w:rPr>
          <w:rFonts w:ascii="Times New Roman" w:hAnsi="Times New Roman" w:cs="Times New Roman"/>
          <w:sz w:val="24"/>
          <w:szCs w:val="24"/>
        </w:rPr>
        <w:t>:</w:t>
      </w:r>
    </w:p>
    <w:p w14:paraId="3BEB4251" w14:textId="77777777" w:rsidR="001B49F9" w:rsidRPr="002E5DB9" w:rsidRDefault="001B49F9" w:rsidP="001B4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E5E97" w14:textId="0BAA01F0" w:rsidR="001B49F9" w:rsidRPr="002E5DB9" w:rsidRDefault="001B49F9" w:rsidP="001B49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DB9">
        <w:rPr>
          <w:rFonts w:ascii="Times New Roman" w:hAnsi="Times New Roman" w:cs="Times New Roman"/>
          <w:sz w:val="24"/>
          <w:szCs w:val="24"/>
        </w:rPr>
        <w:t xml:space="preserve">od Upravnog odjela za prostorno uređenje, komunalne poslove i zaštitu okoliša poslove </w:t>
      </w:r>
      <w:r w:rsidR="009D6501" w:rsidRPr="002E5DB9">
        <w:rPr>
          <w:rFonts w:ascii="Times New Roman" w:hAnsi="Times New Roman" w:cs="Times New Roman"/>
          <w:sz w:val="24"/>
          <w:szCs w:val="24"/>
        </w:rPr>
        <w:t>vezane za pomorsko-komunalno i prometno redarstvo</w:t>
      </w:r>
      <w:r w:rsidR="002E5DB9" w:rsidRPr="002E5DB9">
        <w:rPr>
          <w:rFonts w:ascii="Times New Roman" w:hAnsi="Times New Roman" w:cs="Times New Roman"/>
          <w:sz w:val="24"/>
          <w:szCs w:val="24"/>
        </w:rPr>
        <w:t>, te auto-taksi dozvola.</w:t>
      </w:r>
    </w:p>
    <w:p w14:paraId="7EBFD757" w14:textId="4704A23B" w:rsidR="00523F68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5128D" w14:textId="16695F0C" w:rsidR="00523F68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ostalom dijelu o</w:t>
      </w:r>
      <w:r w:rsidR="001B49F9">
        <w:rPr>
          <w:rFonts w:ascii="Times New Roman" w:hAnsi="Times New Roman" w:cs="Times New Roman"/>
          <w:sz w:val="24"/>
          <w:szCs w:val="24"/>
        </w:rPr>
        <w:t xml:space="preserve">pis poslova i djelokrug </w:t>
      </w:r>
      <w:r>
        <w:rPr>
          <w:rFonts w:ascii="Times New Roman" w:hAnsi="Times New Roman" w:cs="Times New Roman"/>
          <w:sz w:val="24"/>
          <w:szCs w:val="24"/>
        </w:rPr>
        <w:t>Upravnih odjela</w:t>
      </w:r>
      <w:r w:rsidR="001B49F9">
        <w:rPr>
          <w:rFonts w:ascii="Times New Roman" w:hAnsi="Times New Roman" w:cs="Times New Roman"/>
          <w:sz w:val="24"/>
          <w:szCs w:val="24"/>
        </w:rPr>
        <w:t xml:space="preserve"> ostaje neizmijenjen.</w:t>
      </w:r>
    </w:p>
    <w:p w14:paraId="653DC214" w14:textId="77777777" w:rsidR="00293BA8" w:rsidRDefault="00293BA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D6B0F2F" w14:textId="77777777" w:rsidR="001B49F9" w:rsidRDefault="001B49F9" w:rsidP="00293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500B" w14:textId="77A037F7" w:rsidR="001B49F9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34EF7504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4B34664E" w14:textId="7800914D" w:rsidR="00523F68" w:rsidRDefault="00144677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BEC0A88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5C6C76F1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5A7D252C" w14:textId="77777777" w:rsidR="00AB2932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6213AD9D" w14:textId="77777777" w:rsidR="00AB2932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79A00EBB" w14:textId="77777777" w:rsidR="00AB2932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C53EBA7" w14:textId="77777777" w:rsidR="00AB2932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9F34489" w14:textId="77777777" w:rsidR="00AB2932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E32869D" w14:textId="77777777" w:rsidR="00AB2932" w:rsidRDefault="00AB2932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6A38B94E" w14:textId="77777777" w:rsidR="00AB2932" w:rsidRDefault="00AB2932" w:rsidP="00893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C5029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18DC0010" w14:textId="5FE124C8" w:rsidR="00355E1F" w:rsidRDefault="00355E1F" w:rsidP="00893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35. stavak 1. točka 4. i članka 53. Zakona o lokalnoj i područnoj (regionalnoj) </w:t>
      </w:r>
    </w:p>
    <w:p w14:paraId="6FFD70EA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samoupravi („Narodne novine“ broj 33/01, 60/01, 106/03, 129/05, 109/07, 125/08, 36/09, 150/11, </w:t>
      </w:r>
    </w:p>
    <w:p w14:paraId="536FF926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144/12, 19/13, 137/15, 123/17, 98/19 i 144/20) i članka 30. Statuta Općine Podstrana („Službeni</w:t>
      </w:r>
    </w:p>
    <w:p w14:paraId="64139E50" w14:textId="0D87C6D1" w:rsidR="00355E1F" w:rsidRPr="002E5DB9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glasnik Općine Podstrana“ broj 7/21, 21/21, 04/23), </w:t>
      </w:r>
      <w:r w:rsidRPr="002E5DB9">
        <w:rPr>
          <w:rFonts w:ascii="Times New Roman" w:hAnsi="Times New Roman" w:cs="Times New Roman"/>
          <w:sz w:val="24"/>
          <w:szCs w:val="24"/>
        </w:rPr>
        <w:t xml:space="preserve">Općinsko vijeće Općine Podstrana na </w:t>
      </w:r>
      <w:r w:rsidR="003A03C3" w:rsidRPr="002E5DB9">
        <w:rPr>
          <w:rFonts w:ascii="Times New Roman" w:hAnsi="Times New Roman" w:cs="Times New Roman"/>
          <w:sz w:val="24"/>
          <w:szCs w:val="24"/>
        </w:rPr>
        <w:t>34.</w:t>
      </w:r>
      <w:r w:rsidRPr="002E5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30CE7" w14:textId="761D45B5" w:rsidR="00355E1F" w:rsidRPr="002E5DB9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 w:rsidRPr="002E5DB9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A540FC" w:rsidRPr="002E5DB9">
        <w:rPr>
          <w:rFonts w:ascii="Times New Roman" w:hAnsi="Times New Roman" w:cs="Times New Roman"/>
          <w:sz w:val="24"/>
          <w:szCs w:val="24"/>
        </w:rPr>
        <w:t>0</w:t>
      </w:r>
      <w:r w:rsidR="00683CC2" w:rsidRPr="002E5DB9">
        <w:rPr>
          <w:rFonts w:ascii="Times New Roman" w:hAnsi="Times New Roman" w:cs="Times New Roman"/>
          <w:sz w:val="24"/>
          <w:szCs w:val="24"/>
        </w:rPr>
        <w:t>2</w:t>
      </w:r>
      <w:r w:rsidR="00AB2932" w:rsidRPr="002E5DB9">
        <w:rPr>
          <w:rFonts w:ascii="Times New Roman" w:hAnsi="Times New Roman" w:cs="Times New Roman"/>
          <w:sz w:val="24"/>
          <w:szCs w:val="24"/>
        </w:rPr>
        <w:t>. prosinca</w:t>
      </w:r>
      <w:r w:rsidRPr="002E5DB9">
        <w:rPr>
          <w:rFonts w:ascii="Times New Roman" w:hAnsi="Times New Roman" w:cs="Times New Roman"/>
          <w:sz w:val="24"/>
          <w:szCs w:val="24"/>
        </w:rPr>
        <w:t xml:space="preserve"> 202</w:t>
      </w:r>
      <w:r w:rsidR="00AB2932" w:rsidRPr="002E5DB9">
        <w:rPr>
          <w:rFonts w:ascii="Times New Roman" w:hAnsi="Times New Roman" w:cs="Times New Roman"/>
          <w:sz w:val="24"/>
          <w:szCs w:val="24"/>
        </w:rPr>
        <w:t>4</w:t>
      </w:r>
      <w:r w:rsidRPr="002E5DB9">
        <w:rPr>
          <w:rFonts w:ascii="Times New Roman" w:hAnsi="Times New Roman" w:cs="Times New Roman"/>
          <w:sz w:val="24"/>
          <w:szCs w:val="24"/>
        </w:rPr>
        <w:t>. godine donosi sljedeću</w:t>
      </w:r>
    </w:p>
    <w:p w14:paraId="27CE4DC8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77B66579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53D3A52B" w14:textId="2031194C" w:rsidR="00355E1F" w:rsidRP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E1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2F43CE6" w14:textId="53974FEE" w:rsid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E1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B2932">
        <w:rPr>
          <w:rFonts w:ascii="Times New Roman" w:hAnsi="Times New Roman" w:cs="Times New Roman"/>
          <w:b/>
          <w:bCs/>
          <w:sz w:val="24"/>
          <w:szCs w:val="24"/>
        </w:rPr>
        <w:t xml:space="preserve">II.  </w:t>
      </w:r>
      <w:r w:rsidR="00683CC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55E1F">
        <w:rPr>
          <w:rFonts w:ascii="Times New Roman" w:hAnsi="Times New Roman" w:cs="Times New Roman"/>
          <w:b/>
          <w:bCs/>
          <w:sz w:val="24"/>
          <w:szCs w:val="24"/>
        </w:rPr>
        <w:t>zmjen</w:t>
      </w:r>
      <w:r w:rsidR="00AB2932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355E1F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AB2932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355E1F">
        <w:rPr>
          <w:rFonts w:ascii="Times New Roman" w:hAnsi="Times New Roman" w:cs="Times New Roman"/>
          <w:b/>
          <w:bCs/>
          <w:sz w:val="24"/>
          <w:szCs w:val="24"/>
        </w:rPr>
        <w:t xml:space="preserve"> Odluke o ustrojstvu i djelokrugu</w:t>
      </w:r>
    </w:p>
    <w:p w14:paraId="2C3274A2" w14:textId="3202842B" w:rsid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upravnih odjela Općine Podstrana</w:t>
      </w:r>
    </w:p>
    <w:p w14:paraId="140416CA" w14:textId="77777777" w:rsid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E4BDC" w14:textId="2F800E78" w:rsidR="00355E1F" w:rsidRDefault="00552916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D480779" w14:textId="77777777" w:rsidR="00552916" w:rsidRDefault="00552916" w:rsidP="00683CC2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ustrojstvu i djelokrugu rada upravnih odjela Općine Podstrana („Službeni glasnik </w:t>
      </w:r>
    </w:p>
    <w:p w14:paraId="50DE3259" w14:textId="036F0980" w:rsidR="00552916" w:rsidRDefault="00552916" w:rsidP="00683CC2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Podstrana“ broj 24/19</w:t>
      </w:r>
      <w:r w:rsidR="00AB2932">
        <w:rPr>
          <w:rFonts w:ascii="Times New Roman" w:hAnsi="Times New Roman" w:cs="Times New Roman"/>
          <w:sz w:val="24"/>
          <w:szCs w:val="24"/>
        </w:rPr>
        <w:t>, 14/23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B2932">
        <w:rPr>
          <w:rFonts w:ascii="Times New Roman" w:hAnsi="Times New Roman" w:cs="Times New Roman"/>
          <w:sz w:val="24"/>
          <w:szCs w:val="24"/>
        </w:rPr>
        <w:t>u članku</w:t>
      </w:r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="004A44BB">
        <w:rPr>
          <w:rFonts w:ascii="Times New Roman" w:hAnsi="Times New Roman" w:cs="Times New Roman"/>
          <w:sz w:val="24"/>
          <w:szCs w:val="24"/>
        </w:rPr>
        <w:t xml:space="preserve">stavku 1. </w:t>
      </w:r>
      <w:r w:rsidR="00AB2932">
        <w:rPr>
          <w:rFonts w:ascii="Times New Roman" w:hAnsi="Times New Roman" w:cs="Times New Roman"/>
          <w:sz w:val="24"/>
          <w:szCs w:val="24"/>
        </w:rPr>
        <w:t>dodaj</w:t>
      </w:r>
      <w:r w:rsidR="0036094D">
        <w:rPr>
          <w:rFonts w:ascii="Times New Roman" w:hAnsi="Times New Roman" w:cs="Times New Roman"/>
          <w:sz w:val="24"/>
          <w:szCs w:val="24"/>
        </w:rPr>
        <w:t>u</w:t>
      </w:r>
      <w:r w:rsidR="00AB2932">
        <w:rPr>
          <w:rFonts w:ascii="Times New Roman" w:hAnsi="Times New Roman" w:cs="Times New Roman"/>
          <w:sz w:val="24"/>
          <w:szCs w:val="24"/>
        </w:rPr>
        <w:t xml:space="preserve"> se alinej</w:t>
      </w:r>
      <w:r w:rsidR="0036094D">
        <w:rPr>
          <w:rFonts w:ascii="Times New Roman" w:hAnsi="Times New Roman" w:cs="Times New Roman"/>
          <w:sz w:val="24"/>
          <w:szCs w:val="24"/>
        </w:rPr>
        <w:t>e</w:t>
      </w:r>
      <w:r w:rsidR="00AB2932">
        <w:rPr>
          <w:rFonts w:ascii="Times New Roman" w:hAnsi="Times New Roman" w:cs="Times New Roman"/>
          <w:sz w:val="24"/>
          <w:szCs w:val="24"/>
        </w:rPr>
        <w:t xml:space="preserve"> 35.</w:t>
      </w:r>
      <w:r w:rsidR="008845DD">
        <w:rPr>
          <w:rFonts w:ascii="Times New Roman" w:hAnsi="Times New Roman" w:cs="Times New Roman"/>
          <w:sz w:val="24"/>
          <w:szCs w:val="24"/>
        </w:rPr>
        <w:t>, 36. i 37.,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932">
        <w:rPr>
          <w:rFonts w:ascii="Times New Roman" w:hAnsi="Times New Roman" w:cs="Times New Roman"/>
          <w:sz w:val="24"/>
          <w:szCs w:val="24"/>
        </w:rPr>
        <w:t>koj</w:t>
      </w:r>
      <w:r w:rsidR="008845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854AF" w14:textId="59E0C3C4" w:rsidR="008845DD" w:rsidRDefault="008845DD" w:rsidP="00683CC2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glase:</w:t>
      </w:r>
    </w:p>
    <w:p w14:paraId="6306FB5A" w14:textId="77777777" w:rsidR="0087575A" w:rsidRDefault="0087575A" w:rsidP="0087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304AE" w14:textId="48FBF172" w:rsidR="00AB2932" w:rsidRDefault="00AB2932" w:rsidP="00AB29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upravlja i nadgleda rad </w:t>
      </w:r>
      <w:r w:rsidR="0036094D">
        <w:rPr>
          <w:rFonts w:ascii="Times New Roman" w:hAnsi="Times New Roman" w:cs="Times New Roman"/>
          <w:sz w:val="24"/>
          <w:szCs w:val="24"/>
        </w:rPr>
        <w:t>pomorsko-</w:t>
      </w:r>
      <w:r>
        <w:rPr>
          <w:rFonts w:ascii="Times New Roman" w:hAnsi="Times New Roman" w:cs="Times New Roman"/>
          <w:sz w:val="24"/>
          <w:szCs w:val="24"/>
        </w:rPr>
        <w:t>komunalnog redarstva</w:t>
      </w:r>
      <w:r w:rsidR="0036094D">
        <w:rPr>
          <w:rFonts w:ascii="Times New Roman" w:hAnsi="Times New Roman" w:cs="Times New Roman"/>
          <w:sz w:val="24"/>
          <w:szCs w:val="24"/>
        </w:rPr>
        <w:t xml:space="preserve"> u svrhu provođenja komunalnog i pomorskog reda</w:t>
      </w:r>
      <w:r w:rsidR="00B656CE">
        <w:rPr>
          <w:rFonts w:ascii="Times New Roman" w:hAnsi="Times New Roman" w:cs="Times New Roman"/>
          <w:sz w:val="24"/>
          <w:szCs w:val="24"/>
        </w:rPr>
        <w:t xml:space="preserve"> te</w:t>
      </w:r>
      <w:r w:rsidR="0036094D">
        <w:rPr>
          <w:rFonts w:ascii="Times New Roman" w:hAnsi="Times New Roman" w:cs="Times New Roman"/>
          <w:sz w:val="24"/>
          <w:szCs w:val="24"/>
        </w:rPr>
        <w:t xml:space="preserve"> obavljanja upravnih i stručnih poslova </w:t>
      </w:r>
      <w:r w:rsidR="00B656CE">
        <w:rPr>
          <w:rFonts w:ascii="Times New Roman" w:hAnsi="Times New Roman" w:cs="Times New Roman"/>
          <w:sz w:val="24"/>
          <w:szCs w:val="24"/>
        </w:rPr>
        <w:t xml:space="preserve">iz njihove nadležnosti </w:t>
      </w:r>
      <w:r w:rsidR="0036094D">
        <w:rPr>
          <w:rFonts w:ascii="Times New Roman" w:hAnsi="Times New Roman" w:cs="Times New Roman"/>
          <w:sz w:val="24"/>
          <w:szCs w:val="24"/>
        </w:rPr>
        <w:t xml:space="preserve">sukladno pozitivnim propisima, </w:t>
      </w:r>
    </w:p>
    <w:p w14:paraId="00DC7ABF" w14:textId="662DCF08" w:rsidR="0036094D" w:rsidRDefault="00B656CE" w:rsidP="00AB29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 i nadgleda</w:t>
      </w:r>
      <w:r w:rsidR="0036094D">
        <w:rPr>
          <w:rFonts w:ascii="Times New Roman" w:hAnsi="Times New Roman" w:cs="Times New Roman"/>
          <w:sz w:val="24"/>
          <w:szCs w:val="24"/>
        </w:rPr>
        <w:t xml:space="preserve"> prometnog redarstva,</w:t>
      </w:r>
    </w:p>
    <w:p w14:paraId="7C3C33AC" w14:textId="4293F609" w:rsidR="0036094D" w:rsidRDefault="0036094D" w:rsidP="00AB29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postupak izdavanja dozvola za auto-taksi prijevoz.</w:t>
      </w:r>
    </w:p>
    <w:p w14:paraId="52641145" w14:textId="77777777" w:rsidR="0087575A" w:rsidRDefault="0087575A" w:rsidP="0087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64DA2" w14:textId="33CAFCCF" w:rsidR="008F2B3A" w:rsidRDefault="0087575A" w:rsidP="00AB2932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B6CF01C" w14:textId="77777777" w:rsidR="008F2B3A" w:rsidRDefault="008F2B3A" w:rsidP="00B656CE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ustrojstvu i djelokrugu rada upravnih odjela Općine Podstrana („Službeni glasnik </w:t>
      </w:r>
    </w:p>
    <w:p w14:paraId="0D442041" w14:textId="2AD8D702" w:rsidR="008F2B3A" w:rsidRDefault="008F2B3A" w:rsidP="00B656CE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Podstrana“ broj 24/19</w:t>
      </w:r>
      <w:r w:rsidR="00AB2932">
        <w:rPr>
          <w:rFonts w:ascii="Times New Roman" w:hAnsi="Times New Roman" w:cs="Times New Roman"/>
          <w:sz w:val="24"/>
          <w:szCs w:val="24"/>
        </w:rPr>
        <w:t>, 14/23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2932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AB2932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12.</w:t>
      </w:r>
      <w:r w:rsidR="004A44BB">
        <w:rPr>
          <w:rFonts w:ascii="Times New Roman" w:hAnsi="Times New Roman" w:cs="Times New Roman"/>
          <w:sz w:val="24"/>
          <w:szCs w:val="24"/>
        </w:rPr>
        <w:t xml:space="preserve"> stavku 1.</w:t>
      </w:r>
      <w:r w:rsidR="00AB2932">
        <w:rPr>
          <w:rFonts w:ascii="Times New Roman" w:hAnsi="Times New Roman" w:cs="Times New Roman"/>
          <w:sz w:val="24"/>
          <w:szCs w:val="24"/>
        </w:rPr>
        <w:t xml:space="preserve"> briš</w:t>
      </w:r>
      <w:r w:rsidR="008845DD">
        <w:rPr>
          <w:rFonts w:ascii="Times New Roman" w:hAnsi="Times New Roman" w:cs="Times New Roman"/>
          <w:sz w:val="24"/>
          <w:szCs w:val="24"/>
        </w:rPr>
        <w:t>u</w:t>
      </w:r>
      <w:r w:rsidR="00AB2932">
        <w:rPr>
          <w:rFonts w:ascii="Times New Roman" w:hAnsi="Times New Roman" w:cs="Times New Roman"/>
          <w:sz w:val="24"/>
          <w:szCs w:val="24"/>
        </w:rPr>
        <w:t xml:space="preserve"> se alinej</w:t>
      </w:r>
      <w:r w:rsidR="008845DD">
        <w:rPr>
          <w:rFonts w:ascii="Times New Roman" w:hAnsi="Times New Roman" w:cs="Times New Roman"/>
          <w:sz w:val="24"/>
          <w:szCs w:val="24"/>
        </w:rPr>
        <w:t xml:space="preserve">e 11. i </w:t>
      </w:r>
      <w:r w:rsidR="00AB2932">
        <w:rPr>
          <w:rFonts w:ascii="Times New Roman" w:hAnsi="Times New Roman" w:cs="Times New Roman"/>
          <w:sz w:val="24"/>
          <w:szCs w:val="24"/>
        </w:rPr>
        <w:t xml:space="preserve"> 13</w:t>
      </w:r>
      <w:r w:rsidR="004A44BB">
        <w:rPr>
          <w:rFonts w:ascii="Times New Roman" w:hAnsi="Times New Roman" w:cs="Times New Roman"/>
          <w:sz w:val="24"/>
          <w:szCs w:val="24"/>
        </w:rPr>
        <w:t>.</w:t>
      </w:r>
      <w:r w:rsidR="00AB2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ECC5E" w14:textId="77777777" w:rsidR="004A44BB" w:rsidRDefault="004A44BB" w:rsidP="00B656CE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300A0B65" w14:textId="5B5AE6B5" w:rsidR="004A44BB" w:rsidRDefault="004A44BB" w:rsidP="00B656CE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ustrojstvo i djelokrugu rada upravnih odjela Općine Podstrana („Službeni glasnik</w:t>
      </w:r>
    </w:p>
    <w:p w14:paraId="7A41C77C" w14:textId="488EEC76" w:rsidR="008845DD" w:rsidRDefault="004A44BB" w:rsidP="00B656CE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Podstrana“ broj 24/19, 14/23), u članku 12. stavku 1. dosadašnje alineje </w:t>
      </w:r>
      <w:r w:rsidR="008845DD">
        <w:rPr>
          <w:rFonts w:ascii="Times New Roman" w:hAnsi="Times New Roman" w:cs="Times New Roman"/>
          <w:sz w:val="24"/>
          <w:szCs w:val="24"/>
        </w:rPr>
        <w:t xml:space="preserve">12., </w:t>
      </w:r>
      <w:r>
        <w:rPr>
          <w:rFonts w:ascii="Times New Roman" w:hAnsi="Times New Roman" w:cs="Times New Roman"/>
          <w:sz w:val="24"/>
          <w:szCs w:val="24"/>
        </w:rPr>
        <w:t>14.,15.,16.,</w:t>
      </w:r>
    </w:p>
    <w:p w14:paraId="011B4FF0" w14:textId="02DDF7D4" w:rsidR="008F2B3A" w:rsidRDefault="004A44BB" w:rsidP="00B65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17.,18.,19.,20.,21.,</w:t>
      </w:r>
      <w:r w:rsidR="00884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22.,23. i 24. postaju alineje </w:t>
      </w:r>
      <w:r w:rsidR="00683CC2">
        <w:rPr>
          <w:rFonts w:ascii="Times New Roman" w:hAnsi="Times New Roman" w:cs="Times New Roman"/>
          <w:sz w:val="24"/>
          <w:szCs w:val="24"/>
        </w:rPr>
        <w:t xml:space="preserve">11.,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83C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683C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683C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683C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683C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683C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683C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683CC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., 2</w:t>
      </w:r>
      <w:r w:rsidR="00683C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., 2</w:t>
      </w:r>
      <w:r w:rsidR="00683C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i 2</w:t>
      </w:r>
      <w:r w:rsidR="00683C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B6636" w14:textId="77777777" w:rsidR="005438EB" w:rsidRDefault="005438EB" w:rsidP="00B65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42E4A" w14:textId="0F0703D6" w:rsidR="002107A5" w:rsidRDefault="002107A5" w:rsidP="00912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2A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A44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22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EB5DE" w14:textId="1A4B05F6" w:rsidR="00355548" w:rsidRDefault="00355548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ovih </w:t>
      </w:r>
      <w:r w:rsidR="0089313D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E15879">
        <w:rPr>
          <w:rFonts w:ascii="Times New Roman" w:hAnsi="Times New Roman" w:cs="Times New Roman"/>
          <w:sz w:val="24"/>
          <w:szCs w:val="24"/>
        </w:rPr>
        <w:t xml:space="preserve">Odluke o ustrojstvu i djelokrugu rada upravnih odjela Općine Podstrana </w:t>
      </w:r>
      <w:r w:rsidRPr="001B49F9">
        <w:rPr>
          <w:rFonts w:ascii="Times New Roman" w:hAnsi="Times New Roman" w:cs="Times New Roman"/>
          <w:b/>
          <w:bCs/>
          <w:sz w:val="24"/>
          <w:szCs w:val="24"/>
        </w:rPr>
        <w:t>Upravni odjel za pravne poslove i st</w:t>
      </w:r>
      <w:r w:rsidR="005A2126" w:rsidRPr="001B49F9">
        <w:rPr>
          <w:rFonts w:ascii="Times New Roman" w:hAnsi="Times New Roman" w:cs="Times New Roman"/>
          <w:b/>
          <w:bCs/>
          <w:sz w:val="24"/>
          <w:szCs w:val="24"/>
        </w:rPr>
        <w:t>rate</w:t>
      </w:r>
      <w:r w:rsidRPr="001B49F9">
        <w:rPr>
          <w:rFonts w:ascii="Times New Roman" w:hAnsi="Times New Roman" w:cs="Times New Roman"/>
          <w:b/>
          <w:bCs/>
          <w:sz w:val="24"/>
          <w:szCs w:val="24"/>
        </w:rPr>
        <w:t>ško upravljanje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</w:t>
      </w:r>
      <w:r w:rsidR="005A2126" w:rsidRPr="00114B13">
        <w:rPr>
          <w:rFonts w:ascii="Times New Roman" w:hAnsi="Times New Roman" w:cs="Times New Roman"/>
          <w:b/>
          <w:bCs/>
          <w:sz w:val="24"/>
          <w:szCs w:val="24"/>
        </w:rPr>
        <w:t>preuzima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poslove koji su se do dana stupanja na snagu ovih </w:t>
      </w:r>
      <w:r w:rsidR="0089313D">
        <w:rPr>
          <w:rFonts w:ascii="Times New Roman" w:hAnsi="Times New Roman" w:cs="Times New Roman"/>
          <w:sz w:val="24"/>
          <w:szCs w:val="24"/>
        </w:rPr>
        <w:t xml:space="preserve">II. 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="005A2126" w:rsidRPr="00844FC6">
        <w:rPr>
          <w:rFonts w:ascii="Times New Roman" w:hAnsi="Times New Roman" w:cs="Times New Roman"/>
          <w:b/>
          <w:bCs/>
          <w:sz w:val="24"/>
          <w:szCs w:val="24"/>
        </w:rPr>
        <w:t>obavljali u Upravnom odjelu za prostorno uređenje, komunalne poslove i zaštitu okoliša</w:t>
      </w:r>
      <w:r w:rsidR="001B49F9">
        <w:rPr>
          <w:rFonts w:ascii="Times New Roman" w:hAnsi="Times New Roman" w:cs="Times New Roman"/>
          <w:sz w:val="24"/>
          <w:szCs w:val="24"/>
        </w:rPr>
        <w:t>,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koji se odnose</w:t>
      </w:r>
      <w:r w:rsidR="00117946">
        <w:rPr>
          <w:rFonts w:ascii="Times New Roman" w:hAnsi="Times New Roman" w:cs="Times New Roman"/>
          <w:sz w:val="24"/>
          <w:szCs w:val="24"/>
        </w:rPr>
        <w:t xml:space="preserve"> na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</w:t>
      </w:r>
      <w:r w:rsidR="009D6501">
        <w:rPr>
          <w:rFonts w:ascii="Times New Roman" w:hAnsi="Times New Roman" w:cs="Times New Roman"/>
          <w:sz w:val="24"/>
          <w:szCs w:val="24"/>
        </w:rPr>
        <w:t xml:space="preserve">poslove </w:t>
      </w:r>
      <w:r w:rsidR="009D6501" w:rsidRPr="002E5DB9">
        <w:rPr>
          <w:rFonts w:ascii="Times New Roman" w:hAnsi="Times New Roman" w:cs="Times New Roman"/>
          <w:sz w:val="24"/>
          <w:szCs w:val="24"/>
        </w:rPr>
        <w:t xml:space="preserve">pomorsko-komunalnog </w:t>
      </w:r>
      <w:r w:rsidR="002E5DB9" w:rsidRPr="002E5DB9">
        <w:rPr>
          <w:rFonts w:ascii="Times New Roman" w:hAnsi="Times New Roman" w:cs="Times New Roman"/>
          <w:sz w:val="24"/>
          <w:szCs w:val="24"/>
        </w:rPr>
        <w:t xml:space="preserve">i </w:t>
      </w:r>
      <w:r w:rsidR="009D6501">
        <w:rPr>
          <w:rFonts w:ascii="Times New Roman" w:hAnsi="Times New Roman" w:cs="Times New Roman"/>
          <w:sz w:val="24"/>
          <w:szCs w:val="24"/>
        </w:rPr>
        <w:t>prometnog redarstva</w:t>
      </w:r>
      <w:r w:rsidR="002E5DB9">
        <w:rPr>
          <w:rFonts w:ascii="Times New Roman" w:hAnsi="Times New Roman" w:cs="Times New Roman"/>
          <w:sz w:val="24"/>
          <w:szCs w:val="24"/>
        </w:rPr>
        <w:t>, te dozvole za auto-taksi prijevoz.</w:t>
      </w:r>
    </w:p>
    <w:p w14:paraId="0BD45EB3" w14:textId="77777777" w:rsidR="009D6501" w:rsidRPr="00E15879" w:rsidRDefault="009D6501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B5E5C" w14:textId="121907D2" w:rsidR="00355548" w:rsidRPr="00E15879" w:rsidRDefault="00355548" w:rsidP="003555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87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931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158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2A4770" w14:textId="5BB8E22A" w:rsidR="00355548" w:rsidRPr="00E15879" w:rsidRDefault="00355548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79">
        <w:rPr>
          <w:rFonts w:ascii="Times New Roman" w:hAnsi="Times New Roman" w:cs="Times New Roman"/>
          <w:sz w:val="24"/>
          <w:szCs w:val="24"/>
        </w:rPr>
        <w:t xml:space="preserve">Danom stupanja na snagu ovih </w:t>
      </w:r>
      <w:r w:rsidR="00293BA8">
        <w:rPr>
          <w:rFonts w:ascii="Times New Roman" w:hAnsi="Times New Roman" w:cs="Times New Roman"/>
          <w:sz w:val="24"/>
          <w:szCs w:val="24"/>
        </w:rPr>
        <w:t xml:space="preserve">II. </w:t>
      </w:r>
      <w:r w:rsidRPr="00E15879">
        <w:rPr>
          <w:rFonts w:ascii="Times New Roman" w:hAnsi="Times New Roman" w:cs="Times New Roman"/>
          <w:sz w:val="24"/>
          <w:szCs w:val="24"/>
        </w:rPr>
        <w:t>Izmjena i dopuna Odluke o ustrojstvu i djelokrugu rada upravnih odjela Općine Podstrana službenici</w:t>
      </w:r>
      <w:r w:rsidR="0089313D">
        <w:rPr>
          <w:rFonts w:ascii="Times New Roman" w:hAnsi="Times New Roman" w:cs="Times New Roman"/>
          <w:sz w:val="24"/>
          <w:szCs w:val="24"/>
        </w:rPr>
        <w:t xml:space="preserve"> </w:t>
      </w:r>
      <w:r w:rsidRPr="00E15879">
        <w:rPr>
          <w:rFonts w:ascii="Times New Roman" w:hAnsi="Times New Roman" w:cs="Times New Roman"/>
          <w:sz w:val="24"/>
          <w:szCs w:val="24"/>
        </w:rPr>
        <w:t>raspoređen</w:t>
      </w:r>
      <w:r w:rsidR="0089313D">
        <w:rPr>
          <w:rFonts w:ascii="Times New Roman" w:hAnsi="Times New Roman" w:cs="Times New Roman"/>
          <w:sz w:val="24"/>
          <w:szCs w:val="24"/>
        </w:rPr>
        <w:t>i</w:t>
      </w:r>
      <w:r w:rsidR="001C2E4B" w:rsidRPr="00E15879">
        <w:rPr>
          <w:rFonts w:ascii="Times New Roman" w:hAnsi="Times New Roman" w:cs="Times New Roman"/>
          <w:sz w:val="24"/>
          <w:szCs w:val="24"/>
        </w:rPr>
        <w:t xml:space="preserve"> </w:t>
      </w:r>
      <w:r w:rsidRPr="00E15879">
        <w:rPr>
          <w:rFonts w:ascii="Times New Roman" w:hAnsi="Times New Roman" w:cs="Times New Roman"/>
          <w:sz w:val="24"/>
          <w:szCs w:val="24"/>
        </w:rPr>
        <w:t xml:space="preserve">u Upravnom odjelu </w:t>
      </w:r>
      <w:r w:rsidR="0089313D">
        <w:rPr>
          <w:rFonts w:ascii="Times New Roman" w:hAnsi="Times New Roman" w:cs="Times New Roman"/>
          <w:sz w:val="24"/>
          <w:szCs w:val="24"/>
        </w:rPr>
        <w:t>za prostorno uređenje, komunalne poslove i zaštitu okoliša</w:t>
      </w:r>
      <w:r w:rsidRPr="00E15879">
        <w:rPr>
          <w:rFonts w:ascii="Times New Roman" w:hAnsi="Times New Roman" w:cs="Times New Roman"/>
          <w:sz w:val="24"/>
          <w:szCs w:val="24"/>
        </w:rPr>
        <w:t xml:space="preserve"> na poslovima </w:t>
      </w:r>
      <w:r w:rsidR="0089313D">
        <w:rPr>
          <w:rFonts w:ascii="Times New Roman" w:hAnsi="Times New Roman" w:cs="Times New Roman"/>
          <w:sz w:val="24"/>
          <w:szCs w:val="24"/>
        </w:rPr>
        <w:t xml:space="preserve">vezanim </w:t>
      </w:r>
      <w:r w:rsidR="0089313D" w:rsidRPr="002E5DB9">
        <w:rPr>
          <w:rFonts w:ascii="Times New Roman" w:hAnsi="Times New Roman" w:cs="Times New Roman"/>
          <w:sz w:val="24"/>
          <w:szCs w:val="24"/>
        </w:rPr>
        <w:t xml:space="preserve">uz </w:t>
      </w:r>
      <w:r w:rsidR="00E25496" w:rsidRPr="002E5DB9">
        <w:rPr>
          <w:rFonts w:ascii="Times New Roman" w:hAnsi="Times New Roman" w:cs="Times New Roman"/>
          <w:sz w:val="24"/>
          <w:szCs w:val="24"/>
        </w:rPr>
        <w:t>pomorsko-</w:t>
      </w:r>
      <w:r w:rsidR="0089313D" w:rsidRPr="002E5DB9">
        <w:rPr>
          <w:rFonts w:ascii="Times New Roman" w:hAnsi="Times New Roman" w:cs="Times New Roman"/>
          <w:sz w:val="24"/>
          <w:szCs w:val="24"/>
        </w:rPr>
        <w:t xml:space="preserve">komunalno </w:t>
      </w:r>
      <w:r w:rsidR="0089313D">
        <w:rPr>
          <w:rFonts w:ascii="Times New Roman" w:hAnsi="Times New Roman" w:cs="Times New Roman"/>
          <w:sz w:val="24"/>
          <w:szCs w:val="24"/>
        </w:rPr>
        <w:t>i prometno redarstvo</w:t>
      </w:r>
      <w:r w:rsidRPr="00E15879">
        <w:rPr>
          <w:rFonts w:ascii="Times New Roman" w:hAnsi="Times New Roman" w:cs="Times New Roman"/>
          <w:sz w:val="24"/>
          <w:szCs w:val="24"/>
        </w:rPr>
        <w:t xml:space="preserve"> </w:t>
      </w:r>
      <w:r w:rsidR="0089313D">
        <w:rPr>
          <w:rFonts w:ascii="Times New Roman" w:hAnsi="Times New Roman" w:cs="Times New Roman"/>
          <w:sz w:val="24"/>
          <w:szCs w:val="24"/>
        </w:rPr>
        <w:t>preuzimaju se</w:t>
      </w:r>
      <w:r w:rsidRPr="00E15879">
        <w:rPr>
          <w:rFonts w:ascii="Times New Roman" w:hAnsi="Times New Roman" w:cs="Times New Roman"/>
          <w:sz w:val="24"/>
          <w:szCs w:val="24"/>
        </w:rPr>
        <w:t xml:space="preserve"> u Upravni odjel za pravne poslove i strateško upravljanje. </w:t>
      </w:r>
    </w:p>
    <w:p w14:paraId="3379FE4C" w14:textId="77777777" w:rsidR="0032518F" w:rsidRPr="00E15879" w:rsidRDefault="0032518F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ACA89" w14:textId="77777777" w:rsidR="00683CC2" w:rsidRDefault="00683CC2" w:rsidP="001C2E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CAE5F" w14:textId="77777777" w:rsidR="00683CC2" w:rsidRDefault="00683CC2" w:rsidP="001C2E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9ACA1" w14:textId="4B7A6141" w:rsidR="001C2E4B" w:rsidRPr="00F1564B" w:rsidRDefault="001C2E4B" w:rsidP="001C2E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89313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FAEEE22" w14:textId="1F6598C8" w:rsidR="001C2E4B" w:rsidRDefault="001C2E4B" w:rsidP="0089313D">
      <w:pPr>
        <w:jc w:val="both"/>
        <w:rPr>
          <w:rFonts w:ascii="Times New Roman" w:hAnsi="Times New Roman" w:cs="Times New Roman"/>
          <w:sz w:val="24"/>
          <w:szCs w:val="24"/>
        </w:rPr>
      </w:pPr>
      <w:r w:rsidRPr="00F1564B">
        <w:rPr>
          <w:rFonts w:ascii="Times New Roman" w:hAnsi="Times New Roman" w:cs="Times New Roman"/>
          <w:sz w:val="24"/>
          <w:szCs w:val="24"/>
        </w:rPr>
        <w:t>Ova Odluka</w:t>
      </w:r>
      <w:r w:rsidR="00293BA8">
        <w:rPr>
          <w:rFonts w:ascii="Times New Roman" w:hAnsi="Times New Roman" w:cs="Times New Roman"/>
          <w:sz w:val="24"/>
          <w:szCs w:val="24"/>
        </w:rPr>
        <w:t xml:space="preserve"> o II. Izmjenama i dopunama Odluke o ustrojstvu i djelokrugu rada upravnih odjela Općine Podstrana</w:t>
      </w:r>
      <w:r w:rsidRPr="00F1564B">
        <w:rPr>
          <w:rFonts w:ascii="Times New Roman" w:hAnsi="Times New Roman" w:cs="Times New Roman"/>
          <w:sz w:val="24"/>
          <w:szCs w:val="24"/>
        </w:rPr>
        <w:t xml:space="preserve"> stupa</w:t>
      </w:r>
      <w:r w:rsidRPr="004B113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 snagu osmog dana od dana objave u ''Službenom glasniku Općine Podstrana</w:t>
      </w:r>
      <w:r w:rsidRPr="004B1132">
        <w:rPr>
          <w:rFonts w:eastAsia="Calibri" w:cs="Times New Roman"/>
          <w:noProof w:val="0"/>
        </w:rPr>
        <w:t>''.</w:t>
      </w:r>
    </w:p>
    <w:p w14:paraId="54F2687D" w14:textId="77777777" w:rsidR="001C2E4B" w:rsidRPr="004B1132" w:rsidRDefault="001C2E4B" w:rsidP="001C2E4B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9F70F4" w14:textId="5E4CAD09" w:rsidR="001C2E4B" w:rsidRPr="00913855" w:rsidRDefault="001C2E4B" w:rsidP="001C2E4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 w:rsidR="00953746"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 w:rsidR="00953746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4A44BB"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 w:rsidR="00B656CE">
        <w:rPr>
          <w:rFonts w:ascii="Times New Roman" w:hAnsi="Times New Roman" w:cs="Times New Roman"/>
          <w:iCs/>
          <w:sz w:val="24"/>
          <w:szCs w:val="24"/>
        </w:rPr>
        <w:t>13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="0089313D">
        <w:rPr>
          <w:rFonts w:ascii="Times New Roman" w:hAnsi="Times New Roman" w:cs="Times New Roman"/>
          <w:iCs/>
          <w:sz w:val="24"/>
          <w:szCs w:val="24"/>
        </w:rPr>
        <w:tab/>
      </w:r>
      <w:r w:rsidR="0089313D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Predsjednik</w:t>
      </w:r>
    </w:p>
    <w:p w14:paraId="69BD2FE8" w14:textId="4713D92D" w:rsidR="001C2E4B" w:rsidRPr="00913855" w:rsidRDefault="001C2E4B" w:rsidP="001C2E4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 w:rsidR="00953746"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</w:t>
      </w:r>
      <w:r w:rsidR="004A44BB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B656CE">
        <w:rPr>
          <w:rFonts w:ascii="Times New Roman" w:hAnsi="Times New Roman" w:cs="Times New Roman"/>
          <w:iCs/>
          <w:sz w:val="24"/>
          <w:szCs w:val="24"/>
        </w:rPr>
        <w:t>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="0089313D">
        <w:rPr>
          <w:rFonts w:ascii="Times New Roman" w:hAnsi="Times New Roman" w:cs="Times New Roman"/>
          <w:iCs/>
          <w:sz w:val="24"/>
          <w:szCs w:val="24"/>
        </w:rPr>
        <w:tab/>
      </w:r>
      <w:r w:rsidR="0089313D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Općinskog vijeća:</w:t>
      </w:r>
    </w:p>
    <w:p w14:paraId="2D6AE210" w14:textId="418755F6" w:rsidR="005A4944" w:rsidRPr="0089313D" w:rsidRDefault="001C2E4B" w:rsidP="0089313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</w:t>
      </w:r>
      <w:r w:rsidRPr="002E5DB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540FC" w:rsidRPr="002E5DB9">
        <w:rPr>
          <w:rFonts w:ascii="Times New Roman" w:hAnsi="Times New Roman" w:cs="Times New Roman"/>
          <w:iCs/>
          <w:sz w:val="24"/>
          <w:szCs w:val="24"/>
        </w:rPr>
        <w:t>0</w:t>
      </w:r>
      <w:r w:rsidR="00683CC2" w:rsidRPr="002E5DB9">
        <w:rPr>
          <w:rFonts w:ascii="Times New Roman" w:hAnsi="Times New Roman" w:cs="Times New Roman"/>
          <w:iCs/>
          <w:sz w:val="24"/>
          <w:szCs w:val="24"/>
        </w:rPr>
        <w:t>2</w:t>
      </w:r>
      <w:r w:rsidR="00A540FC" w:rsidRPr="002E5DB9">
        <w:rPr>
          <w:rFonts w:ascii="Times New Roman" w:hAnsi="Times New Roman" w:cs="Times New Roman"/>
          <w:iCs/>
          <w:sz w:val="24"/>
          <w:szCs w:val="24"/>
        </w:rPr>
        <w:t>.</w:t>
      </w:r>
      <w:r w:rsidRPr="002E5D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44BB" w:rsidRPr="002E5DB9">
        <w:rPr>
          <w:rFonts w:ascii="Times New Roman" w:hAnsi="Times New Roman" w:cs="Times New Roman"/>
          <w:iCs/>
          <w:sz w:val="24"/>
          <w:szCs w:val="24"/>
        </w:rPr>
        <w:t>prosinca</w:t>
      </w:r>
      <w:r w:rsidRPr="002E5DB9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4A44BB" w:rsidRPr="002E5DB9">
        <w:rPr>
          <w:rFonts w:ascii="Times New Roman" w:hAnsi="Times New Roman" w:cs="Times New Roman"/>
          <w:iCs/>
          <w:sz w:val="24"/>
          <w:szCs w:val="24"/>
        </w:rPr>
        <w:t>4</w:t>
      </w:r>
      <w:r w:rsidRPr="002E5DB9">
        <w:rPr>
          <w:rFonts w:ascii="Times New Roman" w:hAnsi="Times New Roman" w:cs="Times New Roman"/>
          <w:iCs/>
          <w:sz w:val="24"/>
          <w:szCs w:val="24"/>
        </w:rPr>
        <w:t>. godine</w:t>
      </w:r>
      <w:r w:rsidRPr="002E5DB9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 w:rsidR="0089313D">
        <w:rPr>
          <w:rFonts w:ascii="Times New Roman" w:hAnsi="Times New Roman" w:cs="Times New Roman"/>
          <w:iCs/>
          <w:sz w:val="24"/>
          <w:szCs w:val="24"/>
        </w:rPr>
        <w:tab/>
      </w:r>
      <w:r w:rsidR="0089313D">
        <w:rPr>
          <w:rFonts w:ascii="Times New Roman" w:hAnsi="Times New Roman" w:cs="Times New Roman"/>
          <w:iCs/>
          <w:sz w:val="24"/>
          <w:szCs w:val="24"/>
        </w:rPr>
        <w:tab/>
      </w:r>
      <w:r w:rsidR="004A44BB">
        <w:rPr>
          <w:rFonts w:ascii="Times New Roman" w:hAnsi="Times New Roman" w:cs="Times New Roman"/>
          <w:iCs/>
          <w:sz w:val="24"/>
          <w:szCs w:val="24"/>
        </w:rPr>
        <w:t>Zdravko Galić</w:t>
      </w:r>
    </w:p>
    <w:sectPr w:rsidR="005A4944" w:rsidRPr="00893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5569F"/>
    <w:multiLevelType w:val="hybridMultilevel"/>
    <w:tmpl w:val="2D1634C4"/>
    <w:lvl w:ilvl="0" w:tplc="C116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A419B"/>
    <w:multiLevelType w:val="hybridMultilevel"/>
    <w:tmpl w:val="A822AB84"/>
    <w:lvl w:ilvl="0" w:tplc="AF1EA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49099">
    <w:abstractNumId w:val="1"/>
  </w:num>
  <w:num w:numId="2" w16cid:durableId="1128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F7"/>
    <w:rsid w:val="000048B1"/>
    <w:rsid w:val="00053E90"/>
    <w:rsid w:val="000F3488"/>
    <w:rsid w:val="00102637"/>
    <w:rsid w:val="00114B13"/>
    <w:rsid w:val="00117946"/>
    <w:rsid w:val="00144677"/>
    <w:rsid w:val="00162386"/>
    <w:rsid w:val="001B49F9"/>
    <w:rsid w:val="001C2E4B"/>
    <w:rsid w:val="002107A5"/>
    <w:rsid w:val="00216311"/>
    <w:rsid w:val="00293BA8"/>
    <w:rsid w:val="002E5DB9"/>
    <w:rsid w:val="002F3F60"/>
    <w:rsid w:val="003242E3"/>
    <w:rsid w:val="0032518F"/>
    <w:rsid w:val="00332CF7"/>
    <w:rsid w:val="00355548"/>
    <w:rsid w:val="00355E1F"/>
    <w:rsid w:val="00360115"/>
    <w:rsid w:val="0036094D"/>
    <w:rsid w:val="00386942"/>
    <w:rsid w:val="003945E2"/>
    <w:rsid w:val="003A03C3"/>
    <w:rsid w:val="004356CD"/>
    <w:rsid w:val="00436F3F"/>
    <w:rsid w:val="00440A3C"/>
    <w:rsid w:val="004A44BB"/>
    <w:rsid w:val="00523F68"/>
    <w:rsid w:val="005438EB"/>
    <w:rsid w:val="00552916"/>
    <w:rsid w:val="005A2126"/>
    <w:rsid w:val="005A4944"/>
    <w:rsid w:val="005B3357"/>
    <w:rsid w:val="005B353E"/>
    <w:rsid w:val="006605B6"/>
    <w:rsid w:val="00683CC2"/>
    <w:rsid w:val="007C50C9"/>
    <w:rsid w:val="007D46AF"/>
    <w:rsid w:val="00813C36"/>
    <w:rsid w:val="008240E2"/>
    <w:rsid w:val="00827A60"/>
    <w:rsid w:val="00844FC6"/>
    <w:rsid w:val="0087575A"/>
    <w:rsid w:val="008845DD"/>
    <w:rsid w:val="0089313D"/>
    <w:rsid w:val="008E6B9D"/>
    <w:rsid w:val="008F2B3A"/>
    <w:rsid w:val="009122A1"/>
    <w:rsid w:val="00953746"/>
    <w:rsid w:val="00953E1A"/>
    <w:rsid w:val="009D6501"/>
    <w:rsid w:val="00A540FC"/>
    <w:rsid w:val="00AA01B8"/>
    <w:rsid w:val="00AB2932"/>
    <w:rsid w:val="00AB5D5F"/>
    <w:rsid w:val="00AF62D8"/>
    <w:rsid w:val="00B45C60"/>
    <w:rsid w:val="00B56475"/>
    <w:rsid w:val="00B617EA"/>
    <w:rsid w:val="00B656CE"/>
    <w:rsid w:val="00BC3884"/>
    <w:rsid w:val="00C75D85"/>
    <w:rsid w:val="00CE4081"/>
    <w:rsid w:val="00DD14D1"/>
    <w:rsid w:val="00DF6CC3"/>
    <w:rsid w:val="00E15879"/>
    <w:rsid w:val="00E25496"/>
    <w:rsid w:val="00E74506"/>
    <w:rsid w:val="00E75D9B"/>
    <w:rsid w:val="00EF5264"/>
    <w:rsid w:val="00F61B4B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ACC9"/>
  <w15:chartTrackingRefBased/>
  <w15:docId w15:val="{8A01A4B0-608B-49AF-9236-FFAC0873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64"/>
    <w:pPr>
      <w:spacing w:after="200" w:line="276" w:lineRule="auto"/>
    </w:pPr>
    <w:rPr>
      <w:rFonts w:ascii="Calibri" w:eastAsia="Times New Roman" w:hAnsi="Calibri" w:cs="Calibri"/>
      <w:noProof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2916"/>
    <w:pPr>
      <w:ind w:left="720"/>
      <w:contextualSpacing/>
    </w:pPr>
  </w:style>
  <w:style w:type="paragraph" w:styleId="Bezproreda">
    <w:name w:val="No Spacing"/>
    <w:uiPriority w:val="1"/>
    <w:qFormat/>
    <w:rsid w:val="001C2E4B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8644-5DFC-4DC4-9396-5DF1221C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22</cp:revision>
  <dcterms:created xsi:type="dcterms:W3CDTF">2024-11-20T14:01:00Z</dcterms:created>
  <dcterms:modified xsi:type="dcterms:W3CDTF">2024-11-25T09:40:00Z</dcterms:modified>
</cp:coreProperties>
</file>