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572A2" w14:textId="77777777" w:rsidR="00DC1FAC" w:rsidRDefault="00DC1FAC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B55A387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008FD5E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F415D65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95F9E">
        <w:rPr>
          <w:rFonts w:ascii="Times New Roman" w:hAnsi="Times New Roman"/>
          <w:iCs/>
          <w:sz w:val="24"/>
          <w:szCs w:val="24"/>
        </w:rPr>
        <w:t xml:space="preserve">                           </w:t>
      </w:r>
      <w:r w:rsidRPr="00395F9E">
        <w:rPr>
          <w:rFonts w:ascii="Times New Roman" w:hAnsi="Times New Roman"/>
          <w:i/>
          <w:noProof/>
          <w:sz w:val="24"/>
          <w:szCs w:val="24"/>
          <w:lang w:eastAsia="hr-HR"/>
        </w:rPr>
        <w:drawing>
          <wp:inline distT="0" distB="0" distL="0" distR="0" wp14:anchorId="54836872" wp14:editId="504AB23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8B21F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7C64593" w14:textId="77777777" w:rsidR="007D34C0" w:rsidRPr="00395F9E" w:rsidRDefault="007D34C0" w:rsidP="007D34C0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 REPUBLIKA HRVATSKA</w:t>
      </w:r>
    </w:p>
    <w:p w14:paraId="6C67EB0C" w14:textId="77777777" w:rsidR="007D34C0" w:rsidRPr="00395F9E" w:rsidRDefault="007D34C0" w:rsidP="007D34C0">
      <w:pPr>
        <w:spacing w:after="0" w:line="240" w:lineRule="auto"/>
        <w:ind w:right="-1134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14:paraId="69B1129C" w14:textId="77777777" w:rsidR="007D34C0" w:rsidRPr="00395F9E" w:rsidRDefault="007D34C0" w:rsidP="007D34C0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             OPĆINA PODSTRANA </w:t>
      </w:r>
    </w:p>
    <w:p w14:paraId="4923D033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DF71315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AA415AD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5F9E">
        <w:rPr>
          <w:rFonts w:ascii="Times New Roman" w:hAnsi="Times New Roman"/>
          <w:sz w:val="24"/>
          <w:szCs w:val="24"/>
        </w:rPr>
        <w:t>KLASA: 400-08/23-01/01</w:t>
      </w:r>
    </w:p>
    <w:p w14:paraId="53E049DD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5F9E">
        <w:rPr>
          <w:rFonts w:ascii="Times New Roman" w:hAnsi="Times New Roman"/>
          <w:sz w:val="24"/>
          <w:szCs w:val="24"/>
        </w:rPr>
        <w:t>URBROJ: 2181-39-02-1-24-08</w:t>
      </w:r>
    </w:p>
    <w:p w14:paraId="5E7E9014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395F9E">
        <w:rPr>
          <w:rFonts w:ascii="Times New Roman" w:hAnsi="Times New Roman"/>
          <w:sz w:val="24"/>
          <w:szCs w:val="24"/>
        </w:rPr>
        <w:t>Podstrana, 13. rujna 2024. godine</w:t>
      </w:r>
    </w:p>
    <w:p w14:paraId="386A4594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FFC1156" w14:textId="77777777" w:rsidR="007D34C0" w:rsidRPr="00395F9E" w:rsidRDefault="007D34C0" w:rsidP="007D34C0">
      <w:pPr>
        <w:spacing w:after="0" w:line="240" w:lineRule="auto"/>
        <w:ind w:left="5529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REPUBLIKA HRVATSKA</w:t>
      </w:r>
    </w:p>
    <w:p w14:paraId="6431F086" w14:textId="77777777" w:rsidR="007D34C0" w:rsidRPr="00395F9E" w:rsidRDefault="007D34C0" w:rsidP="007D34C0">
      <w:pPr>
        <w:spacing w:after="0" w:line="240" w:lineRule="auto"/>
        <w:ind w:left="5529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14:paraId="6AE52E2D" w14:textId="77777777" w:rsidR="007D34C0" w:rsidRPr="00395F9E" w:rsidRDefault="007D34C0" w:rsidP="007D34C0">
      <w:pPr>
        <w:spacing w:after="0" w:line="240" w:lineRule="auto"/>
        <w:ind w:left="5529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OPĆINA PODSTRANA</w:t>
      </w:r>
    </w:p>
    <w:p w14:paraId="75296AF5" w14:textId="77777777" w:rsidR="007D34C0" w:rsidRPr="00395F9E" w:rsidRDefault="007D34C0" w:rsidP="007D34C0">
      <w:pPr>
        <w:spacing w:after="0" w:line="240" w:lineRule="auto"/>
        <w:ind w:left="5529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OPĆINSKO VIJEĆE</w:t>
      </w:r>
    </w:p>
    <w:p w14:paraId="50F92786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016E1687" w14:textId="77777777" w:rsidR="007D34C0" w:rsidRPr="00395F9E" w:rsidRDefault="007D34C0" w:rsidP="007D34C0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7762DA29" w14:textId="77777777" w:rsidR="007D34C0" w:rsidRPr="00395F9E" w:rsidRDefault="007D34C0" w:rsidP="007D34C0">
      <w:pPr>
        <w:spacing w:after="0" w:line="240" w:lineRule="auto"/>
        <w:ind w:left="4950" w:hanging="4950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26583BAD" w14:textId="77777777" w:rsidR="007D34C0" w:rsidRPr="00395F9E" w:rsidRDefault="007D34C0" w:rsidP="007D34C0">
      <w:pPr>
        <w:spacing w:after="0" w:line="240" w:lineRule="auto"/>
        <w:ind w:left="4253" w:hanging="4253"/>
        <w:jc w:val="both"/>
        <w:rPr>
          <w:rFonts w:ascii="Times New Roman" w:hAnsi="Times New Roman"/>
          <w:bCs/>
          <w:i/>
          <w:i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PREDMET:</w:t>
      </w:r>
      <w:r w:rsidRPr="00395F9E"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</w:t>
      </w:r>
      <w:r w:rsidRPr="00395F9E">
        <w:rPr>
          <w:rFonts w:ascii="Times New Roman" w:hAnsi="Times New Roman"/>
          <w:sz w:val="24"/>
          <w:szCs w:val="24"/>
          <w:lang w:eastAsia="hr-HR"/>
        </w:rPr>
        <w:tab/>
        <w:t xml:space="preserve">Prijedlog Odluke o prihvaćanju polugodišnjeg izvještaja o izvršenju Proračuna Općine Podstrana za 2024. godinu </w:t>
      </w:r>
    </w:p>
    <w:p w14:paraId="21F626B4" w14:textId="77777777" w:rsidR="007D34C0" w:rsidRPr="00395F9E" w:rsidRDefault="007D34C0" w:rsidP="007D34C0">
      <w:pPr>
        <w:spacing w:after="0" w:line="240" w:lineRule="auto"/>
        <w:ind w:left="4253" w:hanging="4253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sz w:val="24"/>
          <w:szCs w:val="24"/>
          <w:lang w:eastAsia="hr-HR"/>
        </w:rPr>
        <w:tab/>
      </w:r>
    </w:p>
    <w:p w14:paraId="1D14E9EE" w14:textId="4BAF0FD3" w:rsidR="007D34C0" w:rsidRDefault="007D34C0" w:rsidP="007D34C0">
      <w:pPr>
        <w:spacing w:after="0" w:line="240" w:lineRule="auto"/>
        <w:ind w:left="4253" w:hanging="4253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PRAVNI TEMELJ:</w:t>
      </w:r>
      <w:r w:rsidRPr="00395F9E">
        <w:rPr>
          <w:rFonts w:ascii="Times New Roman" w:hAnsi="Times New Roman"/>
          <w:sz w:val="24"/>
          <w:szCs w:val="24"/>
          <w:lang w:eastAsia="hr-HR"/>
        </w:rPr>
        <w:t xml:space="preserve">                    </w:t>
      </w:r>
      <w:r w:rsidRPr="00395F9E">
        <w:rPr>
          <w:rFonts w:ascii="Times New Roman" w:hAnsi="Times New Roman"/>
          <w:sz w:val="24"/>
          <w:szCs w:val="24"/>
          <w:lang w:eastAsia="hr-HR"/>
        </w:rPr>
        <w:tab/>
        <w:t>Zakon o proračunu</w:t>
      </w:r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bookmarkStart w:id="0" w:name="_Hlk144186762"/>
      <w:r>
        <w:rPr>
          <w:rFonts w:ascii="Times New Roman" w:hAnsi="Times New Roman"/>
          <w:sz w:val="24"/>
          <w:szCs w:val="24"/>
          <w:lang w:eastAsia="hr-HR"/>
        </w:rPr>
        <w:t>P</w:t>
      </w:r>
      <w:r w:rsidRPr="00395F9E">
        <w:rPr>
          <w:rFonts w:ascii="Times New Roman" w:hAnsi="Times New Roman"/>
          <w:bCs/>
          <w:sz w:val="24"/>
          <w:szCs w:val="24"/>
          <w:lang w:eastAsia="hr-HR"/>
        </w:rPr>
        <w:t>ravilnik o polugodišnjem i godišnjem izvještaju o izvršenju proračuna i financijskog plana</w:t>
      </w:r>
      <w:r>
        <w:rPr>
          <w:rFonts w:ascii="Times New Roman" w:hAnsi="Times New Roman"/>
          <w:bCs/>
          <w:sz w:val="24"/>
          <w:szCs w:val="24"/>
          <w:lang w:eastAsia="hr-HR"/>
        </w:rPr>
        <w:t>, Statut</w:t>
      </w:r>
      <w:r w:rsidRPr="00395F9E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bookmarkEnd w:id="0"/>
      <w:r>
        <w:rPr>
          <w:rFonts w:ascii="Times New Roman" w:hAnsi="Times New Roman"/>
          <w:bCs/>
          <w:sz w:val="24"/>
          <w:szCs w:val="24"/>
          <w:lang w:eastAsia="hr-HR"/>
        </w:rPr>
        <w:t>Općine Podstrana</w:t>
      </w:r>
    </w:p>
    <w:p w14:paraId="461473A8" w14:textId="77777777" w:rsidR="007D34C0" w:rsidRPr="00395F9E" w:rsidRDefault="007D34C0" w:rsidP="007D34C0">
      <w:pPr>
        <w:spacing w:after="0" w:line="240" w:lineRule="auto"/>
        <w:ind w:left="4253" w:hanging="4253"/>
        <w:jc w:val="both"/>
        <w:rPr>
          <w:rFonts w:ascii="Times New Roman" w:hAnsi="Times New Roman"/>
          <w:bCs/>
          <w:sz w:val="24"/>
          <w:szCs w:val="24"/>
          <w:lang w:eastAsia="hr-HR"/>
        </w:rPr>
      </w:pPr>
    </w:p>
    <w:p w14:paraId="465F1F8F" w14:textId="77777777" w:rsidR="007D34C0" w:rsidRPr="00395F9E" w:rsidRDefault="007D34C0" w:rsidP="007D34C0">
      <w:pPr>
        <w:spacing w:after="0" w:line="240" w:lineRule="auto"/>
        <w:ind w:left="4253" w:hanging="4253"/>
        <w:rPr>
          <w:rFonts w:ascii="Times New Roman" w:hAnsi="Times New Roman"/>
          <w:bCs/>
          <w:sz w:val="24"/>
          <w:szCs w:val="24"/>
          <w:lang w:eastAsia="hr-HR"/>
        </w:rPr>
      </w:pPr>
    </w:p>
    <w:p w14:paraId="4A4A9175" w14:textId="77777777" w:rsidR="007D34C0" w:rsidRPr="00395F9E" w:rsidRDefault="007D34C0" w:rsidP="007D34C0">
      <w:pPr>
        <w:spacing w:after="0" w:line="240" w:lineRule="auto"/>
        <w:ind w:left="4253" w:hanging="4253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 xml:space="preserve">NADLEŽNOST ZA  </w:t>
      </w:r>
    </w:p>
    <w:p w14:paraId="29BB0D8C" w14:textId="77777777" w:rsidR="007D34C0" w:rsidRPr="00395F9E" w:rsidRDefault="007D34C0" w:rsidP="007D34C0">
      <w:pPr>
        <w:spacing w:after="0" w:line="240" w:lineRule="auto"/>
        <w:ind w:left="4253" w:hanging="4253"/>
        <w:rPr>
          <w:rFonts w:ascii="Times New Roman" w:hAnsi="Times New Roman"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DONOŠENJE:</w:t>
      </w:r>
      <w:r w:rsidRPr="00395F9E">
        <w:rPr>
          <w:rFonts w:ascii="Times New Roman" w:hAnsi="Times New Roman"/>
          <w:sz w:val="24"/>
          <w:szCs w:val="24"/>
          <w:lang w:eastAsia="hr-HR"/>
        </w:rPr>
        <w:tab/>
        <w:t xml:space="preserve">Općinsko vijeće </w:t>
      </w:r>
    </w:p>
    <w:p w14:paraId="080377C0" w14:textId="77777777" w:rsidR="007D34C0" w:rsidRPr="00395F9E" w:rsidRDefault="007D34C0" w:rsidP="007D34C0">
      <w:pPr>
        <w:ind w:left="4253" w:hanging="4253"/>
        <w:rPr>
          <w:rFonts w:ascii="Times New Roman" w:hAnsi="Times New Roman"/>
          <w:sz w:val="24"/>
          <w:szCs w:val="24"/>
          <w:lang w:eastAsia="hr-HR"/>
        </w:rPr>
      </w:pPr>
    </w:p>
    <w:p w14:paraId="0815A398" w14:textId="77777777" w:rsidR="007D34C0" w:rsidRPr="00395F9E" w:rsidRDefault="007D34C0" w:rsidP="007D34C0">
      <w:pPr>
        <w:ind w:left="4253" w:hanging="4253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131C374" w14:textId="77777777" w:rsidR="007D34C0" w:rsidRPr="00395F9E" w:rsidRDefault="007D34C0" w:rsidP="007D34C0">
      <w:pPr>
        <w:ind w:left="4253" w:hanging="4253"/>
        <w:rPr>
          <w:rFonts w:ascii="Times New Roman" w:hAnsi="Times New Roman"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PREDLAGATELJ:</w:t>
      </w:r>
      <w:r w:rsidRPr="00395F9E">
        <w:rPr>
          <w:rFonts w:ascii="Times New Roman" w:hAnsi="Times New Roman"/>
          <w:sz w:val="24"/>
          <w:szCs w:val="24"/>
          <w:lang w:eastAsia="hr-HR"/>
        </w:rPr>
        <w:tab/>
        <w:t>Načelnik Općine Podstrana</w:t>
      </w:r>
    </w:p>
    <w:p w14:paraId="2D240CB0" w14:textId="77777777" w:rsidR="007D34C0" w:rsidRPr="00395F9E" w:rsidRDefault="007D34C0" w:rsidP="007D34C0">
      <w:pPr>
        <w:ind w:left="4253" w:hanging="4253"/>
        <w:rPr>
          <w:rFonts w:ascii="Times New Roman" w:hAnsi="Times New Roman"/>
          <w:sz w:val="24"/>
          <w:szCs w:val="24"/>
          <w:lang w:eastAsia="hr-HR"/>
        </w:rPr>
      </w:pPr>
    </w:p>
    <w:p w14:paraId="5B0783B8" w14:textId="77777777" w:rsidR="007D34C0" w:rsidRPr="00395F9E" w:rsidRDefault="007D34C0" w:rsidP="007D34C0">
      <w:pPr>
        <w:ind w:left="4253" w:hanging="4253"/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4A550422" w14:textId="77777777" w:rsidR="007D34C0" w:rsidRPr="00395F9E" w:rsidRDefault="007D34C0" w:rsidP="007D34C0">
      <w:pPr>
        <w:ind w:left="4253" w:hanging="4253"/>
        <w:jc w:val="both"/>
        <w:rPr>
          <w:rFonts w:ascii="Times New Roman" w:hAnsi="Times New Roman"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t>STRUČNA OBRADA:</w:t>
      </w:r>
      <w:r w:rsidRPr="00395F9E">
        <w:rPr>
          <w:rFonts w:ascii="Times New Roman" w:hAnsi="Times New Roman"/>
          <w:sz w:val="24"/>
          <w:szCs w:val="24"/>
          <w:lang w:eastAsia="hr-HR"/>
        </w:rPr>
        <w:tab/>
        <w:t>Upravni odjel za proračun i financije</w:t>
      </w:r>
    </w:p>
    <w:p w14:paraId="3A8C6179" w14:textId="77777777" w:rsidR="007D34C0" w:rsidRDefault="007D34C0" w:rsidP="007D34C0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DB4686E" w14:textId="77777777" w:rsidR="007D34C0" w:rsidRDefault="007D34C0" w:rsidP="007D34C0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C4F02AB" w14:textId="77777777" w:rsidR="007D34C0" w:rsidRDefault="007D34C0" w:rsidP="007D34C0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74E7C73" w14:textId="77777777" w:rsidR="007D34C0" w:rsidRDefault="007D34C0" w:rsidP="007D34C0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DBD632E" w14:textId="77777777" w:rsidR="007D34C0" w:rsidRPr="00395F9E" w:rsidRDefault="007D34C0" w:rsidP="007D34C0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36841F9F" w14:textId="77777777" w:rsidR="007D34C0" w:rsidRPr="00395F9E" w:rsidRDefault="007D34C0" w:rsidP="007D34C0">
      <w:pPr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5BDE73D" w14:textId="75559F76" w:rsidR="007D34C0" w:rsidRPr="00395F9E" w:rsidRDefault="007D34C0" w:rsidP="00354728">
      <w:pPr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395F9E">
        <w:rPr>
          <w:rFonts w:ascii="Times New Roman" w:hAnsi="Times New Roman"/>
          <w:b/>
          <w:bCs/>
          <w:sz w:val="24"/>
          <w:szCs w:val="24"/>
          <w:lang w:eastAsia="hr-HR"/>
        </w:rPr>
        <w:lastRenderedPageBreak/>
        <w:t>OBRAZLOŽENJE:</w:t>
      </w:r>
    </w:p>
    <w:p w14:paraId="615CC5C8" w14:textId="77777777" w:rsidR="007D34C0" w:rsidRPr="00395F9E" w:rsidRDefault="007D34C0" w:rsidP="007D34C0">
      <w:pPr>
        <w:jc w:val="both"/>
        <w:rPr>
          <w:rFonts w:ascii="Times New Roman" w:hAnsi="Times New Roman"/>
          <w:b/>
          <w:bCs/>
          <w:sz w:val="24"/>
          <w:szCs w:val="24"/>
          <w:lang w:eastAsia="hr-HR"/>
        </w:rPr>
      </w:pPr>
    </w:p>
    <w:p w14:paraId="3F1C7375" w14:textId="77777777" w:rsidR="007D34C0" w:rsidRPr="00395F9E" w:rsidRDefault="007D34C0" w:rsidP="007D34C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395F9E">
        <w:t xml:space="preserve">Zakonom o proračunu i Pravilnikom o polugodišnjem i godišnjem izvještaju o izvršenju proračuna i financijskog plana predviđeno je da </w:t>
      </w:r>
      <w:r w:rsidRPr="00395F9E">
        <w:rPr>
          <w:color w:val="231F20"/>
        </w:rPr>
        <w:t>upravno tijelo za financije izrađuje polugodišnji izvještaj o izvršenju proračuna i dostavlja ga načelniku. Načelnik podnosi predstavničkom tijelu na donošenje polugodišnji izvještaj o izvršenju proračuna do 30. rujna tekuće godine.</w:t>
      </w:r>
    </w:p>
    <w:p w14:paraId="41861543" w14:textId="77777777" w:rsidR="007D34C0" w:rsidRPr="00395F9E" w:rsidRDefault="007D34C0" w:rsidP="007D34C0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395F9E">
        <w:t>Polugodišnji i godišnji izvještaj o izvršenju proračuna sadrži: opći dio, posebni dio, obrazloženje i posebne izvještaje.</w:t>
      </w:r>
    </w:p>
    <w:p w14:paraId="4FEA894D" w14:textId="77777777" w:rsidR="007D34C0" w:rsidRPr="00395F9E" w:rsidRDefault="007D34C0" w:rsidP="007D34C0">
      <w:pPr>
        <w:pStyle w:val="box469218"/>
        <w:shd w:val="clear" w:color="auto" w:fill="FFFFFF"/>
        <w:spacing w:after="48"/>
        <w:ind w:firstLine="408"/>
        <w:jc w:val="both"/>
        <w:textAlignment w:val="baseline"/>
      </w:pPr>
      <w:r w:rsidRPr="00395F9E">
        <w:t>Opći dio polugodišnjeg o izvršenju proračuna sadrži izvorni plan ako od donošenja proračuna nije bilo izmjena i dopuna proračuna niti izvršenih preraspodjela odnosno izvorni plan i tekući plan ako je od donošenja proračuna bilo naknadno izvršenih preraspodjela.                                                        Opći dio polugodišnjeg izvještaja o izvršenju proračuna sadrži rebalans ako je od donošenja proračuna bilo izmjena i dopuna proračuna, odnosno rebalans i tekući plan ako je od izmjena i dopuna proračuna bilo naknadno izvršenih preraspodjela.</w:t>
      </w:r>
    </w:p>
    <w:p w14:paraId="73A22044" w14:textId="77777777" w:rsidR="007D34C0" w:rsidRPr="00395F9E" w:rsidRDefault="007D34C0" w:rsidP="007D34C0">
      <w:pPr>
        <w:pStyle w:val="box469218"/>
        <w:shd w:val="clear" w:color="auto" w:fill="FFFFFF"/>
        <w:spacing w:after="48"/>
        <w:ind w:firstLine="408"/>
        <w:jc w:val="both"/>
        <w:textAlignment w:val="baseline"/>
      </w:pPr>
      <w:r w:rsidRPr="00395F9E">
        <w:t>Posebni dio polugodišnjeg izvještaja o izvršenju proračuna sadrži izvorni plan ako od donošenja proračuna nije bilo izmjena i dopuna proračuna niti izvršenih preraspodjela odnosno izvorni plan i tekući plan ako je od donošenja proračuna bilo naknadno izvršenih preraspodjela. Posebni dio polugodišnjeg i godišnjeg izvještaja o izvršenju proračuna sadrži rebalans ako je od donošenja proračuna bilo izmjena i dopuna proračuna, odnosno rebalans i tekući plan ako je od izmjena i dopuna proračuna bilo naknadno izvršenih preraspodjela.</w:t>
      </w:r>
    </w:p>
    <w:p w14:paraId="2DBCD3FB" w14:textId="77777777" w:rsidR="007D34C0" w:rsidRPr="00395F9E" w:rsidRDefault="007D34C0" w:rsidP="007D34C0">
      <w:pPr>
        <w:pStyle w:val="box469218"/>
        <w:shd w:val="clear" w:color="auto" w:fill="FFFFFF"/>
        <w:spacing w:after="48"/>
        <w:ind w:firstLine="408"/>
        <w:jc w:val="both"/>
        <w:textAlignment w:val="baseline"/>
      </w:pPr>
      <w:r w:rsidRPr="00395F9E">
        <w:t>Obrazloženje općeg dijela izvještaja o izvršenju proračuna može se dati na opisni, brojčani, grafički ili kombinirani način.</w:t>
      </w:r>
    </w:p>
    <w:p w14:paraId="401D00A7" w14:textId="77777777" w:rsidR="007D34C0" w:rsidRPr="00395F9E" w:rsidRDefault="007D34C0" w:rsidP="007D34C0">
      <w:pPr>
        <w:pStyle w:val="box469218"/>
        <w:shd w:val="clear" w:color="auto" w:fill="FFFFFF"/>
        <w:spacing w:after="48"/>
        <w:ind w:firstLine="408"/>
        <w:jc w:val="both"/>
        <w:textAlignment w:val="baseline"/>
      </w:pPr>
      <w:r w:rsidRPr="00395F9E">
        <w:t>Posebni izvještaji u polugodišnjem izvještaju o izvršenju proračuna su izvještaj o korištenju proračunske zalihe, izvještaj o zaduživanju na domaćem i stranom tržištu novca i kapitala i – izvještaj o danim jamstvima i plaćanjima po protestiranim jamstvima.</w:t>
      </w:r>
    </w:p>
    <w:p w14:paraId="33AED08C" w14:textId="77777777" w:rsidR="007D34C0" w:rsidRPr="00395F9E" w:rsidRDefault="007D34C0" w:rsidP="007D34C0">
      <w:pPr>
        <w:pStyle w:val="box469218"/>
        <w:shd w:val="clear" w:color="auto" w:fill="FFFFFF"/>
        <w:spacing w:after="48"/>
        <w:ind w:firstLine="408"/>
        <w:jc w:val="both"/>
        <w:textAlignment w:val="baseline"/>
      </w:pPr>
    </w:p>
    <w:p w14:paraId="55C7F48B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F996D61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183E4E2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95D29E1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19B484A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8DFEFD5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747A2C8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BA421F8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2C75F05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5FA5961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8E4060D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12FA1BD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FD0834A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802A03A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5C4759FE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2E38EC3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A745CBB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F9E8C0D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55D9C9A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E0C9F81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14139E4" w14:textId="77777777" w:rsidR="007D34C0" w:rsidRDefault="007D34C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650B0F9" w14:textId="3CB9B2D4" w:rsidR="0051572A" w:rsidRPr="00734A14" w:rsidRDefault="0051572A" w:rsidP="007D3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Na temelju članka </w:t>
      </w:r>
      <w:r w:rsidR="008C168E">
        <w:rPr>
          <w:rFonts w:ascii="Times New Roman" w:hAnsi="Times New Roman"/>
          <w:sz w:val="24"/>
          <w:szCs w:val="24"/>
        </w:rPr>
        <w:t>88</w:t>
      </w:r>
      <w:r w:rsidRPr="00734A14">
        <w:rPr>
          <w:rFonts w:ascii="Times New Roman" w:hAnsi="Times New Roman"/>
          <w:sz w:val="24"/>
          <w:szCs w:val="24"/>
        </w:rPr>
        <w:t xml:space="preserve">. Zakona o proračunu ("Narodne novine" broj </w:t>
      </w:r>
      <w:r w:rsidR="008C168E">
        <w:rPr>
          <w:rFonts w:ascii="Times New Roman" w:hAnsi="Times New Roman"/>
          <w:sz w:val="24"/>
          <w:szCs w:val="24"/>
        </w:rPr>
        <w:t>144/21</w:t>
      </w:r>
      <w:r w:rsidRPr="00734A14">
        <w:rPr>
          <w:rFonts w:ascii="Times New Roman" w:hAnsi="Times New Roman"/>
          <w:sz w:val="24"/>
          <w:szCs w:val="24"/>
        </w:rPr>
        <w:t xml:space="preserve">), Pravilnika o </w:t>
      </w:r>
      <w:r w:rsidR="0022295E" w:rsidRPr="00734A14">
        <w:rPr>
          <w:rFonts w:ascii="Times New Roman" w:hAnsi="Times New Roman"/>
          <w:sz w:val="24"/>
          <w:szCs w:val="24"/>
        </w:rPr>
        <w:t>polugodiš</w:t>
      </w:r>
      <w:r w:rsidRPr="00734A14">
        <w:rPr>
          <w:rFonts w:ascii="Times New Roman" w:hAnsi="Times New Roman"/>
          <w:sz w:val="24"/>
          <w:szCs w:val="24"/>
        </w:rPr>
        <w:t xml:space="preserve">njem i godišnjem izvještaju o izvršenju proračuna </w:t>
      </w:r>
      <w:r w:rsidR="00130531">
        <w:rPr>
          <w:rFonts w:ascii="Times New Roman" w:hAnsi="Times New Roman"/>
          <w:sz w:val="24"/>
          <w:szCs w:val="24"/>
        </w:rPr>
        <w:t xml:space="preserve">i financijskog plana </w:t>
      </w:r>
      <w:r w:rsidRPr="00734A14">
        <w:rPr>
          <w:rFonts w:ascii="Times New Roman" w:hAnsi="Times New Roman"/>
          <w:sz w:val="24"/>
          <w:szCs w:val="24"/>
        </w:rPr>
        <w:t xml:space="preserve">(''Narodne novine'' broj </w:t>
      </w:r>
      <w:r w:rsidR="001E3359">
        <w:rPr>
          <w:rFonts w:ascii="Times New Roman" w:hAnsi="Times New Roman"/>
          <w:sz w:val="24"/>
          <w:szCs w:val="24"/>
        </w:rPr>
        <w:t>85/2</w:t>
      </w:r>
      <w:r w:rsidR="00130531">
        <w:rPr>
          <w:rFonts w:ascii="Times New Roman" w:hAnsi="Times New Roman"/>
          <w:sz w:val="24"/>
          <w:szCs w:val="24"/>
        </w:rPr>
        <w:t>3) i</w:t>
      </w:r>
      <w:r w:rsidRPr="00734A14">
        <w:rPr>
          <w:rFonts w:ascii="Times New Roman" w:hAnsi="Times New Roman"/>
          <w:sz w:val="24"/>
          <w:szCs w:val="24"/>
        </w:rPr>
        <w:t xml:space="preserve"> članka 31. Statuta općine Podstrana ("Službeni glasnik općine Podstrana" broj </w:t>
      </w:r>
      <w:r w:rsidR="004B1E3F" w:rsidRPr="004B1E3F">
        <w:rPr>
          <w:rFonts w:ascii="Times New Roman" w:hAnsi="Times New Roman"/>
          <w:sz w:val="24"/>
          <w:szCs w:val="24"/>
        </w:rPr>
        <w:t>07/21, 21/21</w:t>
      </w:r>
      <w:r w:rsidR="001E3359">
        <w:rPr>
          <w:rFonts w:ascii="Times New Roman" w:hAnsi="Times New Roman"/>
          <w:sz w:val="24"/>
          <w:szCs w:val="24"/>
        </w:rPr>
        <w:t>, 04/23</w:t>
      </w:r>
      <w:r w:rsidRPr="00734A14">
        <w:rPr>
          <w:rFonts w:ascii="Times New Roman" w:hAnsi="Times New Roman"/>
          <w:sz w:val="24"/>
          <w:szCs w:val="24"/>
        </w:rPr>
        <w:t>), Općinsko vijeće općine Podstrana na</w:t>
      </w:r>
      <w:r w:rsidR="00936953">
        <w:rPr>
          <w:rFonts w:ascii="Times New Roman" w:hAnsi="Times New Roman"/>
          <w:sz w:val="24"/>
          <w:szCs w:val="24"/>
        </w:rPr>
        <w:t xml:space="preserve"> 3</w:t>
      </w:r>
      <w:r w:rsidR="0038169D">
        <w:rPr>
          <w:rFonts w:ascii="Times New Roman" w:hAnsi="Times New Roman"/>
          <w:sz w:val="24"/>
          <w:szCs w:val="24"/>
        </w:rPr>
        <w:t>2</w:t>
      </w:r>
      <w:r w:rsidR="005822D4" w:rsidRPr="00734A14">
        <w:rPr>
          <w:rFonts w:ascii="Times New Roman" w:hAnsi="Times New Roman"/>
          <w:sz w:val="24"/>
          <w:szCs w:val="24"/>
        </w:rPr>
        <w:t>.</w:t>
      </w:r>
      <w:r w:rsidRPr="00734A14">
        <w:rPr>
          <w:rFonts w:ascii="Times New Roman" w:hAnsi="Times New Roman"/>
          <w:sz w:val="24"/>
          <w:szCs w:val="24"/>
        </w:rPr>
        <w:t xml:space="preserve"> sjednici, održanoj dana</w:t>
      </w:r>
      <w:r w:rsidR="00936953">
        <w:rPr>
          <w:rFonts w:ascii="Times New Roman" w:hAnsi="Times New Roman"/>
          <w:sz w:val="24"/>
          <w:szCs w:val="24"/>
        </w:rPr>
        <w:t xml:space="preserve"> 25. rujna 2024</w:t>
      </w:r>
      <w:r w:rsidRPr="00734A14">
        <w:rPr>
          <w:rFonts w:ascii="Times New Roman" w:hAnsi="Times New Roman"/>
          <w:sz w:val="24"/>
          <w:szCs w:val="24"/>
        </w:rPr>
        <w:t>. godine donosi</w:t>
      </w:r>
    </w:p>
    <w:p w14:paraId="00A1F8A8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2E404C74" w:rsidR="0051572A" w:rsidRPr="00734A14" w:rsidRDefault="008040B2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ODLUKA</w:t>
      </w:r>
    </w:p>
    <w:p w14:paraId="71AE7F81" w14:textId="4798D920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 xml:space="preserve">o prihvaćanju </w:t>
      </w:r>
      <w:r w:rsidR="004B1E3F">
        <w:rPr>
          <w:rFonts w:ascii="Times New Roman" w:hAnsi="Times New Roman"/>
          <w:b/>
          <w:sz w:val="32"/>
          <w:szCs w:val="32"/>
        </w:rPr>
        <w:t>polu</w:t>
      </w:r>
      <w:r w:rsidR="0022295E" w:rsidRPr="00734A14">
        <w:rPr>
          <w:rFonts w:ascii="Times New Roman" w:hAnsi="Times New Roman"/>
          <w:b/>
          <w:sz w:val="32"/>
          <w:szCs w:val="32"/>
        </w:rPr>
        <w:t>godiš</w:t>
      </w:r>
      <w:r w:rsidR="00D64DA8" w:rsidRPr="00734A14">
        <w:rPr>
          <w:rFonts w:ascii="Times New Roman" w:hAnsi="Times New Roman"/>
          <w:b/>
          <w:sz w:val="32"/>
          <w:szCs w:val="32"/>
        </w:rPr>
        <w:t>njeg</w:t>
      </w:r>
      <w:r w:rsidRPr="00734A14"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645BFA7E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Proračuna Općine Podstrana za 20</w:t>
      </w:r>
      <w:r w:rsidR="00F511D2" w:rsidRPr="00734A14">
        <w:rPr>
          <w:rFonts w:ascii="Times New Roman" w:hAnsi="Times New Roman"/>
          <w:b/>
          <w:sz w:val="32"/>
          <w:szCs w:val="32"/>
        </w:rPr>
        <w:t>2</w:t>
      </w:r>
      <w:r w:rsidR="00803EB3">
        <w:rPr>
          <w:rFonts w:ascii="Times New Roman" w:hAnsi="Times New Roman"/>
          <w:b/>
          <w:sz w:val="32"/>
          <w:szCs w:val="32"/>
        </w:rPr>
        <w:t>4</w:t>
      </w:r>
      <w:r w:rsidRPr="00734A14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1.</w:t>
      </w:r>
    </w:p>
    <w:p w14:paraId="0014AFE3" w14:textId="663F05CF" w:rsidR="0051572A" w:rsidRPr="00734A14" w:rsidRDefault="004B1E3F" w:rsidP="0051572A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Polug</w:t>
      </w:r>
      <w:r w:rsidR="0022295E" w:rsidRPr="00734A14">
        <w:rPr>
          <w:rFonts w:ascii="Times New Roman" w:hAnsi="Times New Roman"/>
          <w:sz w:val="24"/>
          <w:szCs w:val="24"/>
        </w:rPr>
        <w:t>odiš</w:t>
      </w:r>
      <w:r w:rsidR="00EF6A8D" w:rsidRPr="00734A14">
        <w:rPr>
          <w:rFonts w:ascii="Times New Roman" w:hAnsi="Times New Roman"/>
          <w:sz w:val="24"/>
          <w:szCs w:val="24"/>
        </w:rPr>
        <w:t>nji</w:t>
      </w:r>
      <w:r w:rsidR="0051572A" w:rsidRPr="00734A14">
        <w:rPr>
          <w:rFonts w:ascii="Times New Roman" w:hAnsi="Times New Roman"/>
          <w:sz w:val="24"/>
          <w:szCs w:val="24"/>
        </w:rPr>
        <w:t xml:space="preserve"> Izvještaj o izvršenju Proračuna Općine Podstrana za 20</w:t>
      </w:r>
      <w:r w:rsidR="00F511D2" w:rsidRPr="00734A14">
        <w:rPr>
          <w:rFonts w:ascii="Times New Roman" w:hAnsi="Times New Roman"/>
          <w:sz w:val="24"/>
          <w:szCs w:val="24"/>
        </w:rPr>
        <w:t>2</w:t>
      </w:r>
      <w:r w:rsidR="00803EB3">
        <w:rPr>
          <w:rFonts w:ascii="Times New Roman" w:hAnsi="Times New Roman"/>
          <w:sz w:val="24"/>
          <w:szCs w:val="24"/>
        </w:rPr>
        <w:t>4</w:t>
      </w:r>
      <w:r w:rsidR="0051572A" w:rsidRPr="00734A14">
        <w:rPr>
          <w:rFonts w:ascii="Times New Roman" w:hAnsi="Times New Roman"/>
          <w:sz w:val="24"/>
          <w:szCs w:val="24"/>
        </w:rPr>
        <w:t>. godinu sadrži:</w:t>
      </w:r>
    </w:p>
    <w:p w14:paraId="34AC5954" w14:textId="36303FE6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O</w:t>
      </w:r>
      <w:r w:rsidR="0051572A" w:rsidRPr="00734A14">
        <w:rPr>
          <w:rFonts w:ascii="Times New Roman" w:hAnsi="Times New Roman"/>
          <w:sz w:val="24"/>
          <w:szCs w:val="24"/>
        </w:rPr>
        <w:t>pći dio proračuna</w:t>
      </w:r>
    </w:p>
    <w:p w14:paraId="26A344AE" w14:textId="793046F4" w:rsidR="00F511D2" w:rsidRPr="00734A14" w:rsidRDefault="00734A14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s</w:t>
      </w:r>
      <w:r w:rsidR="00F511D2" w:rsidRPr="00734A14">
        <w:rPr>
          <w:rFonts w:ascii="Times New Roman" w:hAnsi="Times New Roman"/>
          <w:bCs/>
          <w:sz w:val="24"/>
          <w:szCs w:val="24"/>
        </w:rPr>
        <w:t>ažetak Računa prihoda i rashoda i</w:t>
      </w:r>
      <w:r w:rsidR="001E3359">
        <w:rPr>
          <w:rFonts w:ascii="Times New Roman" w:hAnsi="Times New Roman"/>
          <w:bCs/>
          <w:sz w:val="24"/>
          <w:szCs w:val="24"/>
        </w:rPr>
        <w:t xml:space="preserve"> </w:t>
      </w:r>
      <w:r w:rsidR="00F511D2" w:rsidRPr="00734A14">
        <w:rPr>
          <w:rFonts w:ascii="Times New Roman" w:hAnsi="Times New Roman"/>
          <w:bCs/>
          <w:sz w:val="24"/>
          <w:szCs w:val="24"/>
        </w:rPr>
        <w:t>Računa financiranja</w:t>
      </w:r>
    </w:p>
    <w:p w14:paraId="0BB0ABCF" w14:textId="7720606D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Račun prihoda i rashoda</w:t>
      </w:r>
    </w:p>
    <w:p w14:paraId="3F3564A5" w14:textId="4118E323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Račun financiranja</w:t>
      </w:r>
    </w:p>
    <w:p w14:paraId="52EBB865" w14:textId="33050D7B" w:rsidR="0051572A" w:rsidRPr="001E3359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P</w:t>
      </w:r>
      <w:r w:rsidR="0051572A" w:rsidRPr="00734A14">
        <w:rPr>
          <w:rFonts w:ascii="Times New Roman" w:hAnsi="Times New Roman"/>
          <w:sz w:val="24"/>
          <w:szCs w:val="24"/>
        </w:rPr>
        <w:t>osebni dio proračuna</w:t>
      </w:r>
    </w:p>
    <w:p w14:paraId="78F8D12B" w14:textId="2B4CBA07" w:rsidR="001E3359" w:rsidRPr="001E3359" w:rsidRDefault="001E3359" w:rsidP="001E3359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E3359">
        <w:rPr>
          <w:rFonts w:ascii="Times New Roman" w:hAnsi="Times New Roman"/>
          <w:bCs/>
          <w:sz w:val="24"/>
          <w:szCs w:val="24"/>
        </w:rPr>
        <w:t>Izvještaj po organizacijskoj klasifikaciji</w:t>
      </w:r>
    </w:p>
    <w:p w14:paraId="1BF1924E" w14:textId="5401C8F0" w:rsidR="001E3359" w:rsidRPr="001E3359" w:rsidRDefault="001E3359" w:rsidP="00130531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1E3359">
        <w:rPr>
          <w:rFonts w:ascii="Times New Roman" w:hAnsi="Times New Roman"/>
          <w:bCs/>
          <w:sz w:val="24"/>
          <w:szCs w:val="24"/>
        </w:rPr>
        <w:t>Izvještaj po programskoj klasifikaciji</w:t>
      </w:r>
    </w:p>
    <w:p w14:paraId="39DDA7B5" w14:textId="40B236FE" w:rsidR="001E3359" w:rsidRDefault="001E3359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izvještaja o izvršenju proračuna</w:t>
      </w:r>
    </w:p>
    <w:p w14:paraId="040149B4" w14:textId="521D4697" w:rsidR="0051572A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korištenju proračunske zalihe</w:t>
      </w:r>
    </w:p>
    <w:p w14:paraId="0C4B648C" w14:textId="77777777" w:rsidR="001E3359" w:rsidRPr="001E3359" w:rsidRDefault="001E3359" w:rsidP="001E3359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359">
        <w:rPr>
          <w:rFonts w:ascii="Times New Roman" w:hAnsi="Times New Roman"/>
          <w:sz w:val="24"/>
          <w:szCs w:val="24"/>
        </w:rPr>
        <w:t>Izvještaj o zaduživanju na domaćem i stranom tržištu novca i kapitala</w:t>
      </w:r>
    </w:p>
    <w:p w14:paraId="6266463F" w14:textId="77777777" w:rsidR="001E3359" w:rsidRPr="001E3359" w:rsidRDefault="001E3359" w:rsidP="001E3359">
      <w:pPr>
        <w:pStyle w:val="Odlomakpopis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E3359">
        <w:rPr>
          <w:rFonts w:ascii="Times New Roman" w:hAnsi="Times New Roman"/>
          <w:sz w:val="24"/>
          <w:szCs w:val="24"/>
        </w:rPr>
        <w:t>Izvještaj o danim jamstvima i izdacima po jamstvima</w:t>
      </w:r>
    </w:p>
    <w:p w14:paraId="4EA86498" w14:textId="6709AC71" w:rsidR="0051572A" w:rsidRPr="00734A14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9295EA9" w14:textId="77777777" w:rsidR="00F511D2" w:rsidRPr="00734A14" w:rsidRDefault="00F511D2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0DA1327" w14:textId="77777777" w:rsidR="0051572A" w:rsidRPr="00734A14" w:rsidRDefault="0051572A" w:rsidP="0022295E">
      <w:pPr>
        <w:pStyle w:val="Odlomakpopisa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508631051"/>
      <w:r w:rsidRPr="00734A14">
        <w:rPr>
          <w:rFonts w:ascii="Times New Roman" w:hAnsi="Times New Roman"/>
          <w:b/>
          <w:sz w:val="24"/>
          <w:szCs w:val="24"/>
        </w:rPr>
        <w:t>OPĆI DIO PRORAČUNA</w:t>
      </w:r>
    </w:p>
    <w:bookmarkEnd w:id="1"/>
    <w:p w14:paraId="791DB986" w14:textId="77777777" w:rsidR="0051572A" w:rsidRPr="00734A14" w:rsidRDefault="0051572A" w:rsidP="0051572A">
      <w:pPr>
        <w:pStyle w:val="Odlomakpopisa"/>
        <w:spacing w:after="0"/>
        <w:ind w:left="1064"/>
        <w:rPr>
          <w:rFonts w:ascii="Times New Roman" w:hAnsi="Times New Roman"/>
          <w:b/>
          <w:sz w:val="24"/>
          <w:szCs w:val="24"/>
        </w:rPr>
      </w:pPr>
    </w:p>
    <w:p w14:paraId="04633B5A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2.</w:t>
      </w:r>
    </w:p>
    <w:p w14:paraId="6DE88DEF" w14:textId="2593A919" w:rsidR="0051572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Sažetak Računa prihoda i rashoda i Računa financiranja sadrži prikaz ukupnih ostvarenih prihoda i primitaka te izvršenih rashoda i izdataka na razini razreda ekonomske klasifikacije, kako slijedi:</w:t>
      </w:r>
    </w:p>
    <w:p w14:paraId="06DF7A53" w14:textId="77777777" w:rsidR="00803EB3" w:rsidRDefault="00803EB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D75F87B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A7E7684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64BB84D1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D51C7DA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4B31D4A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B529BC3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6111655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B295F77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FBFD163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B4D0ECD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6424711D" w14:textId="77777777" w:rsidR="007D34C0" w:rsidRDefault="007D34C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81566BF" w14:textId="77777777" w:rsidR="00803EB3" w:rsidRDefault="00803EB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697" w:type="dxa"/>
        <w:tblLook w:val="04A0" w:firstRow="1" w:lastRow="0" w:firstColumn="1" w:lastColumn="0" w:noHBand="0" w:noVBand="1"/>
      </w:tblPr>
      <w:tblGrid>
        <w:gridCol w:w="610"/>
        <w:gridCol w:w="2753"/>
        <w:gridCol w:w="1457"/>
        <w:gridCol w:w="1506"/>
        <w:gridCol w:w="1547"/>
        <w:gridCol w:w="916"/>
        <w:gridCol w:w="908"/>
      </w:tblGrid>
      <w:tr w:rsidR="00803EB3" w:rsidRPr="00803EB3" w14:paraId="0DCF5793" w14:textId="77777777" w:rsidTr="00803EB3">
        <w:trPr>
          <w:trHeight w:val="73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900B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C1F9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4E57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IZVRŠENJE 30.06.2023.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3421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PLAN 2024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8544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IZVRŠENJE 30.06.2024.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7325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INDEKS  3/1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2C6E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INDEKS 3/2</w:t>
            </w:r>
          </w:p>
        </w:tc>
      </w:tr>
      <w:tr w:rsidR="00803EB3" w:rsidRPr="00803EB3" w14:paraId="48B37981" w14:textId="77777777" w:rsidTr="00803EB3">
        <w:trPr>
          <w:trHeight w:val="375"/>
        </w:trPr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5F4D2F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A. Račun prihoda i rashoda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20F969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0D1C38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00598D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783B75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8DCB0D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803EB3" w:rsidRPr="00803EB3" w14:paraId="2A52B4B6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2427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C14A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Prihodi poslovanja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F48C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5.472.087,01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6F55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12.021.124,29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ECDD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4.917.429,82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C416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45C0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41%</w:t>
            </w:r>
          </w:p>
        </w:tc>
      </w:tr>
      <w:tr w:rsidR="00803EB3" w:rsidRPr="00803EB3" w14:paraId="2F03C885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7B6A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6E6C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Prihodi od prodaje nefinancijske imovine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E1B4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10.254,21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8045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8.000,00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CBA8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B7CA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6600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0%</w:t>
            </w:r>
          </w:p>
        </w:tc>
      </w:tr>
      <w:tr w:rsidR="00803EB3" w:rsidRPr="00803EB3" w14:paraId="262CC326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306AD6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7F6963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Ukupno prihodi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FAC60C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5.482.341,22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8C6DFC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12.029.124,29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643C28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4.917.429,82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649BAE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53130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41%</w:t>
            </w:r>
          </w:p>
        </w:tc>
      </w:tr>
      <w:tr w:rsidR="00803EB3" w:rsidRPr="00803EB3" w14:paraId="3A148E17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51F0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2274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Rashodi poslovanja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93CF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3.112.428,12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339B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9.476.545,16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9F1E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4.305.277,15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2BA0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57EB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45%</w:t>
            </w:r>
          </w:p>
        </w:tc>
      </w:tr>
      <w:tr w:rsidR="00803EB3" w:rsidRPr="00803EB3" w14:paraId="0D3DC7A9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D947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593B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Rashodi za nabavu nefinancijske imovine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D724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669.216,67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6E73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6.821.350,00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FA9B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1.586.246,67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FB6D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6CBF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23%</w:t>
            </w:r>
          </w:p>
        </w:tc>
      </w:tr>
      <w:tr w:rsidR="00803EB3" w:rsidRPr="00803EB3" w14:paraId="4331802B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2163EE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036A85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Ukupno rashodi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1A279E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3.781.644,79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6E8DD2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16.297.895,16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439EAF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5.891.523,82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2B80E8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FD1C40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36%</w:t>
            </w:r>
          </w:p>
        </w:tc>
      </w:tr>
      <w:tr w:rsidR="00803EB3" w:rsidRPr="00803EB3" w14:paraId="6FCFF7A0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0EBEF3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C04C24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Razlika prihoda i rashoda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35CF15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1.700.696,43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560F7B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-4.268.770,87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9C93A9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-974.094,00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D9A5A7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-57%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B4E55E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23%</w:t>
            </w:r>
          </w:p>
        </w:tc>
      </w:tr>
      <w:tr w:rsidR="00803EB3" w:rsidRPr="00803EB3" w14:paraId="6493FB71" w14:textId="77777777" w:rsidTr="00803EB3">
        <w:trPr>
          <w:trHeight w:val="199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A2F9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E907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585C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7859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A747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2A6F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9D6B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3EB3" w:rsidRPr="00803EB3" w14:paraId="4EC04757" w14:textId="77777777" w:rsidTr="00803EB3">
        <w:trPr>
          <w:trHeight w:val="375"/>
        </w:trPr>
        <w:tc>
          <w:tcPr>
            <w:tcW w:w="3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221BB5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 xml:space="preserve">B. Račun financiranja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8DB9AE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193AA0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EAF3FA" w14:textId="77777777" w:rsidR="00803EB3" w:rsidRPr="00803EB3" w:rsidRDefault="00803EB3" w:rsidP="00803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9E8E37" w14:textId="77777777" w:rsidR="00803EB3" w:rsidRPr="00803EB3" w:rsidRDefault="00803EB3" w:rsidP="00803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C2D05C" w14:textId="77777777" w:rsidR="00803EB3" w:rsidRPr="00803EB3" w:rsidRDefault="00803EB3" w:rsidP="00803E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03EB3" w:rsidRPr="00803EB3" w14:paraId="142993AE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C05A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1E2E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Primici od financijske imovine i zaduživanja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8A40" w14:textId="227A75BB" w:rsidR="00803EB3" w:rsidRPr="00803EB3" w:rsidRDefault="00A82975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944B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278.165,49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8F6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A32F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2D4D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3EB3" w:rsidRPr="00803EB3" w14:paraId="6F520B98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303D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4636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Izdaci za financijsku imovinu i otplate zajmova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6C59" w14:textId="7FAE6EB9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                 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4702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E5CE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  <w:r w:rsidRPr="00803EB3">
              <w:rPr>
                <w:rFonts w:eastAsia="Times New Roman" w:cs="Calibri"/>
                <w:lang w:eastAsia="hr-HR"/>
              </w:rPr>
              <w:t>2.000.000,00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CDA6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53E4" w14:textId="77777777" w:rsidR="00803EB3" w:rsidRPr="00803EB3" w:rsidRDefault="00803EB3" w:rsidP="00803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803EB3" w:rsidRPr="00803EB3" w14:paraId="711E808A" w14:textId="77777777" w:rsidTr="00803EB3">
        <w:trPr>
          <w:trHeight w:val="37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93C825" w14:textId="77777777" w:rsidR="00803EB3" w:rsidRPr="00803EB3" w:rsidRDefault="00803EB3" w:rsidP="00803E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3EB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720C14" w14:textId="77777777" w:rsidR="00803EB3" w:rsidRPr="00803EB3" w:rsidRDefault="00803EB3" w:rsidP="00803EB3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Neto financiranje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4656E6" w14:textId="43866A0A" w:rsidR="00803EB3" w:rsidRPr="00803EB3" w:rsidRDefault="00A82975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80844E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278.165,49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607A81" w14:textId="77777777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803EB3">
              <w:rPr>
                <w:rFonts w:eastAsia="Times New Roman" w:cs="Calibri"/>
                <w:b/>
                <w:bCs/>
                <w:lang w:eastAsia="hr-HR"/>
              </w:rPr>
              <w:t>-2.000.000,00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87C5B" w14:textId="14E5F888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79291" w14:textId="29A6575C" w:rsidR="00803EB3" w:rsidRPr="00803EB3" w:rsidRDefault="00803EB3" w:rsidP="00803EB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</w:p>
        </w:tc>
      </w:tr>
    </w:tbl>
    <w:p w14:paraId="6E5A6335" w14:textId="77777777" w:rsidR="00803EB3" w:rsidRDefault="00803EB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CCAE01A" w14:textId="77777777" w:rsidR="00130531" w:rsidRDefault="00130531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CE375F6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2C4EC41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61C9C18A" w14:textId="77777777" w:rsidR="00324B52" w:rsidRPr="00734A14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550D536" w14:textId="7373F4E9" w:rsidR="00862763" w:rsidRDefault="00862763" w:rsidP="001305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877B97" w14:textId="77777777" w:rsidR="00862763" w:rsidRPr="00130531" w:rsidRDefault="00862763" w:rsidP="001305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94CA7" w14:textId="389C5E60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61DD56B9" w14:textId="41F4435B" w:rsidR="00862763" w:rsidRDefault="00862763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2C8CCDB" w14:textId="77777777" w:rsidR="00862763" w:rsidRPr="00734A14" w:rsidRDefault="00862763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ECEA0D6" w14:textId="77777777" w:rsidR="0051572A" w:rsidRPr="00734A14" w:rsidRDefault="0051572A" w:rsidP="0051572A">
      <w:pPr>
        <w:rPr>
          <w:rFonts w:ascii="Times New Roman" w:hAnsi="Times New Roman"/>
          <w:b/>
          <w:sz w:val="24"/>
          <w:szCs w:val="24"/>
        </w:rPr>
        <w:sectPr w:rsidR="0051572A" w:rsidRPr="00734A14" w:rsidSect="000A327B">
          <w:headerReference w:type="even" r:id="rId9"/>
          <w:footerReference w:type="even" r:id="rId10"/>
          <w:footerReference w:type="default" r:id="rId11"/>
          <w:footerReference w:type="first" r:id="rId12"/>
          <w:pgSz w:w="11907" w:h="16839" w:code="9"/>
          <w:pgMar w:top="567" w:right="851" w:bottom="567" w:left="851" w:header="284" w:footer="283" w:gutter="0"/>
          <w:cols w:space="708"/>
          <w:titlePg/>
          <w:docGrid w:linePitch="360"/>
        </w:sectPr>
      </w:pPr>
    </w:p>
    <w:p w14:paraId="37FD1E50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480C479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b/>
        </w:rPr>
      </w:pPr>
      <w:r w:rsidRPr="00734A14">
        <w:rPr>
          <w:rFonts w:ascii="Times New Roman" w:eastAsiaTheme="minorHAnsi" w:hAnsi="Times New Roman"/>
          <w:b/>
        </w:rPr>
        <w:t>A. Račun prihoda i rashoda</w:t>
      </w:r>
    </w:p>
    <w:p w14:paraId="5AFE0E87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803033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3.</w:t>
      </w:r>
    </w:p>
    <w:p w14:paraId="3F24DE9F" w14:textId="3CDBDCE2" w:rsidR="00A203B6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508287540"/>
      <w:r w:rsidRPr="00734A14">
        <w:rPr>
          <w:rFonts w:ascii="Times New Roman" w:hAnsi="Times New Roman"/>
          <w:color w:val="000000" w:themeColor="text1"/>
          <w:sz w:val="24"/>
          <w:szCs w:val="24"/>
        </w:rPr>
        <w:t>Prikaz ukupnih ostvarenih prihoda i rashoda iskazan prema ekonomskoj klasifikaci</w:t>
      </w:r>
      <w:r w:rsidR="004D7BD5">
        <w:rPr>
          <w:rFonts w:ascii="Times New Roman" w:hAnsi="Times New Roman"/>
          <w:color w:val="000000" w:themeColor="text1"/>
          <w:sz w:val="24"/>
          <w:szCs w:val="24"/>
        </w:rPr>
        <w:t>ji se daje u slijedećoj tablici:</w:t>
      </w:r>
    </w:p>
    <w:p w14:paraId="150781BC" w14:textId="77777777" w:rsidR="003D2070" w:rsidRDefault="003D207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E1E3F5F" w14:textId="77777777" w:rsidR="003D2070" w:rsidRPr="00734A14" w:rsidRDefault="003D2070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2"/>
    <w:p w14:paraId="6F44708E" w14:textId="10F57FCE" w:rsidR="0051572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622"/>
        <w:gridCol w:w="7737"/>
        <w:gridCol w:w="1701"/>
        <w:gridCol w:w="1559"/>
        <w:gridCol w:w="1417"/>
        <w:gridCol w:w="993"/>
        <w:gridCol w:w="1134"/>
      </w:tblGrid>
      <w:tr w:rsidR="003D2070" w:rsidRPr="003D2070" w14:paraId="3045E6DB" w14:textId="77777777" w:rsidTr="00A82975">
        <w:trPr>
          <w:trHeight w:val="9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85702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2B411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6CAB1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IZVRŠENJE 30.06.2023.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EC000C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PLAN 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CAA7C6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IZVRŠENJE 30.06.2024.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93217B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INDEKS 3/1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7861A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INDEKS 3/2</w:t>
            </w:r>
          </w:p>
        </w:tc>
      </w:tr>
      <w:tr w:rsidR="003D2070" w:rsidRPr="003D2070" w14:paraId="3B5A5D63" w14:textId="77777777" w:rsidTr="00A82975">
        <w:trPr>
          <w:trHeight w:val="36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B62E16" w14:textId="69870968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12C341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D97678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A2BBF9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122C41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38899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022BE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</w:tr>
      <w:tr w:rsidR="003D2070" w:rsidRPr="003D2070" w14:paraId="1334FCC2" w14:textId="77777777" w:rsidTr="00A82975">
        <w:trPr>
          <w:trHeight w:val="34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4BD621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0694FB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32327B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5.472.087,01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6B89A3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12.021.124,29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2FFE81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4.917.429,82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E76E31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1F1C58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41%</w:t>
            </w:r>
          </w:p>
        </w:tc>
      </w:tr>
      <w:tr w:rsidR="003D2070" w:rsidRPr="003D2070" w14:paraId="52471738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150F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C70F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7A8F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4.138.195,89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9429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7.410.300,00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CDCF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3.598.548,86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6EE6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43E4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49%</w:t>
            </w:r>
          </w:p>
        </w:tc>
      </w:tr>
      <w:tr w:rsidR="003D2070" w:rsidRPr="003D2070" w14:paraId="272349B9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5293D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FF5AE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0278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3.194.126,91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9B32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98BD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3.068.941,56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7BB2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3E2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56%</w:t>
            </w:r>
          </w:p>
        </w:tc>
      </w:tr>
      <w:tr w:rsidR="003D2070" w:rsidRPr="003D2070" w14:paraId="701288B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075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52D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 xml:space="preserve">Porez i prirez na dohodak od nesamostalnog rada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0CA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3.194.126,91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369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294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3.068.941,56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9FD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28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56%</w:t>
            </w:r>
          </w:p>
        </w:tc>
      </w:tr>
      <w:tr w:rsidR="003D2070" w:rsidRPr="003D2070" w14:paraId="5DBB335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4AE6D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74578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4DA36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918.720,12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2F22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0711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497.314,76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EB48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6F812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28%</w:t>
            </w:r>
          </w:p>
        </w:tc>
      </w:tr>
      <w:tr w:rsidR="003D2070" w:rsidRPr="003D2070" w14:paraId="0353752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D5C9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6131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69A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A37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69.840,79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8D4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CB7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103.618,72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529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89A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130%</w:t>
            </w:r>
          </w:p>
        </w:tc>
      </w:tr>
      <w:tr w:rsidR="003D2070" w:rsidRPr="003D2070" w14:paraId="2A9BFB6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77B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68B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13C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848.879,33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080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74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393.696,04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20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7E9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23%</w:t>
            </w:r>
          </w:p>
        </w:tc>
      </w:tr>
      <w:tr w:rsidR="003D2070" w:rsidRPr="003D2070" w14:paraId="32D05F9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7E17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161E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641B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25.348,86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334E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130.300,00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50BF8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32.292,54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0A0C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5642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25%</w:t>
            </w:r>
          </w:p>
        </w:tc>
      </w:tr>
      <w:tr w:rsidR="003D2070" w:rsidRPr="003D2070" w14:paraId="6A80049E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31C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538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063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25.246,45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19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3C1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32.292,54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DA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87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25%</w:t>
            </w:r>
          </w:p>
        </w:tc>
      </w:tr>
      <w:tr w:rsidR="003D2070" w:rsidRPr="003D2070" w14:paraId="339CD6A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2259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A15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C3B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55A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1D4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856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C59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</w:tr>
      <w:tr w:rsidR="003D2070" w:rsidRPr="003D2070" w14:paraId="7AFA09AF" w14:textId="77777777" w:rsidTr="00A82975">
        <w:trPr>
          <w:trHeight w:val="24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47EFF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8AF7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F3B5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497.771,97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583A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1.872.179,00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7825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378.084,85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02F0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9F1B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20%</w:t>
            </w:r>
          </w:p>
        </w:tc>
      </w:tr>
      <w:tr w:rsidR="003D2070" w:rsidRPr="003D2070" w14:paraId="302A093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27E7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AEA8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53A6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EF569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D8D2E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52.229,66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F42F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95BF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53E8D143" w14:textId="77777777" w:rsidTr="00A82975">
        <w:trPr>
          <w:trHeight w:val="38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7D4F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6323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17B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pomoći od institucija i tijela 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97E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8ED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D6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52.229,66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5C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87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58CB00CE" w14:textId="77777777" w:rsidTr="00A8297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0EBD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4F55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Pomoći proračunu iz drugih proračuna i izvanproračunskim korisnicima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5011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243.651,62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6C9A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1.128.500,00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4169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232.468,42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46F4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CE0CB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21%</w:t>
            </w:r>
          </w:p>
        </w:tc>
      </w:tr>
      <w:tr w:rsidR="003D2070" w:rsidRPr="003D2070" w14:paraId="7ED2AB61" w14:textId="77777777" w:rsidTr="00A82975">
        <w:trPr>
          <w:trHeight w:val="28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26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386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 xml:space="preserve">Tekuće pomoći proračunu iz drugih proračuna i izvanproračunskim korisnicima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FF4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243.651,62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8A4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628.500,00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9C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232.468,42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9B8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7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37%</w:t>
            </w:r>
          </w:p>
        </w:tc>
      </w:tr>
      <w:tr w:rsidR="003D2070" w:rsidRPr="003D2070" w14:paraId="255C7BC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99C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22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 xml:space="preserve">Kapitalne pomoći proračunu iz drugih proračuna  i izvanproračunskim korisnicima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07F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AFD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1FB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CF8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74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2F20DAA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6883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A3B16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izravnanja za decentralizirane funkcije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9314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89.460,92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361F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2AC3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87.430,39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6294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4B4EF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33%</w:t>
            </w:r>
          </w:p>
        </w:tc>
      </w:tr>
      <w:tr w:rsidR="003D2070" w:rsidRPr="003D2070" w14:paraId="16D23A9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3EB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6351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A48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pomoći izravnanja za decentralizirane funkcije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B60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89.460,92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7AE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68A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87.430,39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6D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824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33%</w:t>
            </w:r>
          </w:p>
        </w:tc>
      </w:tr>
      <w:tr w:rsidR="003D2070" w:rsidRPr="003D2070" w14:paraId="0A8307EA" w14:textId="77777777" w:rsidTr="00A82975">
        <w:trPr>
          <w:trHeight w:val="32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1F317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95DF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6043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164.659,43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EBF8F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171.065,00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BAC67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5.956,38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BA50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7F94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3%</w:t>
            </w:r>
          </w:p>
        </w:tc>
      </w:tr>
      <w:tr w:rsidR="003D2070" w:rsidRPr="003D2070" w14:paraId="067EFAE5" w14:textId="77777777" w:rsidTr="00A82975">
        <w:trPr>
          <w:trHeight w:val="37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DC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210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25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164.659,43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7FC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171.065,00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C66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5.956,38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5E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E8D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3%</w:t>
            </w:r>
          </w:p>
        </w:tc>
      </w:tr>
      <w:tr w:rsidR="003D2070" w:rsidRPr="003D2070" w14:paraId="1DFFAB5C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BD4C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CF530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100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258.868,36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B2FD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385.300,00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8551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320.657,19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4BCA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62B1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83%</w:t>
            </w:r>
          </w:p>
        </w:tc>
      </w:tr>
      <w:tr w:rsidR="003D2070" w:rsidRPr="003D2070" w14:paraId="400B561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D9D05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5DB64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26F6E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7.275,14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A8A0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D27E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2.589,44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06CB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83B6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32%</w:t>
            </w:r>
          </w:p>
        </w:tc>
      </w:tr>
      <w:tr w:rsidR="003D2070" w:rsidRPr="003D2070" w14:paraId="7A736AE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71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15E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B4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4.621,87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53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A2A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5C5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C78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</w:tr>
      <w:tr w:rsidR="003D2070" w:rsidRPr="003D2070" w14:paraId="47EA7954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5D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6414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E1C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FD6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2.388,40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AF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83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2.580,97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A8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B8B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86%</w:t>
            </w:r>
          </w:p>
        </w:tc>
      </w:tr>
      <w:tr w:rsidR="003D2070" w:rsidRPr="003D2070" w14:paraId="73EF672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D5E3D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55120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104B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251.593,22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3E8B1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377.300,00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BBEF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318.067,75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8CA2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BF8F7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84%</w:t>
            </w:r>
          </w:p>
        </w:tc>
      </w:tr>
      <w:tr w:rsidR="003D2070" w:rsidRPr="003D2070" w14:paraId="07ABC1B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03F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D8E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05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197.610,78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77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2C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266.661,29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9CE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C6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99%</w:t>
            </w:r>
          </w:p>
        </w:tc>
      </w:tr>
      <w:tr w:rsidR="003D2070" w:rsidRPr="003D2070" w14:paraId="00EE4F3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C83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45A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701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33.642,24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F7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52.300,00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C74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26.953,35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A99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B62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52%</w:t>
            </w:r>
          </w:p>
        </w:tc>
      </w:tr>
      <w:tr w:rsidR="003D2070" w:rsidRPr="003D2070" w14:paraId="3FC2340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6CB5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4E6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A8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17.954,31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F3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03F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19.692,01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DF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6C3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79%</w:t>
            </w:r>
          </w:p>
        </w:tc>
      </w:tr>
      <w:tr w:rsidR="003D2070" w:rsidRPr="003D2070" w14:paraId="12AFC4D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A7C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6424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051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za ceste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18B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6B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F6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3.605,15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66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40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6B173D7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2EF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64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155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2.385,89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615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DDD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1.155,95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1A3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375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23%</w:t>
            </w:r>
          </w:p>
        </w:tc>
      </w:tr>
      <w:tr w:rsidR="003D2070" w:rsidRPr="003D2070" w14:paraId="69184EF7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F22E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7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09E16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8701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514.588,95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166E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523A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476.435,34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67E7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D595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22%</w:t>
            </w:r>
          </w:p>
        </w:tc>
      </w:tr>
      <w:tr w:rsidR="003D2070" w:rsidRPr="003D2070" w14:paraId="316C621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A521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4B251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A2E0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114.354,81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23CFF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E8E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64.617,21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D4A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0305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13%</w:t>
            </w:r>
          </w:p>
        </w:tc>
      </w:tr>
      <w:tr w:rsidR="003D2070" w:rsidRPr="003D2070" w14:paraId="204EBCE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BAF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6512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487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93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82.633,68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59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F9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32.101,35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FC4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0A0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11%</w:t>
            </w:r>
          </w:p>
        </w:tc>
      </w:tr>
      <w:tr w:rsidR="003D2070" w:rsidRPr="003D2070" w14:paraId="299E3728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88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8CC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8EC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31.565,95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268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59D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32.507,65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65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04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16%</w:t>
            </w:r>
          </w:p>
        </w:tc>
      </w:tr>
      <w:tr w:rsidR="003D2070" w:rsidRPr="003D2070" w14:paraId="69E80ABB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6C15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2F45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4F5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12.598,27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7139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97585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11.008,92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46B8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CF74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55%</w:t>
            </w:r>
          </w:p>
        </w:tc>
      </w:tr>
      <w:tr w:rsidR="003D2070" w:rsidRPr="003D2070" w14:paraId="4B61639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5E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737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5F5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2.849,00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AF9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30B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2.081,60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C10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46F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21%</w:t>
            </w:r>
          </w:p>
        </w:tc>
      </w:tr>
      <w:tr w:rsidR="003D2070" w:rsidRPr="003D2070" w14:paraId="7F092628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A83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736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 xml:space="preserve">Ostali nespomenuti prihodi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56B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9.749,27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8C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DBE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8.927,32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9B7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F16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89%</w:t>
            </w:r>
          </w:p>
        </w:tc>
      </w:tr>
      <w:tr w:rsidR="003D2070" w:rsidRPr="003D2070" w14:paraId="0795FBA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09CFE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8D49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8157C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387.635,87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10ADA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E3BDE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400.809,21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8607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A90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25%</w:t>
            </w:r>
          </w:p>
        </w:tc>
      </w:tr>
      <w:tr w:rsidR="003D2070" w:rsidRPr="003D2070" w14:paraId="3147873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F0F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AE7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F60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87.926,72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1C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2C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103.995,09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5E2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D4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12%</w:t>
            </w:r>
          </w:p>
        </w:tc>
      </w:tr>
      <w:tr w:rsidR="003D2070" w:rsidRPr="003D2070" w14:paraId="64163498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7A28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271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D5E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299.709,15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C14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7E8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296.814,12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1B0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732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42%</w:t>
            </w:r>
          </w:p>
        </w:tc>
      </w:tr>
      <w:tr w:rsidR="003D2070" w:rsidRPr="003D2070" w14:paraId="42A90144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CA979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2E634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31F8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CCF7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203.345,29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ED64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128.617,77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F2C6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801C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63%</w:t>
            </w:r>
          </w:p>
        </w:tc>
      </w:tr>
      <w:tr w:rsidR="003D2070" w:rsidRPr="003D2070" w14:paraId="4D5E927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25C9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7640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5613F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91BB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198.700,00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B8F07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126.537,77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D7C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E520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64%</w:t>
            </w:r>
          </w:p>
        </w:tc>
      </w:tr>
      <w:tr w:rsidR="003D2070" w:rsidRPr="003D2070" w14:paraId="71AB961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CB19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53F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714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E4F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198.700,00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B87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126.537,77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3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D07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64%</w:t>
            </w:r>
          </w:p>
        </w:tc>
      </w:tr>
      <w:tr w:rsidR="003D2070" w:rsidRPr="003D2070" w14:paraId="3CA02CC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A6AD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D19CA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Donacije od pravnih i fizičkih osoba izvan općeg proračuna i povrat donacija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2ED9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15B3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486D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2.080,00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60C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9F53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443AF95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3595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202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E8F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03C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42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2.080,00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E3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40D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3CBB82F8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7C21C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277D7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6343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D51D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83E6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15.085,81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EC4D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5A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50%</w:t>
            </w:r>
          </w:p>
        </w:tc>
      </w:tr>
      <w:tr w:rsidR="003D2070" w:rsidRPr="003D2070" w14:paraId="43601A29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C2B94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08B2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8495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1731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90F9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15.085,81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71D9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7388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50%</w:t>
            </w:r>
          </w:p>
        </w:tc>
      </w:tr>
      <w:tr w:rsidR="003D2070" w:rsidRPr="003D2070" w14:paraId="5180EDC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7A8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3D0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C2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9D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318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15.085,81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FC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1ED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50%</w:t>
            </w:r>
          </w:p>
        </w:tc>
      </w:tr>
      <w:tr w:rsidR="003D2070" w:rsidRPr="003D2070" w14:paraId="1122CF1E" w14:textId="77777777" w:rsidTr="00A8297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A2DE22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7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D4AA2C1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35287C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10.254,21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02EAF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9FFACC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093C9E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0B454B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0%</w:t>
            </w:r>
          </w:p>
        </w:tc>
      </w:tr>
      <w:tr w:rsidR="003D2070" w:rsidRPr="003D2070" w14:paraId="33C2E7F7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0752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C6A4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954C4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9B312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B89ED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1C45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269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3898CF6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49AD4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8A09C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A6414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242CA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D1919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ABA3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7064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054992E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859D5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36E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967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E6F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7C5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4B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740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7A70C255" w14:textId="77777777" w:rsidTr="00A8297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294518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F094E3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30A4C4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3.112.428,12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D1C1CE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9.476.545,16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A8D81B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4.305.277,15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1B715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138%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7CE8FD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45%</w:t>
            </w:r>
          </w:p>
        </w:tc>
      </w:tr>
      <w:tr w:rsidR="003D2070" w:rsidRPr="003D2070" w14:paraId="3A9F6DBE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C338F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B2D861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3DC8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646.840,42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EFD7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1.742.500,29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F2F8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765.549,41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E16D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F320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44%</w:t>
            </w:r>
          </w:p>
        </w:tc>
      </w:tr>
      <w:tr w:rsidR="003D2070" w:rsidRPr="003D2070" w14:paraId="712EE71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41F03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A9077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8FE40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502.189,17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CAAA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1.373.836,68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C948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592.980,60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AC52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B29C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43%</w:t>
            </w:r>
          </w:p>
        </w:tc>
      </w:tr>
      <w:tr w:rsidR="003D2070" w:rsidRPr="003D2070" w14:paraId="33086EEB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A2D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CAF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AD7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488.067,89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77F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1.336.836,68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0E1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567.593,75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2E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1D3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42%</w:t>
            </w:r>
          </w:p>
        </w:tc>
      </w:tr>
      <w:tr w:rsidR="003D2070" w:rsidRPr="003D2070" w14:paraId="50BEF1E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001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609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8A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14.121,28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CC8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BF7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25.386,85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A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EE3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69%</w:t>
            </w:r>
          </w:p>
        </w:tc>
      </w:tr>
      <w:tr w:rsidR="003D2070" w:rsidRPr="003D2070" w14:paraId="686B317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521C7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B691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A3E2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52.329,43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4EAE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124.100,00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5433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58.494,83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FA2A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F408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47%</w:t>
            </w:r>
          </w:p>
        </w:tc>
      </w:tr>
      <w:tr w:rsidR="003D2070" w:rsidRPr="003D2070" w14:paraId="0617403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90F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3121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660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441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52.329,43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9BA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124.100,00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E37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58.494,83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E94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15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47%</w:t>
            </w:r>
          </w:p>
        </w:tc>
      </w:tr>
      <w:tr w:rsidR="003D2070" w:rsidRPr="003D2070" w14:paraId="743E0D1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062A4F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1ED5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C12B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92.321,82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752C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244.563,61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AF2A4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114.073,98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6CAE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2CE3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47%</w:t>
            </w:r>
          </w:p>
        </w:tc>
      </w:tr>
      <w:tr w:rsidR="003D2070" w:rsidRPr="003D2070" w14:paraId="79DE19D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D09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CD3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Doprinosi za mirovinsko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752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9.649,92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300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28.400,00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645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16.823,40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D7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CD9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59%</w:t>
            </w:r>
          </w:p>
        </w:tc>
      </w:tr>
      <w:tr w:rsidR="003D2070" w:rsidRPr="003D2070" w14:paraId="672C61A5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99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3C61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A2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82.671,90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C3B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216.163,61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B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97.250,58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30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091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45%</w:t>
            </w:r>
          </w:p>
        </w:tc>
      </w:tr>
      <w:tr w:rsidR="003D2070" w:rsidRPr="003D2070" w14:paraId="5CDE8694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AD50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C32F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BB5A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1.387.937,14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56B1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3.914.574,87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92E0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1.750.555,87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703D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AB49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45%</w:t>
            </w:r>
          </w:p>
        </w:tc>
      </w:tr>
      <w:tr w:rsidR="003D2070" w:rsidRPr="003D2070" w14:paraId="21EA3B3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DDBC6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2613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836A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14.556,45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4621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37.490,00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37DD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12.154,78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EC8F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11ED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32%</w:t>
            </w:r>
          </w:p>
        </w:tc>
      </w:tr>
      <w:tr w:rsidR="003D2070" w:rsidRPr="003D2070" w14:paraId="6E9F063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62AD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503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AE1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4.288,34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674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4.750,00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722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3.125,85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CCF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8E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66%</w:t>
            </w:r>
          </w:p>
        </w:tc>
      </w:tr>
      <w:tr w:rsidR="003D2070" w:rsidRPr="003D2070" w14:paraId="3809B6A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69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80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6B9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9.394,76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50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23.790,00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46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7.382,69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DEC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BC4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31%</w:t>
            </w:r>
          </w:p>
        </w:tc>
      </w:tr>
      <w:tr w:rsidR="003D2070" w:rsidRPr="003D2070" w14:paraId="001C925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DE3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D0B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787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873,35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419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78A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1.624,74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721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B00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26%</w:t>
            </w:r>
          </w:p>
        </w:tc>
      </w:tr>
      <w:tr w:rsidR="003D2070" w:rsidRPr="003D2070" w14:paraId="0FE81FC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34B3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A51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1C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C6D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1C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127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7BE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60BFD92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17438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87252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A2EF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133.243,53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806E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446.824,00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8EAC7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121.516,38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ACFC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300B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27%</w:t>
            </w:r>
          </w:p>
        </w:tc>
      </w:tr>
      <w:tr w:rsidR="003D2070" w:rsidRPr="003D2070" w14:paraId="4AC2A88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8C0F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E6D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228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12.217,06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F1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37.960,00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5EE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6.936,44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F7F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D17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18%</w:t>
            </w:r>
          </w:p>
        </w:tc>
      </w:tr>
      <w:tr w:rsidR="003D2070" w:rsidRPr="003D2070" w14:paraId="23A3C0CE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148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05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4F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20.868,52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CA2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43B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4.253,18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700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38C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17%</w:t>
            </w:r>
          </w:p>
        </w:tc>
      </w:tr>
      <w:tr w:rsidR="003D2070" w:rsidRPr="003D2070" w14:paraId="129B54E5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586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6E4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ED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63.610,49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B79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253.000,00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D6E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61.786,55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4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DE9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24%</w:t>
            </w:r>
          </w:p>
        </w:tc>
      </w:tr>
      <w:tr w:rsidR="003D2070" w:rsidRPr="003D2070" w14:paraId="37102D4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7E1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8C07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C7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20.835,29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23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82.314,00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7A2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32.968,01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85B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528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40%</w:t>
            </w:r>
          </w:p>
        </w:tc>
      </w:tr>
      <w:tr w:rsidR="003D2070" w:rsidRPr="003D2070" w14:paraId="4C1BD77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0E8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0FF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DA1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14.201,95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462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1CA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7.049,57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8A4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EFC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21%</w:t>
            </w:r>
          </w:p>
        </w:tc>
      </w:tr>
      <w:tr w:rsidR="003D2070" w:rsidRPr="003D2070" w14:paraId="2BEC7945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EE74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C14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17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1.510,22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BA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16.050,00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6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8.522,63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8E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5F4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53%</w:t>
            </w:r>
          </w:p>
        </w:tc>
      </w:tr>
      <w:tr w:rsidR="003D2070" w:rsidRPr="003D2070" w14:paraId="3FDB6104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F5084F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4C9A0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E353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1.127.356,04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C790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3.094.380,00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C4A6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1.393.310,90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109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A28C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45%</w:t>
            </w:r>
          </w:p>
        </w:tc>
      </w:tr>
      <w:tr w:rsidR="003D2070" w:rsidRPr="003D2070" w14:paraId="4A12EEB5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A08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5A1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79B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13.259,80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7A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22.400,00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BD7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16.890,15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5C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8F2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75%</w:t>
            </w:r>
          </w:p>
        </w:tc>
      </w:tr>
      <w:tr w:rsidR="003D2070" w:rsidRPr="003D2070" w14:paraId="286D40A4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6A0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3577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74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922.682,81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FA9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2.398.500,00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50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1.206.349,29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8DA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E2A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50%</w:t>
            </w:r>
          </w:p>
        </w:tc>
      </w:tr>
      <w:tr w:rsidR="003D2070" w:rsidRPr="003D2070" w14:paraId="514AFA1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A5E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07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57D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17.850,89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96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41.100,00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77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16.368,68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EF0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C63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40%</w:t>
            </w:r>
          </w:p>
        </w:tc>
      </w:tr>
      <w:tr w:rsidR="003D2070" w:rsidRPr="003D2070" w14:paraId="3739BEB4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55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9C5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BDB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20.972,91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24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81.900,00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936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27.535,38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14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926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34%</w:t>
            </w:r>
          </w:p>
        </w:tc>
      </w:tr>
      <w:tr w:rsidR="003D2070" w:rsidRPr="003D2070" w14:paraId="6FABEAF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33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CCE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AEA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3.108,49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3CB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8F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6.493,93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272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3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28%</w:t>
            </w:r>
          </w:p>
        </w:tc>
      </w:tr>
      <w:tr w:rsidR="003D2070" w:rsidRPr="003D2070" w14:paraId="467551F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D76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63F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8A2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2.425,05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572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0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6.698,47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591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328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32%</w:t>
            </w:r>
          </w:p>
        </w:tc>
      </w:tr>
      <w:tr w:rsidR="003D2070" w:rsidRPr="003D2070" w14:paraId="5730AE47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7B05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AF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E5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74.810,17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EEC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329.790,00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1C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34.921,53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36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48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11%</w:t>
            </w:r>
          </w:p>
        </w:tc>
      </w:tr>
      <w:tr w:rsidR="003D2070" w:rsidRPr="003D2070" w14:paraId="1283B67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AE78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DF7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EE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19.882,47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B7B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72.790,00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1D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25.046,07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60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86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34%</w:t>
            </w:r>
          </w:p>
        </w:tc>
      </w:tr>
      <w:tr w:rsidR="003D2070" w:rsidRPr="003D2070" w14:paraId="073CEE7B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8F1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C82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66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52.363,45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54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103.900,00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3A3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53.007,40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30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EF4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51%</w:t>
            </w:r>
          </w:p>
        </w:tc>
      </w:tr>
      <w:tr w:rsidR="003D2070" w:rsidRPr="003D2070" w14:paraId="32953F27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9591F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0C994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1F52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63B9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28338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E3DB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2E76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6EDEBDC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8CF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AD3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C32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EF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ED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8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E4E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338B6C0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241E5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ABCFC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1B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112.781,12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E85A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335.380,87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9A0F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223.573,81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1335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C7ED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67%</w:t>
            </w:r>
          </w:p>
        </w:tc>
      </w:tr>
      <w:tr w:rsidR="003D2070" w:rsidRPr="003D2070" w14:paraId="6CC0842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310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1BD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93F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4.776,14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5A6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72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9.924,00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F01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525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37%</w:t>
            </w:r>
          </w:p>
        </w:tc>
      </w:tr>
      <w:tr w:rsidR="003D2070" w:rsidRPr="003D2070" w14:paraId="325EFBD9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14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976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49F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5.724,56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626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D34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6.120,94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C21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369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55%</w:t>
            </w:r>
          </w:p>
        </w:tc>
      </w:tr>
      <w:tr w:rsidR="003D2070" w:rsidRPr="003D2070" w14:paraId="10A9BF1E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82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1AB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90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16.209,22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3C7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26E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21.099,37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47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F4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57%</w:t>
            </w:r>
          </w:p>
        </w:tc>
      </w:tr>
      <w:tr w:rsidR="003D2070" w:rsidRPr="003D2070" w14:paraId="1D08282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ACE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ECF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96E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862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0BF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663,62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F8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4F1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35%</w:t>
            </w:r>
          </w:p>
        </w:tc>
      </w:tr>
      <w:tr w:rsidR="003D2070" w:rsidRPr="003D2070" w14:paraId="71853D8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925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1D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DB2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79.223,02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7D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124.500,00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C8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96.119,60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85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58A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77%</w:t>
            </w:r>
          </w:p>
        </w:tc>
      </w:tr>
      <w:tr w:rsidR="003D2070" w:rsidRPr="003D2070" w14:paraId="4018058E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506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FF0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6C9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51D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80.480,87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8A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88.139,68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7A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23780%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960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110%</w:t>
            </w:r>
          </w:p>
        </w:tc>
      </w:tr>
      <w:tr w:rsidR="003D2070" w:rsidRPr="003D2070" w14:paraId="605AD71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F1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72A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5A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5.813,91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4B6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7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1.506,60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22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7CE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3%</w:t>
            </w:r>
          </w:p>
        </w:tc>
      </w:tr>
      <w:tr w:rsidR="003D2070" w:rsidRPr="003D2070" w14:paraId="0967D0D3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9EB5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6309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3BFD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9.457,53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4706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464.620,00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907A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439.781,21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711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366B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95%</w:t>
            </w:r>
          </w:p>
        </w:tc>
      </w:tr>
      <w:tr w:rsidR="003D2070" w:rsidRPr="003D2070" w14:paraId="2A40229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C2E26D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55D2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31D7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9.457,53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F6EC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464.620,00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1A63E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439.781,21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7359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4F9CD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95%</w:t>
            </w:r>
          </w:p>
        </w:tc>
      </w:tr>
      <w:tr w:rsidR="003D2070" w:rsidRPr="003D2070" w14:paraId="3680372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EAAD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E28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CF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2.586,81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C35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8.400,00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BD2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3.127,09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F46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FE7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37%</w:t>
            </w:r>
          </w:p>
        </w:tc>
      </w:tr>
      <w:tr w:rsidR="003D2070" w:rsidRPr="003D2070" w14:paraId="3613111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D0D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B12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3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7B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446.220,00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A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434.596,92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FD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11221%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2C8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97%</w:t>
            </w:r>
          </w:p>
        </w:tc>
      </w:tr>
      <w:tr w:rsidR="003D2070" w:rsidRPr="003D2070" w14:paraId="4AE92155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659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E07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54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2.997,72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5FC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1F5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2.057,20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9E6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60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21%</w:t>
            </w:r>
          </w:p>
        </w:tc>
      </w:tr>
      <w:tr w:rsidR="003D2070" w:rsidRPr="003D2070" w14:paraId="1DA734DB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0A09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E354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E85A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605.128,27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B80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1.769.000,00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9775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765.280,39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32A6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E9DC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43%</w:t>
            </w:r>
          </w:p>
        </w:tc>
      </w:tr>
      <w:tr w:rsidR="003D2070" w:rsidRPr="003D2070" w14:paraId="3EE998E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A3886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B5B9C1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3FA2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129.235,42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F95B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02DA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195.766,32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4502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31AD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31%</w:t>
            </w:r>
          </w:p>
        </w:tc>
      </w:tr>
      <w:tr w:rsidR="003D2070" w:rsidRPr="003D2070" w14:paraId="58F8470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886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3512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A14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81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129.235,42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F49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01D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195.766,32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62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0B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31%</w:t>
            </w:r>
          </w:p>
        </w:tc>
      </w:tr>
      <w:tr w:rsidR="003D2070" w:rsidRPr="003D2070" w14:paraId="1105CDE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C916F4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8278D1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1AC2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475.892,85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6909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1.139.000,00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B6AA3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569.514,07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C7E9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FFC7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50%</w:t>
            </w:r>
          </w:p>
        </w:tc>
      </w:tr>
      <w:tr w:rsidR="003D2070" w:rsidRPr="003D2070" w14:paraId="273D3238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5B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1B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06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465.281,64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B19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D4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555.784,28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9BE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44F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51%</w:t>
            </w:r>
          </w:p>
        </w:tc>
      </w:tr>
      <w:tr w:rsidR="003D2070" w:rsidRPr="003D2070" w14:paraId="6598428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4A8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57F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403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10.611,21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BF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F3B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13.729,79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DF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66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25%</w:t>
            </w:r>
          </w:p>
        </w:tc>
      </w:tr>
      <w:tr w:rsidR="003D2070" w:rsidRPr="003D2070" w14:paraId="520C58C6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CFA5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5D293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2C04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18.994,50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73E7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42.450,00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3E01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19.113,99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917F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851F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45%</w:t>
            </w:r>
          </w:p>
        </w:tc>
      </w:tr>
      <w:tr w:rsidR="003D2070" w:rsidRPr="003D2070" w14:paraId="45AFFC0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B6960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7165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0C22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8.931,54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41A3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19.450,00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EB2F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7.047,36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427F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DE2B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36%</w:t>
            </w:r>
          </w:p>
        </w:tc>
      </w:tr>
      <w:tr w:rsidR="003D2070" w:rsidRPr="003D2070" w14:paraId="6B8AA780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3A3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3631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C2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0D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8.931,54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029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6B8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7.047,36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83A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1E9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39%</w:t>
            </w:r>
          </w:p>
        </w:tc>
      </w:tr>
      <w:tr w:rsidR="003D2070" w:rsidRPr="003D2070" w14:paraId="678ACB78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42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56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E9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4B9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C9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2F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A14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5CA6324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ACB5C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C65E7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21C5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7440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8858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12.066,63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7312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4BB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52%</w:t>
            </w:r>
          </w:p>
        </w:tc>
      </w:tr>
      <w:tr w:rsidR="003D2070" w:rsidRPr="003D2070" w14:paraId="103C832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3A5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064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AAF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10.062,96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7EC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947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12.066,63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D8C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B57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60%</w:t>
            </w:r>
          </w:p>
        </w:tc>
      </w:tr>
      <w:tr w:rsidR="003D2070" w:rsidRPr="003D2070" w14:paraId="4A60B39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7974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3662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49A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944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66F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B3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110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9D9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5140378D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E2B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6ADC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50FA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138.516,32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605E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C79E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155.589,49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C913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DB1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33%</w:t>
            </w:r>
          </w:p>
        </w:tc>
      </w:tr>
      <w:tr w:rsidR="003D2070" w:rsidRPr="003D2070" w14:paraId="75B00555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9FF95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E0FC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20C2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138.516,32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752D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1A5F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155.589,49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A01B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40169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33%</w:t>
            </w:r>
          </w:p>
        </w:tc>
      </w:tr>
      <w:tr w:rsidR="003D2070" w:rsidRPr="003D2070" w14:paraId="56002BD8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839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1F7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939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126.951,91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76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356.000,00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B34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151.453,99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7B3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DCD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43%</w:t>
            </w:r>
          </w:p>
        </w:tc>
      </w:tr>
      <w:tr w:rsidR="003D2070" w:rsidRPr="003D2070" w14:paraId="188BA88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93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C47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C8C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11.564,41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89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F06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4.135,50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3C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3E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4%</w:t>
            </w:r>
          </w:p>
        </w:tc>
      </w:tr>
      <w:tr w:rsidR="003D2070" w:rsidRPr="003D2070" w14:paraId="3B549809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CC5EC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D43D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1AFB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E899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1.076.400,00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17A1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409.406,79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9C9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327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38%</w:t>
            </w:r>
          </w:p>
        </w:tc>
      </w:tr>
      <w:tr w:rsidR="003D2070" w:rsidRPr="003D2070" w14:paraId="1870950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59607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D67DE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A934D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C731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1.032.400,00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9386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409.193,48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51CC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E174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40%</w:t>
            </w:r>
          </w:p>
        </w:tc>
      </w:tr>
      <w:tr w:rsidR="003D2070" w:rsidRPr="003D2070" w14:paraId="59C841EB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0B6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1F3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A48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569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1.024.400,00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85C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406.057,55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45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197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40%</w:t>
            </w:r>
          </w:p>
        </w:tc>
      </w:tr>
      <w:tr w:rsidR="003D2070" w:rsidRPr="003D2070" w14:paraId="08044A9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B8D9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3812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4CE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Tekuće donacije u naravi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FC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4F8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990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3.135,93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82A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29D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6F07AB9C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AF1D0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F9BE5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088BF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E539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92E3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F62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7821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3A2FF8A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836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A01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45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84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FF5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DA3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E6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7225E73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206B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8663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6D7C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0A7D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E2AB1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213,31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A1A4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5EBA8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4AC689E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0897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5A0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75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795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E1A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C91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48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79A99ED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B04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28B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E9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140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A1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213,31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AE5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55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10A8F7CA" w14:textId="77777777" w:rsidTr="00A82975">
        <w:trPr>
          <w:trHeight w:val="3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B3EB6A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FF11E5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02515E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669.216,67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9C6A1F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6.821.350,00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43FCF5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1.586.246,67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F0294F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237%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1AEAA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lang w:eastAsia="hr-HR"/>
              </w:rPr>
              <w:t>23%</w:t>
            </w:r>
          </w:p>
        </w:tc>
      </w:tr>
      <w:tr w:rsidR="003D2070" w:rsidRPr="003D2070" w14:paraId="6B9FD6C3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6C22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3D7E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3E31B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0675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2.405.350,00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DB58C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1.130.868,37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9F2C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4B63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47%</w:t>
            </w:r>
          </w:p>
        </w:tc>
      </w:tr>
      <w:tr w:rsidR="003D2070" w:rsidRPr="003D2070" w14:paraId="409EB67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FEF52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10560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C20C1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55856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2.405.350,00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EB6DC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1.130.868,37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E347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8FB1A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47%</w:t>
            </w:r>
          </w:p>
        </w:tc>
      </w:tr>
      <w:tr w:rsidR="003D2070" w:rsidRPr="003D2070" w14:paraId="381FB66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136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FDA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DCF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F67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2.405.350,00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40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1.130.868,37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648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B04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47%</w:t>
            </w:r>
          </w:p>
        </w:tc>
      </w:tr>
      <w:tr w:rsidR="003D2070" w:rsidRPr="003D2070" w14:paraId="27696B5B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68DE0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DA42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AEC3C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148.969,52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99AD2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2.422.000,00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95187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240.355,74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8A94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3FCE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10%</w:t>
            </w:r>
          </w:p>
        </w:tc>
      </w:tr>
      <w:tr w:rsidR="003D2070" w:rsidRPr="003D2070" w14:paraId="727CAF6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2484233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20649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BFA1F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23.359,92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B541B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1.736.000,00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A60FA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139.306,59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31FC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D80D2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8%</w:t>
            </w:r>
          </w:p>
        </w:tc>
      </w:tr>
      <w:tr w:rsidR="003D2070" w:rsidRPr="003D2070" w14:paraId="5C688B3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413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4212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D6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26A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B92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1.310.000,00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08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63.761,14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476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6151194879%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B0E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5%</w:t>
            </w:r>
          </w:p>
        </w:tc>
      </w:tr>
      <w:tr w:rsidR="003D2070" w:rsidRPr="003D2070" w14:paraId="0EAC8F24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181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48E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872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5.723,67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AB7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326.000,00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25A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75.545,45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30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1320%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2D3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23%</w:t>
            </w:r>
          </w:p>
        </w:tc>
      </w:tr>
      <w:tr w:rsidR="003D2070" w:rsidRPr="003D2070" w14:paraId="02523FD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FF7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4D1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DCF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17.636,25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F4B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6D3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DB8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03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</w:tr>
      <w:tr w:rsidR="003D2070" w:rsidRPr="003D2070" w14:paraId="4C5796D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673A86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3CFB5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837FE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106.151,42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CF142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392.000,00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4484A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97.161,65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1601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F59D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25%</w:t>
            </w:r>
          </w:p>
        </w:tc>
      </w:tr>
      <w:tr w:rsidR="003D2070" w:rsidRPr="003D2070" w14:paraId="3A485289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171D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F4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EA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2.707,50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491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DEF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5.481,36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6B4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CD8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25%</w:t>
            </w:r>
          </w:p>
        </w:tc>
      </w:tr>
      <w:tr w:rsidR="003D2070" w:rsidRPr="003D2070" w14:paraId="3B96A7BB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15B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771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2E4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7A7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55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281,65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3B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DD6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28%</w:t>
            </w:r>
          </w:p>
        </w:tc>
      </w:tr>
      <w:tr w:rsidR="003D2070" w:rsidRPr="003D2070" w14:paraId="42E5CCB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9471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EE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0C3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7.265,07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0BA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CAF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7.422,94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D3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498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46%</w:t>
            </w:r>
          </w:p>
        </w:tc>
      </w:tr>
      <w:tr w:rsidR="003D2070" w:rsidRPr="003D2070" w14:paraId="2D6A9E5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E6F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08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6BB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96.082,10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BE1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353.000,00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A4C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83.975,70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CB5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EAA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24%</w:t>
            </w:r>
          </w:p>
        </w:tc>
      </w:tr>
      <w:tr w:rsidR="003D2070" w:rsidRPr="003D2070" w14:paraId="2E6F27F3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48AAF8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3DD9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EE98AB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7AFDE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6C1B2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B826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5DF2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0%</w:t>
            </w:r>
          </w:p>
        </w:tc>
      </w:tr>
      <w:tr w:rsidR="003D2070" w:rsidRPr="003D2070" w14:paraId="7B258B74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590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A9B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EBC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4B3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543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129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ABF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</w:tr>
      <w:tr w:rsidR="003D2070" w:rsidRPr="003D2070" w14:paraId="1F62B6B5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63E83C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D132D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9760C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689ED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A365B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3.887,50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81163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3EDAF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5%</w:t>
            </w:r>
          </w:p>
        </w:tc>
      </w:tr>
      <w:tr w:rsidR="003D2070" w:rsidRPr="003D2070" w14:paraId="44EBCFF1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FF2B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DE0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72D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4F77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777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3.887,50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393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3B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0F228EB2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38EE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B6E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E82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3.658,18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F6E4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5BE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76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09F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0%</w:t>
            </w:r>
          </w:p>
        </w:tc>
      </w:tr>
      <w:tr w:rsidR="003D2070" w:rsidRPr="003D2070" w14:paraId="46130096" w14:textId="77777777" w:rsidTr="00A82975">
        <w:trPr>
          <w:trHeight w:val="25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8F218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C5BB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580D0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F93F5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1.994.000,00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00502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215.022,56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0276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C96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11%</w:t>
            </w:r>
          </w:p>
        </w:tc>
      </w:tr>
      <w:tr w:rsidR="003D2070" w:rsidRPr="003D2070" w14:paraId="00BCE68D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0A57D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D92C7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8BF57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5502CA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1.922.000,00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58E570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204.236,31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6BC7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85B8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11%</w:t>
            </w:r>
          </w:p>
        </w:tc>
      </w:tr>
      <w:tr w:rsidR="003D2070" w:rsidRPr="003D2070" w14:paraId="04B0B969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56C8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334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794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FD12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1.922.000,00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6D9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204.236,31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E95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4E6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11%</w:t>
            </w:r>
          </w:p>
        </w:tc>
      </w:tr>
      <w:tr w:rsidR="003D2070" w:rsidRPr="003D2070" w14:paraId="7A15E45F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C5AB84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51AD8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7B3EA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1F7D5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191375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10.786,25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C2B9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F159F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2AFFA0A6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09D2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4521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9A21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Dodatna ulaganja na postrojenjima i opremi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997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1E6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7F5C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10.786,25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9E66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8ED1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4D231DEB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C2C70A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5A9017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Dodatna ulaganja na prijevoznim sredstvima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56AAC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E3829E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16C2C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C701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5FE8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D2070" w:rsidRPr="003D2070" w14:paraId="329A8A3A" w14:textId="77777777" w:rsidTr="00A82975">
        <w:trPr>
          <w:trHeight w:val="2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B149" w14:textId="77777777" w:rsidR="003D2070" w:rsidRPr="003D2070" w:rsidRDefault="003D2070" w:rsidP="00A829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4531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37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Dodatna ulaganja na prijevoznim sredstvima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E599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D1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0C6F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E02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718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</w:tbl>
    <w:p w14:paraId="0068510C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D050823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8485772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B409137" w14:textId="77777777" w:rsidR="00324B52" w:rsidRDefault="00324B52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534B071" w14:textId="32D7608F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0BA01330" w14:textId="6D85C687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01E281F" w14:textId="4773341A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9A2A409" w14:textId="440F84A5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26095DE" w14:textId="683AE80F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6E569E8" w14:textId="445A060B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CA6AA2A" w14:textId="70EFF54D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0A29105" w14:textId="77CA7A43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DC15533" w14:textId="27B973FB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0A32D51" w14:textId="41329726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CDD51F7" w14:textId="60A8A721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1208451" w14:textId="53779A9F" w:rsidR="00862763" w:rsidRDefault="00862763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272687D3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bookmarkStart w:id="3" w:name="_Hlk18494594"/>
      <w:r w:rsidRPr="00734A14">
        <w:rPr>
          <w:rFonts w:ascii="Times New Roman" w:eastAsiaTheme="minorHAnsi" w:hAnsi="Times New Roman"/>
          <w:b/>
          <w:bCs/>
          <w:sz w:val="24"/>
          <w:szCs w:val="24"/>
        </w:rPr>
        <w:t>Članak 4.</w:t>
      </w:r>
    </w:p>
    <w:p w14:paraId="0C3575B5" w14:textId="440836C9" w:rsidR="0051572A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4" w:name="_Hlk66092338"/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sz w:val="24"/>
          <w:szCs w:val="24"/>
        </w:rPr>
        <w:t>prihoda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0A2A98A9" w14:textId="102E359E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960"/>
        <w:gridCol w:w="5844"/>
        <w:gridCol w:w="2260"/>
        <w:gridCol w:w="1568"/>
        <w:gridCol w:w="2120"/>
        <w:gridCol w:w="1440"/>
        <w:gridCol w:w="1401"/>
      </w:tblGrid>
      <w:tr w:rsidR="003D2070" w:rsidRPr="003D2070" w14:paraId="3C5A6166" w14:textId="77777777" w:rsidTr="00B62591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93D48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3D2070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0B013" w14:textId="77777777" w:rsidR="003D2070" w:rsidRPr="00BC718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C718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IZVORI FINANCIRANJA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DF963B" w14:textId="77777777" w:rsidR="003D2070" w:rsidRPr="00BC718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C718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IZVRŠENJE 30.06.2023.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31A4C" w14:textId="77777777" w:rsidR="003D2070" w:rsidRPr="00BC718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C718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PRIHODI 2024.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64864F" w14:textId="77777777" w:rsidR="003D2070" w:rsidRPr="00BC718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C718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IZVRŠENJE 30.06.2024.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818774" w14:textId="77777777" w:rsidR="003D2070" w:rsidRPr="00BC718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C718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INDEKS 3/1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361F44" w14:textId="77777777" w:rsidR="003D2070" w:rsidRPr="00BC718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C718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INDEKS 3/2</w:t>
            </w:r>
          </w:p>
        </w:tc>
      </w:tr>
      <w:tr w:rsidR="003D2070" w:rsidRPr="003D2070" w14:paraId="278C3728" w14:textId="77777777" w:rsidTr="00B6259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5CE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AB0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155D3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20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A53AB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20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9E8AD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20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F01427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20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421E2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D20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3D2070" w:rsidRPr="003D2070" w14:paraId="199B5545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2CC3C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5FD01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BE9C34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4.752.402,13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B6A48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9.003.539,49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A91B8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4.147.451,97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910B69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87%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6FBC6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46%</w:t>
            </w:r>
          </w:p>
        </w:tc>
      </w:tr>
      <w:tr w:rsidR="003D2070" w:rsidRPr="003D2070" w14:paraId="2826E8A9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0517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391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528CC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4.662.941,21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225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8.740.925,49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0D30B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4.060.021,58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47C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87%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7896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46%</w:t>
            </w:r>
          </w:p>
        </w:tc>
      </w:tr>
      <w:tr w:rsidR="003D2070" w:rsidRPr="003D2070" w14:paraId="33E2ACCF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70E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1.5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97F7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Prihodi za decentralizirane funkcije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5E754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89.460,92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3A1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262.614,00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93D26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87.430,39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CF0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98%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C22B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33%</w:t>
            </w:r>
          </w:p>
        </w:tc>
      </w:tr>
      <w:tr w:rsidR="003D2070" w:rsidRPr="003D2070" w14:paraId="06E7303A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0C5C17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359E7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0E343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33.642,24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F535A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141.000,00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76F08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26.953,35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B3DF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80%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48E6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19%</w:t>
            </w:r>
          </w:p>
        </w:tc>
      </w:tr>
      <w:tr w:rsidR="003D2070" w:rsidRPr="003D2070" w14:paraId="7EE5381B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6C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3.1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511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A4E4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33.642,24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AC37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114.300,00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018D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26.953,35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5D1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80%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C6D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24%</w:t>
            </w:r>
          </w:p>
        </w:tc>
      </w:tr>
      <w:tr w:rsidR="003D2070" w:rsidRPr="003D2070" w14:paraId="4459F52B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7180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3.2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018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Vlastiti prihodi - JVP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19E6B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560C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26.700,00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E8D7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822F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0524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0%</w:t>
            </w:r>
          </w:p>
        </w:tc>
      </w:tr>
      <w:tr w:rsidR="003D2070" w:rsidRPr="003D2070" w14:paraId="6C439964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1F4A3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6EE06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44AC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442.391,02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D683D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1.815.000,00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8BF7F7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456.246,42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B48F0D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103%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0DB2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25%</w:t>
            </w:r>
          </w:p>
        </w:tc>
      </w:tr>
      <w:tr w:rsidR="003D2070" w:rsidRPr="003D2070" w14:paraId="533A5000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CB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C41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1B0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87.926,72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484A6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900.000,00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1B03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103.995,09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0F7F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118%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2DD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12%</w:t>
            </w:r>
          </w:p>
        </w:tc>
      </w:tr>
      <w:tr w:rsidR="003D2070" w:rsidRPr="003D2070" w14:paraId="3846AFC4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EC3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AAA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1E56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299.709,15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D8B1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700.000,00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57B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296.814,12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BC5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99%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9221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42%</w:t>
            </w:r>
          </w:p>
        </w:tc>
      </w:tr>
      <w:tr w:rsidR="003D2070" w:rsidRPr="003D2070" w14:paraId="1DEDD11D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B96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4.3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D3DF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Vodni doprinos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9E1BC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2.849,00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CD5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D5CC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2.081,60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DBA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73%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BEAD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21%</w:t>
            </w:r>
          </w:p>
        </w:tc>
      </w:tr>
      <w:tr w:rsidR="003D2070" w:rsidRPr="003D2070" w14:paraId="0CF40351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FCF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12E7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Naknada za legalizaciju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3337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2.385,89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90B8F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257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1.155,95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5E9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48%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322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23%</w:t>
            </w:r>
          </w:p>
        </w:tc>
      </w:tr>
      <w:tr w:rsidR="003D2070" w:rsidRPr="003D2070" w14:paraId="2EE8D25D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006A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88A6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Boravišna pristojba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0D3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31.565,95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FBB3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456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32.507,65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65C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103%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59F4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18%</w:t>
            </w:r>
          </w:p>
        </w:tc>
      </w:tr>
      <w:tr w:rsidR="003D2070" w:rsidRPr="003D2070" w14:paraId="457C7E09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02C4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EFE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Naknada za prenamjenu poljoprivrednog zemljišta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0419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17.954,31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7201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6A5F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19.692,01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B20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110%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7A0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98%</w:t>
            </w:r>
          </w:p>
        </w:tc>
      </w:tr>
      <w:tr w:rsidR="003D2070" w:rsidRPr="003D2070" w14:paraId="12F38DDD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FBFAE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D575B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12BD3D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243.651,62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27E03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1.335.105,00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D9236B" w14:textId="77777777" w:rsidR="003D2070" w:rsidRPr="003D2070" w:rsidRDefault="003D2070" w:rsidP="003D207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284.698,08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069A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117%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531FB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21%</w:t>
            </w:r>
          </w:p>
        </w:tc>
      </w:tr>
      <w:tr w:rsidR="003D2070" w:rsidRPr="003D2070" w14:paraId="775FCF7B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127B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5.2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BF31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Pomoći iz EU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691B9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10E4C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258.000,00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E33E8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52.229,66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0AE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D53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20%</w:t>
            </w:r>
          </w:p>
        </w:tc>
      </w:tr>
      <w:tr w:rsidR="003D2070" w:rsidRPr="003D2070" w14:paraId="1B8159DA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863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5.4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A30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Pomoći od drugih proračuna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5D31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243.651,62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F5F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1.077.105,00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1646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232.468,42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3EC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95%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B08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22%</w:t>
            </w:r>
          </w:p>
        </w:tc>
      </w:tr>
      <w:tr w:rsidR="003D2070" w:rsidRPr="003D2070" w14:paraId="1264552B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60D11E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434C55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D429F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A3DA6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4.645,29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FBD222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95179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7750D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45%</w:t>
            </w:r>
          </w:p>
        </w:tc>
      </w:tr>
      <w:tr w:rsidR="003D2070" w:rsidRPr="003D2070" w14:paraId="45F0720B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1409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6.1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66B3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BB2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27CD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4.645,29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DD2BE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2.080,00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92D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6D49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45%</w:t>
            </w:r>
          </w:p>
        </w:tc>
      </w:tr>
      <w:tr w:rsidR="003D2070" w:rsidRPr="003D2070" w14:paraId="5F403E52" w14:textId="77777777" w:rsidTr="00B62591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53F8D2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7D6E8D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06DE08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10.254,21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0A555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539234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1CDD69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66DD30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0%</w:t>
            </w:r>
          </w:p>
        </w:tc>
      </w:tr>
      <w:tr w:rsidR="003D2070" w:rsidRPr="003D2070" w14:paraId="26904AB8" w14:textId="77777777" w:rsidTr="00B625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BF5C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7.1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F1A8" w14:textId="77777777" w:rsidR="003D2070" w:rsidRPr="003D2070" w:rsidRDefault="003D2070" w:rsidP="003D207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Prihodi od prodaje ili zamjene nefinancijske imovine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8D93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10.254,21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2E8D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58B4C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D2070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C5A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0%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E98A" w14:textId="77777777" w:rsidR="003D2070" w:rsidRPr="003D2070" w:rsidRDefault="003D2070" w:rsidP="003D2070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3D2070">
              <w:rPr>
                <w:rFonts w:eastAsia="Times New Roman" w:cs="Calibri"/>
                <w:lang w:eastAsia="hr-HR"/>
              </w:rPr>
              <w:t>0%</w:t>
            </w:r>
          </w:p>
        </w:tc>
      </w:tr>
    </w:tbl>
    <w:p w14:paraId="57CBB820" w14:textId="77777777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3B945991" w14:textId="2FB81438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3EC682F" w14:textId="748A380C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5952BE7" w14:textId="7B5B1ADA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7122287C" w14:textId="215EBEC5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4AC9451C" w14:textId="025F50E9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1DAFBB76" w14:textId="55E217F3" w:rsidR="00475540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5DBD9AC5" w14:textId="77777777" w:rsidR="00475540" w:rsidRPr="00734A14" w:rsidRDefault="00475540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bookmarkEnd w:id="3"/>
    <w:bookmarkEnd w:id="4"/>
    <w:p w14:paraId="4C34EFA3" w14:textId="30C87750" w:rsidR="00E8026C" w:rsidRDefault="00E8026C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="00056671" w:rsidRPr="00734A14">
        <w:rPr>
          <w:rFonts w:ascii="Times New Roman" w:hAnsi="Times New Roman"/>
          <w:b/>
          <w:sz w:val="24"/>
          <w:szCs w:val="24"/>
        </w:rPr>
        <w:t>ras</w:t>
      </w:r>
      <w:r w:rsidRPr="00734A14">
        <w:rPr>
          <w:rFonts w:ascii="Times New Roman" w:hAnsi="Times New Roman"/>
          <w:b/>
          <w:sz w:val="24"/>
          <w:szCs w:val="24"/>
        </w:rPr>
        <w:t>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p w14:paraId="54F62FD1" w14:textId="6A8AE436" w:rsidR="00475540" w:rsidRDefault="00475540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14:paraId="6D61D304" w14:textId="77777777" w:rsidR="00475540" w:rsidRPr="00F02608" w:rsidRDefault="00475540" w:rsidP="00E8026C">
      <w:pPr>
        <w:pStyle w:val="Odlomakpopisa"/>
        <w:spacing w:after="0"/>
        <w:ind w:left="0" w:firstLine="284"/>
        <w:jc w:val="both"/>
        <w:rPr>
          <w:rFonts w:asciiTheme="minorHAnsi" w:hAnsiTheme="minorHAnsi" w:cstheme="minorHAnsi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953"/>
        <w:gridCol w:w="6135"/>
        <w:gridCol w:w="1814"/>
        <w:gridCol w:w="1815"/>
        <w:gridCol w:w="1899"/>
        <w:gridCol w:w="1417"/>
        <w:gridCol w:w="1418"/>
      </w:tblGrid>
      <w:tr w:rsidR="00B62591" w:rsidRPr="00B62591" w14:paraId="4CBD33FC" w14:textId="77777777" w:rsidTr="00B62591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842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6259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B06C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IZVORI FINANCIRANJA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FA6C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IZVRŠENJE 30.06.2023.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DD40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RASHODI 2024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95D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IZVRŠENJE 30.06.2024.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949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INDEKS 3/1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70D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INDEKS 3/2</w:t>
            </w:r>
          </w:p>
        </w:tc>
      </w:tr>
      <w:tr w:rsidR="00B62591" w:rsidRPr="00B62591" w14:paraId="1516D4A8" w14:textId="77777777" w:rsidTr="00B62591">
        <w:trPr>
          <w:trHeight w:val="25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2DC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0B7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E9F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730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C16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D7B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79A0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B62591" w:rsidRPr="00B62591" w14:paraId="0A6A983B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E8E93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838C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6000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2.434.578,18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2CFEE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12.994.144,87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3C2B1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5.354.772,51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4D707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220%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E042AB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41%</w:t>
            </w:r>
          </w:p>
        </w:tc>
      </w:tr>
      <w:tr w:rsidR="00B62591" w:rsidRPr="00B62591" w14:paraId="76FDB848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B77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6A1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518C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2.248.512,53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2322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12.731.530,87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767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5.118.598,81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860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228%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895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40%</w:t>
            </w:r>
          </w:p>
        </w:tc>
      </w:tr>
      <w:tr w:rsidR="00B62591" w:rsidRPr="00B62591" w14:paraId="5BBE392B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9E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1.4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A3D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Prihodi od refundacije za izgradnju groblja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F54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11.847,98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943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B95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947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E93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</w:tr>
      <w:tr w:rsidR="00B62591" w:rsidRPr="00B62591" w14:paraId="629C9401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193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1.5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15D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Prihodi za decentralizirane funkcije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8770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174.217,67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D0D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262.614,00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C8F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236.173,70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0930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136%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5A6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90%</w:t>
            </w:r>
          </w:p>
        </w:tc>
      </w:tr>
      <w:tr w:rsidR="00B62591" w:rsidRPr="00B62591" w14:paraId="65B93072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E6D6F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D0703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6E665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25.960,06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5A034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141.000,00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DBB6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25.467,51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4B1FC2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98%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E17F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18%</w:t>
            </w:r>
          </w:p>
        </w:tc>
      </w:tr>
      <w:tr w:rsidR="00B62591" w:rsidRPr="00B62591" w14:paraId="697D52E5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7297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3.1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B0E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0BB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13.157,30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B42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114.300,00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46F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12.123,60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4E0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92%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CD7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11%</w:t>
            </w:r>
          </w:p>
        </w:tc>
      </w:tr>
      <w:tr w:rsidR="00B62591" w:rsidRPr="00B62591" w14:paraId="140D58ED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C2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3.2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821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Vlastiti prihodi - JVP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C31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12.802,76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CE9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26.700,00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B8D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13.343,91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21A9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104%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46A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50%</w:t>
            </w:r>
          </w:p>
        </w:tc>
      </w:tr>
      <w:tr w:rsidR="00B62591" w:rsidRPr="00B62591" w14:paraId="08499A16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1930E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76A9BF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AE05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583.803,77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CA51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1.815.000,00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376F5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274.184,01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7A86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4A06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15%</w:t>
            </w:r>
          </w:p>
        </w:tc>
      </w:tr>
      <w:tr w:rsidR="00B62591" w:rsidRPr="00B62591" w14:paraId="765A01C7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E06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4.1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F7C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6D0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23.988,89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44B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900.000,00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E98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169.504,44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A6D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707%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F9B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19%</w:t>
            </w:r>
          </w:p>
        </w:tc>
      </w:tr>
      <w:tr w:rsidR="00B62591" w:rsidRPr="00B62591" w14:paraId="13237E59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36F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4.2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5FF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D79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536.327,28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FF3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700.000,00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E93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65.907,14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E5D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12%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155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9%</w:t>
            </w:r>
          </w:p>
        </w:tc>
      </w:tr>
      <w:tr w:rsidR="00B62591" w:rsidRPr="00B62591" w14:paraId="3C084751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DF78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4.3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CED8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Vodni doprinos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FC8D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7D0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13D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2.757,51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FB1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63B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28%</w:t>
            </w:r>
          </w:p>
        </w:tc>
      </w:tr>
      <w:tr w:rsidR="00B62591" w:rsidRPr="00B62591" w14:paraId="62122B49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B95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4.4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A41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Naknada za legalizaciju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AE0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3.658,18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EC9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BFC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499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782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</w:tr>
      <w:tr w:rsidR="00B62591" w:rsidRPr="00B62591" w14:paraId="4CEE10D9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756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4.5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8B45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Boravišna pristojba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CA9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19.829,42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7AFD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180.000,00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12F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36.014,92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DD3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182%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12AC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20%</w:t>
            </w:r>
          </w:p>
        </w:tc>
      </w:tr>
      <w:tr w:rsidR="00B62591" w:rsidRPr="00B62591" w14:paraId="2C03375D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2FC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4.6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6C37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Naknada za prenamjenu poljoprivrednog zemljišta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624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380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3BA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65D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995B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</w:tr>
      <w:tr w:rsidR="00B62591" w:rsidRPr="00B62591" w14:paraId="49423143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FB5A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9819A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D545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288.975,65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3A6A2D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1.077.105,00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07F38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237.099,79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6463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82%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908B70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22%</w:t>
            </w:r>
          </w:p>
        </w:tc>
      </w:tr>
      <w:tr w:rsidR="00B62591" w:rsidRPr="00B62591" w14:paraId="4A0F43DF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AE8F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5.2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67E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Pomoći iz EU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25D2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90.287,86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AA6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055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9ED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705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</w:p>
        </w:tc>
      </w:tr>
      <w:tr w:rsidR="00B62591" w:rsidRPr="00B62591" w14:paraId="257F61D4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76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5.4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337F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Pomoći od drugih proračuna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757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198.687,79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1AE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1.077.105,00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9EE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237.099,79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EA5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119%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176C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22%</w:t>
            </w:r>
          </w:p>
        </w:tc>
      </w:tr>
      <w:tr w:rsidR="00B62591" w:rsidRPr="00B62591" w14:paraId="49955D0C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D8C275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A8BE1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90A1E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1.505,42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F6A4B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4.645,29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D772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08D3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79CC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0A946A92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736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6.1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C1F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ACCC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1.505,42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E1F2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4.645,29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D54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193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996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</w:tr>
      <w:tr w:rsidR="00B62591" w:rsidRPr="00B62591" w14:paraId="4C4086FE" w14:textId="77777777" w:rsidTr="00B62591">
        <w:trPr>
          <w:trHeight w:val="63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C9235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D218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DB69E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A3EB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C5127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1BE6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D2ACEB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1570A22B" w14:textId="77777777" w:rsidTr="00B62591">
        <w:trPr>
          <w:trHeight w:val="3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8D05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7.1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F55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Prihodi od prodaje ili zamjene nefinancijske imovine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2CD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7E2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A6C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65B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5C37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lang w:eastAsia="hr-HR"/>
              </w:rPr>
            </w:pPr>
            <w:r w:rsidRPr="00B62591">
              <w:rPr>
                <w:rFonts w:eastAsia="Times New Roman" w:cs="Calibri"/>
                <w:lang w:eastAsia="hr-HR"/>
              </w:rPr>
              <w:t>0%</w:t>
            </w:r>
          </w:p>
        </w:tc>
      </w:tr>
    </w:tbl>
    <w:p w14:paraId="5FE3AEF3" w14:textId="4CC83DB8" w:rsidR="00E8026C" w:rsidRDefault="00E8026C" w:rsidP="0051572A">
      <w:pPr>
        <w:rPr>
          <w:rFonts w:asciiTheme="minorHAnsi" w:eastAsia="Times New Roman" w:hAnsiTheme="minorHAnsi" w:cstheme="minorHAnsi"/>
          <w:b/>
          <w:lang w:eastAsia="hr-HR"/>
        </w:rPr>
      </w:pPr>
    </w:p>
    <w:p w14:paraId="38F4A98A" w14:textId="7DB6FD1B" w:rsidR="00F02608" w:rsidRDefault="00F02608" w:rsidP="0051572A">
      <w:pPr>
        <w:rPr>
          <w:rFonts w:asciiTheme="minorHAnsi" w:eastAsia="Times New Roman" w:hAnsiTheme="minorHAnsi" w:cstheme="minorHAnsi"/>
          <w:b/>
          <w:lang w:eastAsia="hr-HR"/>
        </w:rPr>
      </w:pPr>
    </w:p>
    <w:p w14:paraId="7018EF3D" w14:textId="7A432B3C" w:rsidR="00F02608" w:rsidRDefault="00F02608" w:rsidP="0051572A">
      <w:pPr>
        <w:rPr>
          <w:rFonts w:asciiTheme="minorHAnsi" w:eastAsia="Times New Roman" w:hAnsiTheme="minorHAnsi" w:cstheme="minorHAnsi"/>
          <w:b/>
          <w:lang w:eastAsia="hr-HR"/>
        </w:rPr>
      </w:pPr>
    </w:p>
    <w:p w14:paraId="00BDC2FF" w14:textId="4D94B439" w:rsidR="00F02608" w:rsidRDefault="00F02608" w:rsidP="0051572A">
      <w:pPr>
        <w:rPr>
          <w:rFonts w:asciiTheme="minorHAnsi" w:eastAsia="Times New Roman" w:hAnsiTheme="minorHAnsi" w:cstheme="minorHAnsi"/>
          <w:b/>
          <w:lang w:eastAsia="hr-HR"/>
        </w:rPr>
      </w:pPr>
    </w:p>
    <w:p w14:paraId="2D2ED2FF" w14:textId="77777777" w:rsidR="0051572A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t xml:space="preserve">Članak </w:t>
      </w:r>
      <w:r w:rsidR="00F06BD9" w:rsidRPr="00734A14">
        <w:rPr>
          <w:rFonts w:ascii="Times New Roman" w:eastAsiaTheme="minorHAnsi" w:hAnsi="Times New Roman"/>
          <w:b/>
          <w:bCs/>
          <w:sz w:val="24"/>
          <w:szCs w:val="24"/>
        </w:rPr>
        <w:t>5</w:t>
      </w:r>
      <w:r w:rsidRPr="00734A14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07512DD5" w14:textId="77777777" w:rsidR="009A114B" w:rsidRPr="00734A14" w:rsidRDefault="009A114B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8614558" w14:textId="251F2661" w:rsidR="0051572A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 iskazan prema funkcijskoj klasifikaciji daje se u slijedećoj tablici:</w:t>
      </w:r>
    </w:p>
    <w:p w14:paraId="37102AA2" w14:textId="77777777" w:rsidR="00F02608" w:rsidRPr="00734A14" w:rsidRDefault="00F02608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244" w:type="dxa"/>
        <w:tblLook w:val="04A0" w:firstRow="1" w:lastRow="0" w:firstColumn="1" w:lastColumn="0" w:noHBand="0" w:noVBand="1"/>
      </w:tblPr>
      <w:tblGrid>
        <w:gridCol w:w="716"/>
        <w:gridCol w:w="7081"/>
        <w:gridCol w:w="1501"/>
        <w:gridCol w:w="1501"/>
        <w:gridCol w:w="1501"/>
        <w:gridCol w:w="972"/>
        <w:gridCol w:w="972"/>
      </w:tblGrid>
      <w:tr w:rsidR="00B62591" w:rsidRPr="00B62591" w14:paraId="2B87EB26" w14:textId="77777777" w:rsidTr="00B62591">
        <w:trPr>
          <w:trHeight w:val="51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BD79" w14:textId="77777777" w:rsidR="00B62591" w:rsidRPr="00B62591" w:rsidRDefault="00B62591" w:rsidP="00B625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70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E8DDE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Funkcijska klasifikacija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B855F5A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30.06.2023.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6A7FA80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541F59D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30.06.2024.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E785E4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1AC5A642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B62591" w:rsidRPr="00B62591" w14:paraId="05042B04" w14:textId="77777777" w:rsidTr="00B62591">
        <w:trPr>
          <w:trHeight w:val="22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DAFD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C8A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2646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E7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6E4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BC51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221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6259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B62591" w:rsidRPr="00B62591" w14:paraId="2293996B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2F287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24ECFC2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Opće javne usluge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484E71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761.825,87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A3591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3.197.440,87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A9DCD7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1.461.423,76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E0A06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192%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E767C8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46%</w:t>
            </w:r>
          </w:p>
        </w:tc>
      </w:tr>
      <w:tr w:rsidR="00B62591" w:rsidRPr="00B62591" w14:paraId="6FDA66D8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71509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011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DD64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Izvršna i zakonodavna tijela, financijski i fiskalni poslovi, vanjski poslovi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82FDD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358.750,65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51386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1.638.730,87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ECFD8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552.049,87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76D3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154%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6189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34%</w:t>
            </w:r>
          </w:p>
        </w:tc>
      </w:tr>
      <w:tr w:rsidR="00B62591" w:rsidRPr="00B62591" w14:paraId="41A719F8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4E5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0111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A8AF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Izvršna i zakonodavna tijela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5F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358.750,65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AC9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1.638.730,87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2231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552.049,87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B5D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154%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EC4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34%</w:t>
            </w:r>
          </w:p>
        </w:tc>
      </w:tr>
      <w:tr w:rsidR="00B62591" w:rsidRPr="00B62591" w14:paraId="1B40F0C0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9C0A5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013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4D3B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Opće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AEAD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403.075,22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058E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1.558.710,00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AE859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909.373,89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86B4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226%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8E9E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58%</w:t>
            </w:r>
          </w:p>
        </w:tc>
      </w:tr>
      <w:tr w:rsidR="00B62591" w:rsidRPr="00B62591" w14:paraId="4405C59D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ACF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0131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A148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Opće usluge vezane uz službenike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EBF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390.454,54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83D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1.531.470,00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EDDA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898.410,07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8D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230%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EA4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59%</w:t>
            </w:r>
          </w:p>
        </w:tc>
      </w:tr>
      <w:tr w:rsidR="00B62591" w:rsidRPr="00B62591" w14:paraId="3CE398C7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02B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0132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B2F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Sveukupno planiranje i statističke usluge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E72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12.620,68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729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27.240,00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2309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10.963,82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2F5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A0E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40%</w:t>
            </w:r>
          </w:p>
        </w:tc>
      </w:tr>
      <w:tr w:rsidR="00B62591" w:rsidRPr="00B62591" w14:paraId="238710E9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8D74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165445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Obrana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2ABA06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D34746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8.800,00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061A55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100,25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D1127B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62C7B6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1%</w:t>
            </w:r>
          </w:p>
        </w:tc>
      </w:tr>
      <w:tr w:rsidR="00B62591" w:rsidRPr="00B62591" w14:paraId="43B9E96B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0831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022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D248B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Civilna obrana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CB79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C52F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8.800,00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E83E5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100,25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ABD98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4248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1%</w:t>
            </w:r>
          </w:p>
        </w:tc>
      </w:tr>
      <w:tr w:rsidR="00B62591" w:rsidRPr="00B62591" w14:paraId="09A35A40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55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0220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26E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Civilna obrana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C4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0BA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8.800,00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E7F8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100,25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3BA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8A6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1%</w:t>
            </w:r>
          </w:p>
        </w:tc>
      </w:tr>
      <w:tr w:rsidR="00B62591" w:rsidRPr="00B62591" w14:paraId="0DE324D4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A120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219884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Javni red i sigurnost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4E4C5D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243.088,54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78774D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785.614,00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299655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387.214,18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D1BEA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159%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8B024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49%</w:t>
            </w:r>
          </w:p>
        </w:tc>
      </w:tr>
      <w:tr w:rsidR="00B62591" w:rsidRPr="00B62591" w14:paraId="731E2220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0893F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032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2028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Usluge protupožarne zaštite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73ED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243.088,54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3BE5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782.614,00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69D47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387.214,18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8B04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159%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602FF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49%</w:t>
            </w:r>
          </w:p>
        </w:tc>
      </w:tr>
      <w:tr w:rsidR="00B62591" w:rsidRPr="00B62591" w14:paraId="26CFDBCB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135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0320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07A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Usluge protupožarne zaštite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995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243.088,54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6A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782.614,00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BB0A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387.214,18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1C6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159%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93C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49%</w:t>
            </w:r>
          </w:p>
        </w:tc>
      </w:tr>
      <w:tr w:rsidR="00B62591" w:rsidRPr="00B62591" w14:paraId="2F086365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FB6B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036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8063C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Rashodi za javni red i sigurnost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02A4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E291A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F98AE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3A43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CF2D4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</w:tr>
      <w:tr w:rsidR="00B62591" w:rsidRPr="00B62591" w14:paraId="1E4E1E28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DD6D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0360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803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Rashodi za javni red i sigurnost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24F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B15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E14C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80B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BA5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745B0EA5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E79EC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C20AC3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Ekonomski poslovi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C239A9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371.779,90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CEEF5E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2.929.995,29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65BED8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845.459,19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FB4AC7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227%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1480E5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29%</w:t>
            </w:r>
          </w:p>
        </w:tc>
      </w:tr>
      <w:tr w:rsidR="00B62591" w:rsidRPr="00B62591" w14:paraId="6444D7C6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4DD7A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042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56604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Poljoprivreda, šumarstvo, ribarstvo i lov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787D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3F27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BDA910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1.570,79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F9CD4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44BE4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4%</w:t>
            </w:r>
          </w:p>
        </w:tc>
      </w:tr>
      <w:tr w:rsidR="00B62591" w:rsidRPr="00B62591" w14:paraId="0D084C46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BE4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0421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044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Poljoprivreda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317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B75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849E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1.570,79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708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885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4%</w:t>
            </w:r>
          </w:p>
        </w:tc>
      </w:tr>
      <w:tr w:rsidR="00B62591" w:rsidRPr="00B62591" w14:paraId="3B2B1E44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62C4A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045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1F802D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Promet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5370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370.274,48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9E05E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2.890.350,00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55456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843.888,40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53B1F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228%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DF4A1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29%</w:t>
            </w:r>
          </w:p>
        </w:tc>
      </w:tr>
      <w:tr w:rsidR="00B62591" w:rsidRPr="00B62591" w14:paraId="61F43D02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E77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0451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05D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Cestovni promet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FC3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370.274,48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AC2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2.890.350,00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5CB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843.888,40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13C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228%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7D3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29%</w:t>
            </w:r>
          </w:p>
        </w:tc>
      </w:tr>
      <w:tr w:rsidR="00B62591" w:rsidRPr="00B62591" w14:paraId="19A4D945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D55F2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049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0247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Ekonomski poslovi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31C2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1.505,42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AFB5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4.645,29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596BC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87D6E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D403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</w:tr>
      <w:tr w:rsidR="00B62591" w:rsidRPr="00B62591" w14:paraId="3F191969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DF6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0490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E96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Ekonomski poslovi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DC3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1.505,42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90E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4.645,29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0D9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36B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02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6B8978F6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095E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B49B8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Usluge unaprjeđenja stanovanja i zajednice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C09D7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1.491.691,63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F65698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5.161.440,00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08EE3D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2.128.625,75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C6BF7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143%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7ABF95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41%</w:t>
            </w:r>
          </w:p>
        </w:tc>
      </w:tr>
      <w:tr w:rsidR="00B62591" w:rsidRPr="00B62591" w14:paraId="4D2B2860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266F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061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4ACE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Razvoj stanovanja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AFDD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F87FE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270.000,00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4FFBF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810E6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2C56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</w:tr>
      <w:tr w:rsidR="00B62591" w:rsidRPr="00B62591" w14:paraId="5052FD3C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DAA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0610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AC4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Razvoj stanovanja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4D8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D69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270.000,00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9083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157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A79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3B9DC253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9B52D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062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3832A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Razvoj zajednice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CDA9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73.758,18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A67C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323.000,00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4B715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94.634,26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47035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128%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9304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29%</w:t>
            </w:r>
          </w:p>
        </w:tc>
      </w:tr>
      <w:tr w:rsidR="00B62591" w:rsidRPr="00B62591" w14:paraId="6671104F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BC4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lastRenderedPageBreak/>
              <w:t>0620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A64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Razvoj zajednice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5A9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73.758,18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3AA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323.000,00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DC0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94.634,26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03C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128%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3C2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29%</w:t>
            </w:r>
          </w:p>
        </w:tc>
      </w:tr>
      <w:tr w:rsidR="00B62591" w:rsidRPr="00B62591" w14:paraId="33B95F71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8BA1B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064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8668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Ulična rasvjeta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1198C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214.321,44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F581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574.000,00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8475D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188.888,10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9147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88%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82F9E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33%</w:t>
            </w:r>
          </w:p>
        </w:tc>
      </w:tr>
      <w:tr w:rsidR="00B62591" w:rsidRPr="00B62591" w14:paraId="26C963BB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540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0640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8D67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Ulična rasvjeta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8CF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214.321,44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D2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574.000,00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B31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188.888,10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23E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88%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825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33%</w:t>
            </w:r>
          </w:p>
        </w:tc>
      </w:tr>
      <w:tr w:rsidR="00B62591" w:rsidRPr="00B62591" w14:paraId="1D722469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03B6D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065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AB2B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Istraživanje i razvoj stanovanja i komunalnih pogodnosti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626E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57.231,06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FA71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1.126.000,00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F9ED2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591.379,45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0BDC2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1033%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0A1FC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53%</w:t>
            </w:r>
          </w:p>
        </w:tc>
      </w:tr>
      <w:tr w:rsidR="00B62591" w:rsidRPr="00B62591" w14:paraId="05EBEA70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811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0650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80D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Istraživanje i razvoj stanovanja i komunalnih pogodnosti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376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57.231,06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5EE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1.126.000,00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01D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591.379,45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A4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1033%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DB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53%</w:t>
            </w:r>
          </w:p>
        </w:tc>
      </w:tr>
      <w:tr w:rsidR="00B62591" w:rsidRPr="00B62591" w14:paraId="1C3B97D7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8D7147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066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F792D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878A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1.146.380,95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D99F8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2.868.440,00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CA818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1.253.723,94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7A60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109%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0A3FB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44%</w:t>
            </w:r>
          </w:p>
        </w:tc>
      </w:tr>
      <w:tr w:rsidR="00B62591" w:rsidRPr="00B62591" w14:paraId="09F0CC99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E1B5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0660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A4F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Rashodi vezani uz stanovanje i kom. pogodnosti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354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1.146.380,95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EDF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2.868.440,00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BCCC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1.253.723,94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55F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109%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FD3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44%</w:t>
            </w:r>
          </w:p>
        </w:tc>
      </w:tr>
      <w:tr w:rsidR="00B62591" w:rsidRPr="00B62591" w14:paraId="6961CF68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E5C41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AA0EDF8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Zdravstvo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D5F25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C017F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21.000,00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14:paraId="5063C5A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A1911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483D3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5477F1D6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5EB3D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lang w:eastAsia="hr-HR"/>
              </w:rPr>
              <w:t>074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26A1B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Službe javnog zdravstva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15C19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9.954,21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AFAF5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21.000,00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E68A6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762A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1BD4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</w:tr>
      <w:tr w:rsidR="00B62591" w:rsidRPr="00B62591" w14:paraId="3D593BF7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87C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sz w:val="24"/>
                <w:szCs w:val="24"/>
                <w:lang w:eastAsia="hr-HR"/>
              </w:rPr>
              <w:t>0740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438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Službe javnog zdravstva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2A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9.954,21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97A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21.000,00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A7B5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0D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A83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41CE6983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E3665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5974FD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Rekreacija, kultura i religija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2EA05D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101.492,45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6F00E8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1.771.500,00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52696A8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198.709,97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1291DC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196%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6744F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11%</w:t>
            </w:r>
          </w:p>
        </w:tc>
      </w:tr>
      <w:tr w:rsidR="00B62591" w:rsidRPr="00B62591" w14:paraId="52BB8696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2AAFF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081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56BB6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Službe rekreacije i sporta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00BD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88.375,34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27A5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1.565.300,00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0C298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117.597,24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A21CA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133%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1E8C4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8%</w:t>
            </w:r>
          </w:p>
        </w:tc>
      </w:tr>
      <w:tr w:rsidR="00B62591" w:rsidRPr="00B62591" w14:paraId="2FEBE45D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0B18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0810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96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Službe rekreacije i sporta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87E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88.375,34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36D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1.565.300,00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412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117.597,24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6DF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133%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BF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8%</w:t>
            </w:r>
          </w:p>
        </w:tc>
      </w:tr>
      <w:tr w:rsidR="00B62591" w:rsidRPr="00B62591" w14:paraId="1F368569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49A4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082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BE919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Službe kulture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54AB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12.517,11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70330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91.200,00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62B0F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54.112,73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BE59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432%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4E23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59%</w:t>
            </w:r>
          </w:p>
        </w:tc>
      </w:tr>
      <w:tr w:rsidR="00B62591" w:rsidRPr="00B62591" w14:paraId="66CECCB1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E08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0820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EE58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Službe kulture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22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12.517,11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AD1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91.200,00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FECB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54.112,73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625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432%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C99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59%</w:t>
            </w:r>
          </w:p>
        </w:tc>
      </w:tr>
      <w:tr w:rsidR="00B62591" w:rsidRPr="00B62591" w14:paraId="1E9C2198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8F81C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084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1D90C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Religijske i druge službe zajednice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09EF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600,00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E478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0A3CC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27.000,00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C9EC5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4500%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BB35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34%</w:t>
            </w:r>
          </w:p>
        </w:tc>
      </w:tr>
      <w:tr w:rsidR="00B62591" w:rsidRPr="00B62591" w14:paraId="16A01153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89E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0840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9E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Religijske i druge službe zajednice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751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600,00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C35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80.000,00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C13B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27.000,00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FF0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4500%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BE2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34%</w:t>
            </w:r>
          </w:p>
        </w:tc>
      </w:tr>
      <w:tr w:rsidR="00B62591" w:rsidRPr="00B62591" w14:paraId="12FF2CB2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55C3F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086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08E1D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Rashodi za rekreaciju, kulturu i religiju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8D55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D262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DE4F5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96588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00FE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</w:tr>
      <w:tr w:rsidR="00B62591" w:rsidRPr="00B62591" w14:paraId="51380685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7457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0860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18F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Rashodi za rekreaciju, kulturu i religiju koji nisu drugdje svrstani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13D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59C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35.000,00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3C04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1D1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B9A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</w:tr>
      <w:tr w:rsidR="00B62591" w:rsidRPr="00B62591" w14:paraId="44AE47FC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F07C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09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B9AFCF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Obrazovanje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B9A8EA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530.152,68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5FC9F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1.424.000,00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CD45AE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637.148,22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B03D1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120%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92467C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45%</w:t>
            </w:r>
          </w:p>
        </w:tc>
      </w:tr>
      <w:tr w:rsidR="00B62591" w:rsidRPr="00B62591" w14:paraId="00E347B8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C70B3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091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C814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Predškolsko i osnovno obrazovanje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8838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530.152,68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B43E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1.424.000,00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59285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637.148,22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E9F7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120%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8D29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45%</w:t>
            </w:r>
          </w:p>
        </w:tc>
      </w:tr>
      <w:tr w:rsidR="00B62591" w:rsidRPr="00B62591" w14:paraId="03D0023B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0A21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0911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54E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Predškolsko obrazovanje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064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530.152,68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CAE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1.184.000,00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69B5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604.148,22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6B0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114%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758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51%</w:t>
            </w:r>
          </w:p>
        </w:tc>
      </w:tr>
      <w:tr w:rsidR="00B62591" w:rsidRPr="00B62591" w14:paraId="105AB738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5C4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0912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3338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Osnovno obrazovanje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BE3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19C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240.000,00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599F3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33.000,00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AAA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F5C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14%</w:t>
            </w:r>
          </w:p>
        </w:tc>
      </w:tr>
      <w:tr w:rsidR="00B62591" w:rsidRPr="00B62591" w14:paraId="03253FDC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3AB7A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460969" w14:textId="77777777" w:rsidR="00B62591" w:rsidRPr="00B62591" w:rsidRDefault="00B62591" w:rsidP="00B625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Socijalna zaštita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E3F3C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271.659,51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90C537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740.105,00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8EBCAB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232.842,50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CC7BF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86%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BC701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hr-HR"/>
              </w:rPr>
              <w:t>31%</w:t>
            </w:r>
          </w:p>
        </w:tc>
      </w:tr>
      <w:tr w:rsidR="00B62591" w:rsidRPr="00B62591" w14:paraId="1ACA5F97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F870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101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BCFD67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Bolest i invaliditet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236A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08780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F1243F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842DB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F9875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B62591" w:rsidRPr="00B62591" w14:paraId="6CF44CD8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1E77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107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8ADC0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8E4E1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216.767,75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5733DA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740.105,00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6D2E6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232.842,50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AEB9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107%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C80C2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31%</w:t>
            </w:r>
          </w:p>
        </w:tc>
      </w:tr>
      <w:tr w:rsidR="00B62591" w:rsidRPr="00B62591" w14:paraId="6C76FB7E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76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1070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AB8B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Socijalna pomoć stanovništvu koje nije obuhvaćeno redovnim socijalnim programima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CBD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216.767,75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B08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740.105,00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6FD96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232.842,50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2A39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107%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B887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31%</w:t>
            </w:r>
          </w:p>
        </w:tc>
      </w:tr>
      <w:tr w:rsidR="00B62591" w:rsidRPr="00B62591" w14:paraId="3F1E394A" w14:textId="77777777" w:rsidTr="00B62591">
        <w:trPr>
          <w:trHeight w:val="30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AF28E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109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80D12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Aktivnosti socijalne zaštite koje nisu drugdje svrstane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A636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54.891,76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5180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388131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0FFCE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2254D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62591">
              <w:rPr>
                <w:rFonts w:eastAsia="Times New Roman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B62591" w:rsidRPr="00B62591" w14:paraId="7C6120E2" w14:textId="77777777" w:rsidTr="00B62591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9CA9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1090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B86" w14:textId="77777777" w:rsidR="00B62591" w:rsidRPr="00B62591" w:rsidRDefault="00B62591" w:rsidP="00B62591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Aktivnosti socijalne zaštite koje nisu drugdje svrstane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335C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54.891,76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17AD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B3E15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9D98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0%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B4A0" w14:textId="77777777" w:rsidR="00B62591" w:rsidRPr="00B62591" w:rsidRDefault="00B62591" w:rsidP="00B625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  <w:r w:rsidRPr="00B62591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2BE95373" w14:textId="712D7A61" w:rsidR="0051572A" w:rsidRPr="00734A14" w:rsidRDefault="00B62591" w:rsidP="00B62591">
      <w:pPr>
        <w:tabs>
          <w:tab w:val="left" w:pos="2220"/>
        </w:tabs>
        <w:rPr>
          <w:rFonts w:asciiTheme="minorHAnsi" w:eastAsia="Times New Roman" w:hAnsiTheme="minorHAnsi" w:cstheme="minorHAnsi"/>
          <w:b/>
          <w:lang w:eastAsia="hr-HR"/>
        </w:rPr>
      </w:pPr>
      <w:r>
        <w:rPr>
          <w:rFonts w:asciiTheme="minorHAnsi" w:eastAsia="Times New Roman" w:hAnsiTheme="minorHAnsi" w:cstheme="minorHAnsi"/>
          <w:b/>
          <w:lang w:eastAsia="hr-HR"/>
        </w:rPr>
        <w:tab/>
      </w:r>
    </w:p>
    <w:p w14:paraId="31333F8A" w14:textId="77777777" w:rsidR="0051572A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 xml:space="preserve">Članak </w:t>
      </w:r>
      <w:r w:rsidR="00965549" w:rsidRPr="00734A14">
        <w:rPr>
          <w:rFonts w:ascii="Times New Roman" w:eastAsiaTheme="minorHAnsi" w:hAnsi="Times New Roman"/>
          <w:b/>
          <w:bCs/>
          <w:sz w:val="24"/>
          <w:szCs w:val="24"/>
        </w:rPr>
        <w:t>6</w:t>
      </w:r>
      <w:r w:rsidRPr="00734A14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1A23E068" w14:textId="77777777" w:rsidR="009A114B" w:rsidRPr="00734A14" w:rsidRDefault="009A114B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6196608" w14:textId="15C1D0A4" w:rsidR="0051572A" w:rsidRDefault="0051572A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>Račun financiranja prema ekonomskoj klasifikaciji daje se u slijedećoj tablici:</w:t>
      </w:r>
    </w:p>
    <w:p w14:paraId="476DD674" w14:textId="77777777" w:rsidR="004D7BD5" w:rsidRPr="00734A14" w:rsidRDefault="004D7BD5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45" w:type="pct"/>
        <w:tblLayout w:type="fixed"/>
        <w:tblLook w:val="04A0" w:firstRow="1" w:lastRow="0" w:firstColumn="1" w:lastColumn="0" w:noHBand="0" w:noVBand="1"/>
      </w:tblPr>
      <w:tblGrid>
        <w:gridCol w:w="1005"/>
        <w:gridCol w:w="7980"/>
        <w:gridCol w:w="1597"/>
        <w:gridCol w:w="1597"/>
        <w:gridCol w:w="1600"/>
        <w:gridCol w:w="736"/>
        <w:gridCol w:w="1549"/>
      </w:tblGrid>
      <w:tr w:rsidR="00A76151" w:rsidRPr="00734A14" w14:paraId="47FC60DE" w14:textId="77777777" w:rsidTr="009A114B">
        <w:trPr>
          <w:trHeight w:hRule="exact" w:val="710"/>
          <w:tblHeader/>
        </w:trPr>
        <w:tc>
          <w:tcPr>
            <w:tcW w:w="313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76BECAA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Razred / Skupina</w:t>
            </w:r>
          </w:p>
        </w:tc>
        <w:tc>
          <w:tcPr>
            <w:tcW w:w="2484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631298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Naziv računa primitaka i izdataka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B148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IZVRŠENJE</w:t>
            </w:r>
          </w:p>
          <w:p w14:paraId="63474CA1" w14:textId="7C41BD93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30.06.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</w:t>
            </w:r>
            <w:r w:rsidR="00B6259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399B3" w14:textId="46332EDD" w:rsidR="00A76151" w:rsidRPr="00734A14" w:rsidRDefault="00BC60A5" w:rsidP="00BC60A5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PRORAČUN</w:t>
            </w:r>
            <w:r w:rsidR="00A76151"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202</w:t>
            </w:r>
            <w:r w:rsidR="00B6259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</w:t>
            </w:r>
            <w:r w:rsidR="00A76151"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495BC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IZVRŠENJE</w:t>
            </w:r>
          </w:p>
          <w:p w14:paraId="15D3B0E2" w14:textId="07F330AB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30.06.202</w:t>
            </w:r>
            <w:r w:rsidR="00B6259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</w:t>
            </w:r>
            <w:r w:rsidRPr="002A2AD6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.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1B34B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</w:t>
            </w:r>
          </w:p>
          <w:p w14:paraId="236ABD67" w14:textId="17CC902B" w:rsidR="00A76151" w:rsidRPr="00734A14" w:rsidRDefault="009A114B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3/1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14:paraId="724435C9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Indeks</w:t>
            </w:r>
          </w:p>
          <w:p w14:paraId="420153E5" w14:textId="089AACBB" w:rsidR="00A76151" w:rsidRPr="00734A14" w:rsidRDefault="009A114B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3/2</w:t>
            </w:r>
          </w:p>
        </w:tc>
      </w:tr>
      <w:tr w:rsidR="00A76151" w:rsidRPr="00734A14" w14:paraId="6D92D76C" w14:textId="77777777" w:rsidTr="009A114B">
        <w:trPr>
          <w:trHeight w:hRule="exact" w:val="284"/>
          <w:tblHeader/>
        </w:trPr>
        <w:tc>
          <w:tcPr>
            <w:tcW w:w="279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1CF4F9" w14:textId="55990848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</w:p>
        </w:tc>
        <w:tc>
          <w:tcPr>
            <w:tcW w:w="497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EEC382" w14:textId="1C94AC9D" w:rsidR="00A76151" w:rsidRPr="00734A14" w:rsidRDefault="009A114B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CF1DE7" w14:textId="61E13723" w:rsidR="00A76151" w:rsidRPr="00734A14" w:rsidRDefault="009A114B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B985E4" w14:textId="639BEA3D" w:rsidR="00A76151" w:rsidRPr="00734A14" w:rsidRDefault="009A114B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52299B" w14:textId="46D618B3" w:rsidR="00A76151" w:rsidRPr="00734A14" w:rsidRDefault="009A114B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131ED5" w14:textId="70CE1761" w:rsidR="00A76151" w:rsidRPr="00734A14" w:rsidRDefault="009A114B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5</w:t>
            </w:r>
          </w:p>
        </w:tc>
      </w:tr>
      <w:tr w:rsidR="009A114B" w:rsidRPr="00734A14" w14:paraId="39F11C28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14:paraId="573D5EB7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8676B32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B4C6E7" w:themeFill="accent1" w:themeFillTint="66"/>
          </w:tcPr>
          <w:p w14:paraId="62883966" w14:textId="20B6DFC2" w:rsidR="009A114B" w:rsidRPr="00734A14" w:rsidRDefault="009A114B" w:rsidP="009A114B">
            <w:pPr>
              <w:jc w:val="right"/>
              <w:rPr>
                <w:rFonts w:cs="Arial"/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B4C6E7" w:themeFill="accent1" w:themeFillTint="66"/>
          </w:tcPr>
          <w:p w14:paraId="1F0EEEE6" w14:textId="52A877BF" w:rsidR="009A114B" w:rsidRPr="00734A14" w:rsidRDefault="009A114B" w:rsidP="009A114B">
            <w:pPr>
              <w:jc w:val="right"/>
              <w:rPr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B4C6E7" w:themeFill="accent1" w:themeFillTint="66"/>
          </w:tcPr>
          <w:p w14:paraId="792C1D1B" w14:textId="3398903A" w:rsidR="009A114B" w:rsidRPr="00734A14" w:rsidRDefault="009A114B" w:rsidP="009A114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B4C6E7" w:themeFill="accent1" w:themeFillTint="66"/>
          </w:tcPr>
          <w:p w14:paraId="2C658953" w14:textId="666B9D65" w:rsidR="009A114B" w:rsidRPr="00734A14" w:rsidRDefault="009A114B" w:rsidP="009A114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B4C6E7" w:themeFill="accent1" w:themeFillTint="66"/>
          </w:tcPr>
          <w:p w14:paraId="4E51FA03" w14:textId="39B15F72" w:rsidR="009A114B" w:rsidRPr="00734A14" w:rsidRDefault="009A114B" w:rsidP="009A114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</w:tr>
      <w:tr w:rsidR="009A114B" w:rsidRPr="00734A14" w14:paraId="792D314B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71D206EA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1603DCA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D9D9D9" w:themeFill="background1" w:themeFillShade="D9"/>
          </w:tcPr>
          <w:p w14:paraId="042F2EC0" w14:textId="42DC2765" w:rsidR="009A114B" w:rsidRPr="00734A14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D9D9D9" w:themeFill="background1" w:themeFillShade="D9"/>
          </w:tcPr>
          <w:p w14:paraId="2121305A" w14:textId="4B4252E3" w:rsidR="009A114B" w:rsidRPr="00734A14" w:rsidRDefault="009A114B" w:rsidP="009A11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D9D9D9" w:themeFill="background1" w:themeFillShade="D9"/>
          </w:tcPr>
          <w:p w14:paraId="2D26A7C6" w14:textId="088DA2A7" w:rsidR="009A114B" w:rsidRPr="00734A14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D9D9D9" w:themeFill="background1" w:themeFillShade="D9"/>
          </w:tcPr>
          <w:p w14:paraId="3EFF2AC6" w14:textId="49820694" w:rsidR="009A114B" w:rsidRPr="00734A14" w:rsidRDefault="009A114B" w:rsidP="009A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D9D9D9" w:themeFill="background1" w:themeFillShade="D9"/>
          </w:tcPr>
          <w:p w14:paraId="5E18D195" w14:textId="048F738B" w:rsidR="009A114B" w:rsidRPr="00734A14" w:rsidRDefault="009A114B" w:rsidP="009A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9A114B" w:rsidRPr="00734A14" w14:paraId="04722C9D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A5CBB88" w14:textId="77777777" w:rsidR="009A114B" w:rsidRPr="00A76151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auto"/>
            <w:vAlign w:val="center"/>
          </w:tcPr>
          <w:p w14:paraId="72931590" w14:textId="77777777" w:rsidR="009A114B" w:rsidRPr="00A76151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Izdaci za depozite i </w:t>
            </w:r>
            <w:proofErr w:type="spellStart"/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jamčevne</w:t>
            </w:r>
            <w:proofErr w:type="spellEnd"/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pologe</w:t>
            </w:r>
            <w:proofErr w:type="spellEnd"/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0FAF2841" w14:textId="172656AA" w:rsidR="009A114B" w:rsidRPr="00A76151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4DA811AA" w14:textId="4FEDF33E" w:rsidR="009A114B" w:rsidRPr="00A76151" w:rsidRDefault="009A114B" w:rsidP="009A11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14:paraId="66FDC711" w14:textId="35F3A004" w:rsidR="009A114B" w:rsidRPr="00A76151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</w:tcPr>
          <w:p w14:paraId="30CAD38F" w14:textId="1C434245" w:rsidR="009A114B" w:rsidRPr="00A76151" w:rsidRDefault="009A114B" w:rsidP="009A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   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auto"/>
          </w:tcPr>
          <w:p w14:paraId="7022DC81" w14:textId="1B52A151" w:rsidR="009A114B" w:rsidRPr="00A76151" w:rsidRDefault="009A114B" w:rsidP="009A114B">
            <w:pPr>
              <w:tabs>
                <w:tab w:val="left" w:pos="180"/>
                <w:tab w:val="center" w:pos="419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ab/>
              <w:t xml:space="preserve">   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9A114B" w:rsidRPr="00734A14" w14:paraId="57AD5A43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B263E4E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5181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auto"/>
            <w:vAlign w:val="center"/>
          </w:tcPr>
          <w:p w14:paraId="753103CF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Izdaci za depozite u kreditnim i ostalim financijskim institucijama - tuzemni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746C155B" w14:textId="460EBBEB" w:rsidR="009A114B" w:rsidRPr="00A76151" w:rsidRDefault="009A114B" w:rsidP="009A114B">
            <w:pPr>
              <w:jc w:val="right"/>
              <w:rPr>
                <w:rFonts w:cs="Arial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717C3952" w14:textId="16F0396A" w:rsidR="009A114B" w:rsidRPr="00A76151" w:rsidRDefault="009A114B" w:rsidP="009A114B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14:paraId="07A31864" w14:textId="30A602F1" w:rsidR="009A114B" w:rsidRPr="00A76151" w:rsidRDefault="009A114B" w:rsidP="009A114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</w:tcPr>
          <w:p w14:paraId="16EB7512" w14:textId="5B52171F" w:rsidR="009A114B" w:rsidRPr="00A76151" w:rsidRDefault="009A114B" w:rsidP="009A11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auto"/>
          </w:tcPr>
          <w:p w14:paraId="61F6E49E" w14:textId="14EAA148" w:rsidR="009A114B" w:rsidRPr="00A76151" w:rsidRDefault="009A114B" w:rsidP="009A11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  <w:r w:rsidRPr="0073487E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</w:tr>
      <w:tr w:rsidR="009A114B" w:rsidRPr="00734A14" w14:paraId="2F385099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14:paraId="07C15630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8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F141547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497" w:type="pct"/>
            <w:shd w:val="clear" w:color="auto" w:fill="B4C6E7" w:themeFill="accent1" w:themeFillTint="66"/>
            <w:vAlign w:val="center"/>
          </w:tcPr>
          <w:p w14:paraId="60811437" w14:textId="5CCB0050" w:rsidR="009A114B" w:rsidRPr="00734A14" w:rsidRDefault="009A114B" w:rsidP="009A114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B4C6E7" w:themeFill="accent1" w:themeFillTint="66"/>
          </w:tcPr>
          <w:p w14:paraId="52F17080" w14:textId="2AADFE5E" w:rsidR="009A114B" w:rsidRPr="00734A14" w:rsidRDefault="009A114B" w:rsidP="009A114B">
            <w:pPr>
              <w:jc w:val="right"/>
              <w:rPr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B4C6E7" w:themeFill="accent1" w:themeFillTint="66"/>
          </w:tcPr>
          <w:p w14:paraId="25B7D895" w14:textId="6DB3388D" w:rsidR="009A114B" w:rsidRPr="00734A14" w:rsidRDefault="009A114B" w:rsidP="009A114B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B4C6E7" w:themeFill="accent1" w:themeFillTint="66"/>
          </w:tcPr>
          <w:p w14:paraId="18FC8EAB" w14:textId="774DFA18" w:rsidR="009A114B" w:rsidRPr="00734A14" w:rsidRDefault="009A114B" w:rsidP="009A114B">
            <w:pPr>
              <w:jc w:val="center"/>
              <w:rPr>
                <w:b/>
                <w:bCs/>
                <w:color w:val="00000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B4C6E7" w:themeFill="accent1" w:themeFillTint="66"/>
          </w:tcPr>
          <w:p w14:paraId="2BF9F4FD" w14:textId="5E37CE52" w:rsidR="009A114B" w:rsidRPr="00734A14" w:rsidRDefault="009A114B" w:rsidP="009A114B">
            <w:pPr>
              <w:jc w:val="center"/>
              <w:rPr>
                <w:b/>
                <w:bCs/>
                <w:color w:val="00000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</w:tr>
      <w:tr w:rsidR="009A114B" w:rsidRPr="00734A14" w14:paraId="77380E64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1E78CA63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F8F269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497" w:type="pct"/>
            <w:shd w:val="clear" w:color="auto" w:fill="D9D9D9"/>
            <w:vAlign w:val="center"/>
          </w:tcPr>
          <w:p w14:paraId="5B7873B2" w14:textId="7CDCE9FB" w:rsidR="009A114B" w:rsidRPr="00734A14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D9D9D9" w:themeFill="background1" w:themeFillShade="D9"/>
          </w:tcPr>
          <w:p w14:paraId="36FB4D6E" w14:textId="6AF84FC1" w:rsidR="009A114B" w:rsidRPr="00734A14" w:rsidRDefault="009A114B" w:rsidP="009A11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D9D9D9" w:themeFill="background1" w:themeFillShade="D9"/>
          </w:tcPr>
          <w:p w14:paraId="73553A44" w14:textId="44CACC92" w:rsidR="009A114B" w:rsidRPr="00734A14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D9D9D9" w:themeFill="background1" w:themeFillShade="D9"/>
          </w:tcPr>
          <w:p w14:paraId="27A936EB" w14:textId="058051E6" w:rsidR="009A114B" w:rsidRPr="00734A14" w:rsidRDefault="009A114B" w:rsidP="009A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D9D9D9" w:themeFill="background1" w:themeFillShade="D9"/>
          </w:tcPr>
          <w:p w14:paraId="21ACA4B9" w14:textId="209B7518" w:rsidR="009A114B" w:rsidRPr="00734A14" w:rsidRDefault="009A114B" w:rsidP="009A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</w:tr>
      <w:tr w:rsidR="009A114B" w:rsidRPr="00734A14" w14:paraId="1A6B0A75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C8D1394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auto"/>
            <w:vAlign w:val="center"/>
          </w:tcPr>
          <w:p w14:paraId="0B34FB59" w14:textId="7777777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Primici od povrata depozita i </w:t>
            </w:r>
            <w:proofErr w:type="spellStart"/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jamčevnih</w:t>
            </w:r>
            <w:proofErr w:type="spellEnd"/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pologa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A9B2C00" w14:textId="5DB49DC6" w:rsidR="009A114B" w:rsidRPr="00734A14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7DF3A4FB" w14:textId="7109AA97" w:rsidR="009A114B" w:rsidRPr="00734A14" w:rsidRDefault="009A114B" w:rsidP="009A11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14:paraId="223A7D1F" w14:textId="3316E544" w:rsidR="009A114B" w:rsidRPr="00734A14" w:rsidRDefault="009A114B" w:rsidP="009A114B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</w:tcPr>
          <w:p w14:paraId="38DEDC56" w14:textId="26D29CAE" w:rsidR="009A114B" w:rsidRPr="00734A14" w:rsidRDefault="009A114B" w:rsidP="009A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auto"/>
          </w:tcPr>
          <w:p w14:paraId="58B7B36C" w14:textId="0AFA06FE" w:rsidR="009A114B" w:rsidRPr="00734A14" w:rsidRDefault="009A114B" w:rsidP="009A1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b/>
                <w:bCs/>
                <w:sz w:val="20"/>
                <w:szCs w:val="20"/>
              </w:rPr>
              <w:t>0%</w:t>
            </w:r>
          </w:p>
        </w:tc>
      </w:tr>
      <w:tr w:rsidR="009A114B" w:rsidRPr="00734A14" w14:paraId="2FBAC0A6" w14:textId="77777777" w:rsidTr="009A114B">
        <w:trPr>
          <w:trHeight w:hRule="exact" w:val="284"/>
        </w:trPr>
        <w:tc>
          <w:tcPr>
            <w:tcW w:w="313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3371615" w14:textId="267D5752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2484" w:type="pct"/>
            <w:tcBorders>
              <w:top w:val="nil"/>
            </w:tcBorders>
            <w:shd w:val="clear" w:color="auto" w:fill="auto"/>
            <w:vAlign w:val="center"/>
          </w:tcPr>
          <w:p w14:paraId="7356CF76" w14:textId="7EE84C57" w:rsidR="009A114B" w:rsidRPr="00734A14" w:rsidRDefault="009A114B" w:rsidP="009A114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Primici od povrata depozita – OTP banka d.d.</w:t>
            </w:r>
          </w:p>
        </w:tc>
        <w:tc>
          <w:tcPr>
            <w:tcW w:w="497" w:type="pct"/>
            <w:vAlign w:val="center"/>
          </w:tcPr>
          <w:p w14:paraId="6461C5AC" w14:textId="631DC3F9" w:rsidR="009A114B" w:rsidRPr="00734A14" w:rsidRDefault="009A114B" w:rsidP="009A114B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15E9464E" w14:textId="7641D355" w:rsidR="009A114B" w:rsidRPr="00734A14" w:rsidRDefault="009A114B" w:rsidP="009A114B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14:paraId="3C475F6E" w14:textId="10662E95" w:rsidR="009A114B" w:rsidRPr="00734A14" w:rsidRDefault="009A114B" w:rsidP="009A114B">
            <w:pPr>
              <w:jc w:val="right"/>
              <w:rPr>
                <w:rFonts w:cs="Arial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229" w:type="pct"/>
            <w:tcBorders>
              <w:top w:val="nil"/>
            </w:tcBorders>
            <w:shd w:val="clear" w:color="auto" w:fill="auto"/>
          </w:tcPr>
          <w:p w14:paraId="1924C300" w14:textId="78D1748F" w:rsidR="009A114B" w:rsidRPr="00734A14" w:rsidRDefault="009A114B" w:rsidP="009A114B">
            <w:pPr>
              <w:jc w:val="center"/>
              <w:rPr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sz w:val="20"/>
                <w:szCs w:val="20"/>
              </w:rPr>
              <w:t>0%</w:t>
            </w:r>
          </w:p>
        </w:tc>
        <w:tc>
          <w:tcPr>
            <w:tcW w:w="483" w:type="pct"/>
            <w:tcBorders>
              <w:top w:val="nil"/>
            </w:tcBorders>
            <w:shd w:val="clear" w:color="auto" w:fill="auto"/>
          </w:tcPr>
          <w:p w14:paraId="325987C8" w14:textId="0EB680EC" w:rsidR="009A114B" w:rsidRPr="00734A14" w:rsidRDefault="009A114B" w:rsidP="009A114B">
            <w:pPr>
              <w:jc w:val="center"/>
              <w:rPr>
                <w:color w:val="000000"/>
                <w:sz w:val="20"/>
                <w:szCs w:val="20"/>
              </w:rPr>
            </w:pPr>
            <w:r w:rsidRPr="0073487E">
              <w:rPr>
                <w:rFonts w:cs="Arial"/>
                <w:sz w:val="20"/>
                <w:szCs w:val="20"/>
              </w:rPr>
              <w:t>0%</w:t>
            </w:r>
          </w:p>
        </w:tc>
      </w:tr>
    </w:tbl>
    <w:p w14:paraId="25DA9C0D" w14:textId="4EA1787D" w:rsidR="000251EF" w:rsidRPr="00734A14" w:rsidRDefault="000251EF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sz w:val="18"/>
          <w:szCs w:val="18"/>
        </w:rPr>
      </w:pPr>
    </w:p>
    <w:p w14:paraId="699B8054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sz w:val="18"/>
          <w:szCs w:val="18"/>
        </w:rPr>
      </w:pPr>
    </w:p>
    <w:p w14:paraId="076AC91B" w14:textId="77777777" w:rsidR="007A3C2F" w:rsidRDefault="007A3C2F" w:rsidP="007A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t>Članak 7.</w:t>
      </w:r>
    </w:p>
    <w:p w14:paraId="4A733280" w14:textId="77777777" w:rsidR="009A114B" w:rsidRPr="00734A14" w:rsidRDefault="009A114B" w:rsidP="007A3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6B1D36C" w14:textId="5DF59782" w:rsidR="007A3C2F" w:rsidRDefault="004D7BD5" w:rsidP="007A3C2F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A3C2F" w:rsidRPr="00734A14">
        <w:rPr>
          <w:rFonts w:ascii="Times New Roman" w:hAnsi="Times New Roman"/>
          <w:sz w:val="24"/>
          <w:szCs w:val="24"/>
        </w:rPr>
        <w:t>Račun financiranja prema izvorima financiranja daje se u slijedećoj tablici:</w:t>
      </w:r>
    </w:p>
    <w:p w14:paraId="0F089C12" w14:textId="77777777" w:rsidR="007A3C2F" w:rsidRDefault="007A3C2F" w:rsidP="007A3C2F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76161FC" w14:textId="4895A817" w:rsidR="007A3C2F" w:rsidRDefault="007A3C2F" w:rsidP="007A3C2F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23621">
        <w:rPr>
          <w:rFonts w:asciiTheme="minorHAnsi" w:hAnsiTheme="minorHAnsi" w:cstheme="minorHAnsi"/>
          <w:b/>
          <w:bCs/>
        </w:rPr>
        <w:t>IZDACI</w:t>
      </w:r>
    </w:p>
    <w:tbl>
      <w:tblPr>
        <w:tblW w:w="15391" w:type="dxa"/>
        <w:tblLook w:val="04A0" w:firstRow="1" w:lastRow="0" w:firstColumn="1" w:lastColumn="0" w:noHBand="0" w:noVBand="1"/>
      </w:tblPr>
      <w:tblGrid>
        <w:gridCol w:w="1076"/>
        <w:gridCol w:w="6571"/>
        <w:gridCol w:w="1864"/>
        <w:gridCol w:w="1866"/>
        <w:gridCol w:w="1664"/>
        <w:gridCol w:w="1257"/>
        <w:gridCol w:w="1093"/>
      </w:tblGrid>
      <w:tr w:rsidR="0073487E" w:rsidRPr="0089202D" w14:paraId="6D383F96" w14:textId="77777777" w:rsidTr="009E7830">
        <w:trPr>
          <w:trHeight w:val="597"/>
        </w:trPr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DDD4" w14:textId="77777777" w:rsidR="0073487E" w:rsidRPr="0089202D" w:rsidRDefault="0073487E" w:rsidP="0073487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13B0" w14:textId="77777777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6F72294" w14:textId="0690B68A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9A114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F232180" w14:textId="312BE66A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60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PRORAČUN 202</w:t>
            </w:r>
            <w:r w:rsidR="009A114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BC60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C8DC6D" w14:textId="57B4FE9F" w:rsidR="0073487E" w:rsidRPr="0089202D" w:rsidRDefault="0073487E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9A114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16FA20F7" w14:textId="77777777" w:rsidR="0073487E" w:rsidRDefault="0073487E" w:rsidP="0073487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</w:t>
            </w:r>
          </w:p>
          <w:p w14:paraId="21BD32E4" w14:textId="6F2E5ACC" w:rsidR="0073487E" w:rsidRPr="0089202D" w:rsidRDefault="009A114B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</w:t>
            </w:r>
            <w:r w:rsidR="0073487E"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</w:t>
            </w:r>
          </w:p>
        </w:tc>
        <w:tc>
          <w:tcPr>
            <w:tcW w:w="1093" w:type="dxa"/>
            <w:vAlign w:val="center"/>
            <w:hideMark/>
          </w:tcPr>
          <w:p w14:paraId="14305ACC" w14:textId="77777777" w:rsidR="0073487E" w:rsidRPr="00734A14" w:rsidRDefault="0073487E" w:rsidP="0073487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Indeks</w:t>
            </w:r>
          </w:p>
          <w:p w14:paraId="725620E1" w14:textId="55BE93E9" w:rsidR="0073487E" w:rsidRPr="0089202D" w:rsidRDefault="009A114B" w:rsidP="0073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3/2</w:t>
            </w:r>
          </w:p>
        </w:tc>
      </w:tr>
      <w:tr w:rsidR="009A114B" w:rsidRPr="0089202D" w14:paraId="21215994" w14:textId="77777777" w:rsidTr="009E7830">
        <w:trPr>
          <w:trHeight w:val="298"/>
        </w:trPr>
        <w:tc>
          <w:tcPr>
            <w:tcW w:w="1076" w:type="dxa"/>
            <w:shd w:val="clear" w:color="000000" w:fill="B4C6E7"/>
            <w:noWrap/>
            <w:vAlign w:val="center"/>
            <w:hideMark/>
          </w:tcPr>
          <w:p w14:paraId="21EC5468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571" w:type="dxa"/>
            <w:shd w:val="clear" w:color="000000" w:fill="B4C6E7"/>
            <w:vAlign w:val="center"/>
            <w:hideMark/>
          </w:tcPr>
          <w:p w14:paraId="026ED774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shd w:val="clear" w:color="000000" w:fill="B4C6E7"/>
            <w:vAlign w:val="center"/>
            <w:hideMark/>
          </w:tcPr>
          <w:p w14:paraId="714C1D0F" w14:textId="53C26720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6" w:type="dxa"/>
            <w:shd w:val="clear" w:color="000000" w:fill="B4C6E7"/>
            <w:vAlign w:val="center"/>
            <w:hideMark/>
          </w:tcPr>
          <w:p w14:paraId="78A38077" w14:textId="54318D72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664" w:type="dxa"/>
            <w:shd w:val="clear" w:color="000000" w:fill="B4C6E7"/>
            <w:vAlign w:val="center"/>
            <w:hideMark/>
          </w:tcPr>
          <w:p w14:paraId="33845210" w14:textId="1012CDC3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shd w:val="clear" w:color="000000" w:fill="B4C6E7"/>
            <w:hideMark/>
          </w:tcPr>
          <w:p w14:paraId="764CFAF6" w14:textId="67F7B2C0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93" w:type="dxa"/>
            <w:shd w:val="clear" w:color="000000" w:fill="B4C6E7"/>
            <w:hideMark/>
          </w:tcPr>
          <w:p w14:paraId="0244B6B1" w14:textId="4EC8F94B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9A114B" w:rsidRPr="0089202D" w14:paraId="634B9DBD" w14:textId="77777777" w:rsidTr="009E7830">
        <w:trPr>
          <w:trHeight w:val="313"/>
        </w:trPr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3BDE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5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6780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67A7" w14:textId="2FDE7D8C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D03C" w14:textId="4CB2B1C8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94BF" w14:textId="5681949A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01C1B" w14:textId="4545BE2E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24E7" w14:textId="0AC9636C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9A114B" w:rsidRPr="0089202D" w14:paraId="27E27481" w14:textId="77777777" w:rsidTr="0073487E">
        <w:trPr>
          <w:trHeight w:val="298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441C" w14:textId="77777777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4C7F5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7B70E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98926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F7342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59FDE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2C8EA" w14:textId="77777777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9A114B" w:rsidRPr="0089202D" w14:paraId="3A95B45F" w14:textId="77777777" w:rsidTr="0073487E">
        <w:trPr>
          <w:trHeight w:val="298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34E2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8889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BFB8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6ACB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CB0F5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D7E38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014AA" w14:textId="77777777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9A114B" w:rsidRPr="0089202D" w14:paraId="0F5F9418" w14:textId="77777777" w:rsidTr="009E7830">
        <w:trPr>
          <w:trHeight w:val="611"/>
        </w:trPr>
        <w:tc>
          <w:tcPr>
            <w:tcW w:w="10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6898" w14:textId="77777777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5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5F04" w14:textId="77777777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8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1C0773" w14:textId="07E2A7AD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9005CB" w14:textId="53387FCA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60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PRORAČUN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BC60A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3B415F" w14:textId="2F360DD8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30.06.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5174D0E1" w14:textId="77777777" w:rsidR="009A114B" w:rsidRDefault="009A114B" w:rsidP="009A114B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 xml:space="preserve"> </w:t>
            </w:r>
          </w:p>
          <w:p w14:paraId="2547A079" w14:textId="097E1C1C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3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1</w:t>
            </w:r>
          </w:p>
        </w:tc>
        <w:tc>
          <w:tcPr>
            <w:tcW w:w="1093" w:type="dxa"/>
            <w:vAlign w:val="center"/>
            <w:hideMark/>
          </w:tcPr>
          <w:p w14:paraId="67FEFC0E" w14:textId="77777777" w:rsidR="009A114B" w:rsidRPr="00734A14" w:rsidRDefault="009A114B" w:rsidP="009A114B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Indeks</w:t>
            </w:r>
          </w:p>
          <w:p w14:paraId="47E3F5F5" w14:textId="3C18A4B0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3/2</w:t>
            </w:r>
          </w:p>
        </w:tc>
      </w:tr>
      <w:tr w:rsidR="009A114B" w:rsidRPr="0089202D" w14:paraId="713752D5" w14:textId="77777777" w:rsidTr="009E7830">
        <w:trPr>
          <w:trHeight w:val="298"/>
        </w:trPr>
        <w:tc>
          <w:tcPr>
            <w:tcW w:w="1076" w:type="dxa"/>
            <w:shd w:val="clear" w:color="000000" w:fill="B4C6E7"/>
            <w:noWrap/>
            <w:vAlign w:val="center"/>
            <w:hideMark/>
          </w:tcPr>
          <w:p w14:paraId="60C11942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571" w:type="dxa"/>
            <w:shd w:val="clear" w:color="000000" w:fill="B4C6E7"/>
            <w:vAlign w:val="center"/>
            <w:hideMark/>
          </w:tcPr>
          <w:p w14:paraId="6AF2F02F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shd w:val="clear" w:color="000000" w:fill="B4C6E7"/>
            <w:vAlign w:val="center"/>
            <w:hideMark/>
          </w:tcPr>
          <w:p w14:paraId="04F53AE8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6" w:type="dxa"/>
            <w:shd w:val="clear" w:color="000000" w:fill="B4C6E7"/>
            <w:vAlign w:val="center"/>
            <w:hideMark/>
          </w:tcPr>
          <w:p w14:paraId="3CC230E9" w14:textId="58AD18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1664" w:type="dxa"/>
            <w:shd w:val="clear" w:color="000000" w:fill="B4C6E7"/>
            <w:vAlign w:val="center"/>
            <w:hideMark/>
          </w:tcPr>
          <w:p w14:paraId="00DB1EC2" w14:textId="24FAAAB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shd w:val="clear" w:color="000000" w:fill="B4C6E7"/>
            <w:hideMark/>
          </w:tcPr>
          <w:p w14:paraId="7137B038" w14:textId="2168FBE9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93" w:type="dxa"/>
            <w:shd w:val="clear" w:color="000000" w:fill="B4C6E7"/>
            <w:hideMark/>
          </w:tcPr>
          <w:p w14:paraId="007059F2" w14:textId="3B3B8DD3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  <w:tr w:rsidR="009A114B" w:rsidRPr="0089202D" w14:paraId="546BC8E7" w14:textId="77777777" w:rsidTr="009E7830">
        <w:trPr>
          <w:trHeight w:val="313"/>
        </w:trPr>
        <w:tc>
          <w:tcPr>
            <w:tcW w:w="10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9EE0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65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F987" w14:textId="77777777" w:rsidR="009A114B" w:rsidRPr="0089202D" w:rsidRDefault="009A114B" w:rsidP="009A114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7727" w14:textId="7777777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9202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40A7" w14:textId="5A2D1CE7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1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65" w14:textId="1AC9AEF3" w:rsidR="009A114B" w:rsidRPr="0089202D" w:rsidRDefault="009A114B" w:rsidP="009A114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            0,00</w:t>
            </w:r>
            <w:r w:rsidRPr="0089202D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5BD4" w14:textId="0626DC96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7A682" w14:textId="5CAA9E24" w:rsidR="009A114B" w:rsidRPr="0089202D" w:rsidRDefault="009A114B" w:rsidP="009A114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8920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%</w:t>
            </w:r>
          </w:p>
        </w:tc>
      </w:tr>
    </w:tbl>
    <w:p w14:paraId="0D96F527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color w:val="8C0000"/>
          <w:sz w:val="18"/>
          <w:szCs w:val="18"/>
        </w:rPr>
        <w:sectPr w:rsidR="0051572A" w:rsidRPr="00734A14" w:rsidSect="00607573">
          <w:headerReference w:type="default" r:id="rId13"/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3479C73" w14:textId="77777777" w:rsidR="0051572A" w:rsidRPr="00734A14" w:rsidRDefault="0051572A" w:rsidP="0051572A">
      <w:pPr>
        <w:spacing w:after="0"/>
        <w:jc w:val="both"/>
        <w:rPr>
          <w:rFonts w:asciiTheme="minorHAnsi" w:eastAsiaTheme="minorHAnsi" w:hAnsiTheme="minorHAnsi" w:cstheme="minorBidi"/>
        </w:rPr>
      </w:pPr>
    </w:p>
    <w:p w14:paraId="1D49EC54" w14:textId="77777777" w:rsidR="0051572A" w:rsidRPr="00734A14" w:rsidRDefault="002D2B73" w:rsidP="005822D4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2. P</w:t>
      </w:r>
      <w:r w:rsidR="0051572A" w:rsidRPr="00734A14">
        <w:rPr>
          <w:rFonts w:ascii="Times New Roman" w:hAnsi="Times New Roman"/>
          <w:b/>
          <w:sz w:val="24"/>
          <w:szCs w:val="24"/>
        </w:rPr>
        <w:t>OSEBNI DIO PRORAČUNA</w:t>
      </w:r>
    </w:p>
    <w:p w14:paraId="37FC126E" w14:textId="4DBB27AA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sz w:val="24"/>
          <w:szCs w:val="24"/>
        </w:rPr>
        <w:t xml:space="preserve">Članak </w:t>
      </w:r>
      <w:r w:rsidR="00454C09">
        <w:rPr>
          <w:rFonts w:ascii="Times New Roman" w:eastAsiaTheme="minorHAnsi" w:hAnsi="Times New Roman"/>
          <w:b/>
          <w:bCs/>
          <w:sz w:val="24"/>
          <w:szCs w:val="24"/>
        </w:rPr>
        <w:t>8</w:t>
      </w:r>
      <w:r w:rsidR="00BA6329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5C5BDD7A" w14:textId="595C4346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Izvršenje rashoda i izdataka </w:t>
      </w:r>
      <w:r w:rsidRPr="00734A14">
        <w:rPr>
          <w:rFonts w:ascii="Times New Roman" w:hAnsi="Times New Roman"/>
          <w:b/>
          <w:sz w:val="24"/>
          <w:szCs w:val="24"/>
        </w:rPr>
        <w:t>po organizacijskoj klasifikaciji</w:t>
      </w:r>
      <w:r w:rsidRPr="00734A14">
        <w:rPr>
          <w:rFonts w:ascii="Times New Roman" w:hAnsi="Times New Roman"/>
          <w:sz w:val="24"/>
          <w:szCs w:val="24"/>
        </w:rPr>
        <w:t xml:space="preserve"> utvrđenih u Posebnom dijelu </w:t>
      </w:r>
      <w:r w:rsidR="00BA6329">
        <w:rPr>
          <w:rFonts w:ascii="Times New Roman" w:hAnsi="Times New Roman"/>
          <w:sz w:val="24"/>
          <w:szCs w:val="24"/>
        </w:rPr>
        <w:t>polu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20</w:t>
      </w:r>
      <w:r w:rsidR="00622E18" w:rsidRPr="00734A14">
        <w:rPr>
          <w:rFonts w:ascii="Times New Roman" w:hAnsi="Times New Roman"/>
          <w:sz w:val="24"/>
          <w:szCs w:val="24"/>
        </w:rPr>
        <w:t>2</w:t>
      </w:r>
      <w:r w:rsidR="009A114B">
        <w:rPr>
          <w:rFonts w:ascii="Times New Roman" w:hAnsi="Times New Roman"/>
          <w:sz w:val="24"/>
          <w:szCs w:val="24"/>
        </w:rPr>
        <w:t>4</w:t>
      </w:r>
      <w:r w:rsidRPr="00734A14">
        <w:rPr>
          <w:rFonts w:ascii="Times New Roman" w:hAnsi="Times New Roman"/>
          <w:sz w:val="24"/>
          <w:szCs w:val="24"/>
        </w:rPr>
        <w:t>. godinu, utvrđuje se kako slijedi:</w:t>
      </w:r>
    </w:p>
    <w:p w14:paraId="5D2C67CC" w14:textId="77777777" w:rsidR="006F40DC" w:rsidRDefault="006F40DC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2" w:type="dxa"/>
        <w:tblLayout w:type="fixed"/>
        <w:tblLook w:val="0000" w:firstRow="0" w:lastRow="0" w:firstColumn="0" w:lastColumn="0" w:noHBand="0" w:noVBand="0"/>
      </w:tblPr>
      <w:tblGrid>
        <w:gridCol w:w="1589"/>
        <w:gridCol w:w="5033"/>
        <w:gridCol w:w="2711"/>
        <w:gridCol w:w="2323"/>
        <w:gridCol w:w="2323"/>
      </w:tblGrid>
      <w:tr w:rsidR="00C44CBB" w14:paraId="10C78730" w14:textId="77777777" w:rsidTr="00C44CBB">
        <w:trPr>
          <w:trHeight w:val="548"/>
        </w:trPr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7B8A9" w14:textId="115BC56D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4EE4B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5C47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PLAN 2024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E23DA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IZVRŠENJE 30.06.2024.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2453F" w14:textId="1CE6411E" w:rsidR="00C44CBB" w:rsidRDefault="00C44CBB" w:rsidP="00CC2FD0">
            <w:pPr>
              <w:autoSpaceDE w:val="0"/>
              <w:autoSpaceDN w:val="0"/>
              <w:adjustRightInd w:val="0"/>
              <w:spacing w:after="0" w:line="240" w:lineRule="auto"/>
              <w:ind w:left="606" w:hanging="606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                  INDEKS</w:t>
            </w:r>
          </w:p>
        </w:tc>
      </w:tr>
      <w:tr w:rsidR="00C44CBB" w14:paraId="180873CF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54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5BB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URED NAČELNIKA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54D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69.850,00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9E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34.278,26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A15D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C44CBB" w14:paraId="6D66D0FC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BF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00101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AC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URED NAČELNIKA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1E7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69.850,00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0D2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34.278,26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979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C44CBB" w14:paraId="49AE065D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F12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C4AB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OPĆINSKO VIJEĆE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CA0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6AC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27.560,17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871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C44CBB" w14:paraId="0B1C0F89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A48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00201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84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OPĆINSKO VIJEĆE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335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7D5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27.560,17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D54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C44CBB" w14:paraId="12CE5903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37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EE6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E8E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1.309.420,87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6EE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449.288,12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0059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C44CBB" w14:paraId="2B6D67EA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32D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00301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AF8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DC0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1.309.420,87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90B9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449.288,12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81B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C44CBB" w14:paraId="374973DE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94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B9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DD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1.332.084,00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29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885.248,95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0A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66%</w:t>
            </w:r>
          </w:p>
        </w:tc>
      </w:tr>
      <w:tr w:rsidR="00C44CBB" w14:paraId="5C5A4D8C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FA5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00401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18D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55F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739.470,00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31A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565.284,75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546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76%</w:t>
            </w:r>
          </w:p>
        </w:tc>
      </w:tr>
      <w:tr w:rsidR="00C44CBB" w14:paraId="5F5DFB53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C1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00402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06C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C9A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592.614,00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05C2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319.964,20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C62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54%</w:t>
            </w:r>
          </w:p>
        </w:tc>
      </w:tr>
      <w:tr w:rsidR="00C44CBB" w14:paraId="770F59C8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32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50944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36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B23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592.614,00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B6E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319.964,20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E0E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54%</w:t>
            </w:r>
          </w:p>
        </w:tc>
      </w:tr>
      <w:tr w:rsidR="00C44CBB" w14:paraId="264F5225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40AC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2DB9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291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2.758.650,29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18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1.198.923,92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A75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43%</w:t>
            </w:r>
          </w:p>
        </w:tc>
      </w:tr>
      <w:tr w:rsidR="00C44CBB" w14:paraId="25B3F9E2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0C4A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00501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1C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D46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2.758.650,29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3D8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1.198.923,92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AB4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43%</w:t>
            </w:r>
          </w:p>
        </w:tc>
      </w:tr>
      <w:tr w:rsidR="00C44CBB" w14:paraId="60454252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950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3BE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BC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8.959.150,00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2A2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2.772.734,72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351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C44CBB" w14:paraId="76689B37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30F5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00601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513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37E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8.815.750,00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CBB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2.723.902,63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879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C44CBB" w14:paraId="4335095C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534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00602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BD1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GLAVA: ODSJEK ZA KOMUNALNO REDARSTVO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FC6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143.400,00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6E4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48.832,09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279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C44CBB" w14:paraId="36F193CA" w14:textId="77777777" w:rsidTr="00C44CBB">
        <w:trPr>
          <w:trHeight w:val="24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DA3F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6EE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VLASTITI KOMUNALNI POGON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066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1.513.240,00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687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523.489,68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4234" w14:textId="77777777" w:rsidR="00C44CBB" w:rsidRDefault="00C44C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35%</w:t>
            </w:r>
          </w:p>
        </w:tc>
      </w:tr>
    </w:tbl>
    <w:p w14:paraId="0F9A5735" w14:textId="77777777" w:rsidR="00CC2FD0" w:rsidRDefault="00CC2FD0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21EFA68" w14:textId="517BE5B9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928DAC1" w14:textId="1F424C38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D72CC9F" w14:textId="4FA92AB8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7D8A804" w14:textId="3CFA3232" w:rsidR="00425B04" w:rsidRDefault="00425B04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3EE37AC" w14:textId="75C53DC0" w:rsidR="00AD3CFB" w:rsidRDefault="00AD3CFB" w:rsidP="00AD3CF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="00454C0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4DA8CF0" w14:textId="2E68F2F9" w:rsidR="00AD3CFB" w:rsidRPr="0073546E" w:rsidRDefault="00AD3CFB" w:rsidP="00AD3CFB">
      <w:pPr>
        <w:spacing w:after="0" w:line="259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7354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Izvršenje rashoda i izdataka </w:t>
      </w:r>
      <w:r w:rsidRPr="0073546E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po programskoj klasifikaciji</w:t>
      </w:r>
      <w:r w:rsidRPr="007354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utvrđenih u Posebnom dijelu polugodišnjeg izvještaja o izvršenju Proračuna Općine Podstrana za 202</w:t>
      </w:r>
      <w:r w:rsidR="009A11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 w:rsidRPr="0073546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godinu, utvrđuje se kako slijedi:</w:t>
      </w:r>
    </w:p>
    <w:p w14:paraId="2F976F0C" w14:textId="6D8D2375" w:rsidR="00130B67" w:rsidRDefault="00130B67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</w:pPr>
    </w:p>
    <w:p w14:paraId="63170D66" w14:textId="77777777" w:rsidR="00120DE3" w:rsidRDefault="00120DE3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164"/>
        <w:gridCol w:w="693"/>
        <w:gridCol w:w="3322"/>
        <w:gridCol w:w="1316"/>
        <w:gridCol w:w="1802"/>
        <w:gridCol w:w="1701"/>
        <w:gridCol w:w="1559"/>
        <w:gridCol w:w="1525"/>
        <w:gridCol w:w="1491"/>
      </w:tblGrid>
      <w:tr w:rsidR="009A114B" w14:paraId="15AC54EA" w14:textId="77777777" w:rsidTr="009A2997">
        <w:trPr>
          <w:trHeight w:val="638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01E33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POZICIJA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1A827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KONTO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AFD75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88E1D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Funkcijska klasifikacija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F1A27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IZVRŠENJE 30.06.2023.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6848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NOVI PLAN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BD10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IZVRŠENJE 30.06.2024.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04105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INDEKS 7/5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6A14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INDEKS 7/6</w:t>
            </w:r>
          </w:p>
        </w:tc>
      </w:tr>
      <w:tr w:rsidR="009A114B" w14:paraId="7DD133FE" w14:textId="77777777" w:rsidTr="009A2997">
        <w:trPr>
          <w:trHeight w:val="278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F424C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D6D88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E1ADC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79C8F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C46A1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B1F5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139D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59BF7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B740A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9A114B" w14:paraId="31E1E46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DC49F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B2A67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4C219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URED NAČELNIKA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561C0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322D3B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27.471,86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C4ADA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69.850,00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EA246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34.278,26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280F4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482797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51BD24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20393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E2BCD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16E17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78557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18593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27.471,86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C8350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69.850,00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4BCA6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34.278,26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454AE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FBEB1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49%</w:t>
            </w:r>
          </w:p>
        </w:tc>
      </w:tr>
      <w:tr w:rsidR="009A114B" w14:paraId="22DDF7C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03878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17965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933E5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706AA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5D722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27.471,86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94BE1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69.850,00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F1BA8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34.278,26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318DC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BE031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49%</w:t>
            </w:r>
          </w:p>
        </w:tc>
      </w:tr>
      <w:tr w:rsidR="009A114B" w14:paraId="4837683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76C5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A1000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F8CAB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9FA8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 : Financiranje redovne djelatnosti UO Načelnika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FFFA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3A0E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27.471,86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5073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69.850,00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58ED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34.278,26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AA24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53C8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168F56E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A6F6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4D6B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300C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4A1D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49FB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27.471,86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4908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69.850,00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ACF12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34.278,26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06F8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893A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78EE7B9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0579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1C2C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ED29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6865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1CE1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27.471,86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0459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69.850,00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EC2C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34.278,26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72E4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C4BF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086E03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087F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0FAF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C350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F4B4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AEA6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16.875,75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32D6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6A02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20.552,47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FC36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D49B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753F585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9868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4F25B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0BF52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6DCFE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70B1C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14.485,63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43DF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DF61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17.212,42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2BD32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F4215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49%</w:t>
            </w:r>
          </w:p>
        </w:tc>
      </w:tr>
      <w:tr w:rsidR="009A114B" w14:paraId="2EAF62AE" w14:textId="77777777" w:rsidTr="009A2997">
        <w:trPr>
          <w:trHeight w:val="26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A2CEC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86999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630B6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5E88B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54568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D5B2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1FFB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50310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1A9EB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42%</w:t>
            </w:r>
          </w:p>
        </w:tc>
      </w:tr>
      <w:tr w:rsidR="009A114B" w14:paraId="18DCF3F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9697E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F243E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C759D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72DFF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AB6CB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2.390,12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AE4D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E317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2.840,05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0FF24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3860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47%</w:t>
            </w:r>
          </w:p>
        </w:tc>
      </w:tr>
      <w:tr w:rsidR="009A114B" w14:paraId="5650865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871B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38B0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CA06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60C5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77B1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6.596,11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E6F0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9D2F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9.525,79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3651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D8B9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54%</w:t>
            </w:r>
          </w:p>
        </w:tc>
      </w:tr>
      <w:tr w:rsidR="009A114B" w14:paraId="0E07FF8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A3F80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121D8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A6F57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6EF8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84569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485,20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DABC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78088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551,55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8FAB1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4856F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37%</w:t>
            </w:r>
          </w:p>
        </w:tc>
      </w:tr>
      <w:tr w:rsidR="009A114B" w14:paraId="623EE06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3E285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41B22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000BF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7B949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A4ECF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7739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E874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4D693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6F3CE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36B55C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132B2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10004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AB4F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125E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ECB37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5.489,36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2044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00B3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8.634,24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FF418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68A4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58%</w:t>
            </w:r>
          </w:p>
        </w:tc>
      </w:tr>
      <w:tr w:rsidR="009A114B" w14:paraId="4CFF4B2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7C77E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B5482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40F06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F689B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B1162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621,55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0E99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2CB2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9D1D6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2247D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38%</w:t>
            </w:r>
          </w:p>
        </w:tc>
      </w:tr>
      <w:tr w:rsidR="009A114B" w14:paraId="29F4A8C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F30C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33B2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6487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B377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FBCE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1ABC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C9E6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98E6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D9D6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9A114B" w14:paraId="310A232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9FCAD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A41F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C4A51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A1C33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6FF35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C584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8242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33326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C4794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42%</w:t>
            </w:r>
          </w:p>
        </w:tc>
      </w:tr>
      <w:tr w:rsidR="009A114B" w14:paraId="366B977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CF485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BA738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93D64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OPĆINSKO VIJEĆE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35109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6ED1F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25.167,85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1E5AE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3541A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27.560,17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C9A7C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3D95C9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779F729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89E69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0413E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20650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74DB5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B424F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25.167,85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A022F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97.500,00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0DDEA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27.560,17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C7FD3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ED9E1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28%</w:t>
            </w:r>
          </w:p>
        </w:tc>
      </w:tr>
      <w:tr w:rsidR="009A114B" w14:paraId="7ADBB70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AFC6B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0A90A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FFEC0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B1CF2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09C69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25.167,85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B83C1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97.500,00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8A4F5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27.560,17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B746A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C2ECF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28%</w:t>
            </w:r>
          </w:p>
        </w:tc>
      </w:tr>
      <w:tr w:rsidR="009A114B" w14:paraId="325A71B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0A14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A2000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CB48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B27A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rada Općinskog vijeća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E2321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D597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14.781,70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199A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E3A5F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20.864,57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7122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F40C1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3644DCD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CA1E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FF03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43DF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EF41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BC00B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14.781,70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98D7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87AD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20.864,57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2A8B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3CEC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1E0DACC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D906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D210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C583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5C07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A561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14.781,70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8FC8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11C6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20.864,57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E6AA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304D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1330264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A980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B713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6846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540E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CBA3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14.781,70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47B1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783A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20.864,57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5D96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558D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6532652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9389D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BEDC4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BA5C3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1564D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6E10A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56BD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4B8F6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377,54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6E721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BF446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19%</w:t>
            </w:r>
          </w:p>
        </w:tc>
      </w:tr>
      <w:tr w:rsidR="009A114B" w14:paraId="5F4FBDB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9607A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5372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D5C47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8238F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74F4D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4FFA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4A14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7F529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4669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77A6E1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2E59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A3796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19CC4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63A28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02A25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4.776,14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0029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454E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9.924,00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6EDAC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6ED44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37%</w:t>
            </w:r>
          </w:p>
        </w:tc>
      </w:tr>
      <w:tr w:rsidR="009A114B" w14:paraId="3BF11BD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EDE96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C4B97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B0C6E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6FF4B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B0047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B506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CD8D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9.396,43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BBAA7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C007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63%</w:t>
            </w:r>
          </w:p>
        </w:tc>
      </w:tr>
      <w:tr w:rsidR="009A114B" w14:paraId="60462C9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BC56F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04AD9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29158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D066C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A8617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1.905,56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4074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B3B5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1.166,60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D424E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3CCBB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58%</w:t>
            </w:r>
          </w:p>
        </w:tc>
      </w:tr>
      <w:tr w:rsidR="009A114B" w14:paraId="1AF245B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2932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94D1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2C3B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F825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C422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61EC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C562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69BB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44A1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F52AF5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6A4D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35ED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D618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7C6B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2593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8F9B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41EB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EB4D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FE3C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A7935E0" w14:textId="77777777" w:rsidTr="009A2997">
        <w:trPr>
          <w:trHeight w:val="31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1D8D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A2000 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D0DC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BAF0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političkih stranaka zastupljenih u Općinskom vijeću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A8BA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118C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35C3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9739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4.649,50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8450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08FA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7F4D517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148A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0F25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230D2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0345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839D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31E9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C903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4.649,50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A9A2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CFBB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4AB1895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3C30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2DF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BD02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1F48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3EA4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2F8B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0F66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4.649,50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DD70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2684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5C35E21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EF35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CFB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BA9A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D293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5F4F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78F6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9B3D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4.649,50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9D14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1C78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5DB2EA3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A303B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59AE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68041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159AA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7FBCA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4.645,20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890D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D3DA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4.649,50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762B4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0C557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50%</w:t>
            </w:r>
          </w:p>
        </w:tc>
      </w:tr>
      <w:tr w:rsidR="009A114B" w14:paraId="1244A18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CFC6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A2000 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0A6E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348D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Gradovi prijatelji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34AC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B8BC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2.454,15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1C80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6A82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2.046,10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21AA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A399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7DAD2E3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F5DD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2D7B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D6D1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38C0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348F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2.454,15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666E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2AD99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2.046,10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F067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BE1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6FDC925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7D1F4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933A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3BDE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C8CD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8577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2.454,15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4CE7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611B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2.046,10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6848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9F0D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73A0E25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E714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06BC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8A1C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7322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F018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2.454,15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EFD8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46FD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2.046,10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6740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1E97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279C7A6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E17C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27260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8DCF4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FABEB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170C6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2.454,15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835C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8CF3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2.046,10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A628D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1E34A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41%</w:t>
            </w:r>
          </w:p>
        </w:tc>
      </w:tr>
      <w:tr w:rsidR="009A114B" w14:paraId="5ACBE7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910F5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ABA08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DD317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63139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97569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5AA8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0ACC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E6029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A278F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8BA377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B8C60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36501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501BC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E9FF3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9556E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8689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4E28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A7DA5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13DBE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0E31703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EE79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A2000 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AA3A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9944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Aktivnost: Mjesni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odborI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E4E9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DB73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3.286,80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E45C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CF6E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DAD7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87AE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952227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AB3B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0E2D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FAE4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13FB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975A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3.286,80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D81E9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DDD9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F84A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846A5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025B41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0166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CEE7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9601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BE16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6E8F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3.286,80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8943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FAAB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A33D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8108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9EB12C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7AF5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34A7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1212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5EC8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4FD3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3.286,80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6A97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3E2C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4295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5DAE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78ACFF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A3B04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1738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6D874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8EF0D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5F788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D69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417A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3FF99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A13C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ED84F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35904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91197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2EA2B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C807E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86EF8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3.286,80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4DB3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DE2D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D8F83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5BBC0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2997" w14:paraId="11202D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ABB542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255511C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E15787D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8BC1AAA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357E1FF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85BF3E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066B8F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4595C70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33C0888" w14:textId="77777777" w:rsidR="009A2997" w:rsidRDefault="009A29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10AFA1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D2EB6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4272B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DC9A3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B909C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5DEB0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226.497,17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B2E1B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1.309.420,87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2E767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449.288,12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27A7C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100092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9A114B" w14:paraId="6729E88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D280C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lastRenderedPageBreak/>
              <w:t>00301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4796E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17E08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B254A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0A509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226.497,17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66CF4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1.309.420,87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CFD7F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449.288,12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4092D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F2345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9A114B" w14:paraId="33680E8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DC9EB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66E3E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E66FB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FBB7A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65540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226.497,17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F8A0E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1.309.420,87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E5091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449.288,12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3EC96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6631D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9A114B" w14:paraId="1E718D3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023F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A3000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392E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CC56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2EE8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9CA4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193.128,87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5E66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944.680,87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89BE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387.077,24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5652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A82A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41%</w:t>
            </w:r>
          </w:p>
        </w:tc>
      </w:tr>
      <w:tr w:rsidR="009A114B" w14:paraId="51CB35E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425D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0DBD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3562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B16ED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A2F8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193.128,87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1FA5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944.680,87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0E17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387.077,24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A400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ACE4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41%</w:t>
            </w:r>
          </w:p>
        </w:tc>
      </w:tr>
      <w:tr w:rsidR="009A114B" w14:paraId="048628D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E085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643B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40A6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4F40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715A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193.128,87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B94E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944.680,87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FBAA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387.077,24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BC00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7D2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41%</w:t>
            </w:r>
          </w:p>
        </w:tc>
      </w:tr>
      <w:tr w:rsidR="009A114B" w14:paraId="6E1A6DD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DA3C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5FB1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21BE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85B6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B126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26.272,41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2BA3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128.200,00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2E40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60.780,62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79A8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2F27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47%</w:t>
            </w:r>
          </w:p>
        </w:tc>
      </w:tr>
      <w:tr w:rsidR="009A114B" w14:paraId="4C0EBEB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6F559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D758A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14ACA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D3D4A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36296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20.391,24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3D80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64EB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46.739,59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CAB63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60FED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46%</w:t>
            </w:r>
          </w:p>
        </w:tc>
      </w:tr>
      <w:tr w:rsidR="009A114B" w14:paraId="1219DBA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CB771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483B7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C2659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63A8D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F4E33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255,69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2AF0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60E8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1.490,91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8C66E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583%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7C64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149%</w:t>
            </w:r>
          </w:p>
        </w:tc>
      </w:tr>
      <w:tr w:rsidR="009A114B" w14:paraId="6A2B23E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50C0F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AB985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A4ACC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28555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0221E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2.218,72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095A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D019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4.592,08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F7CD9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3BC4E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51%</w:t>
            </w:r>
          </w:p>
        </w:tc>
      </w:tr>
      <w:tr w:rsidR="009A114B" w14:paraId="3264A48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0CE2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D539E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BE394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4CD26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D4D6C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3.406,76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5022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369B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7.788,84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0FDE3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71742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46%</w:t>
            </w:r>
          </w:p>
        </w:tc>
      </w:tr>
      <w:tr w:rsidR="009A114B" w14:paraId="2D04649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A09DC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4A45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75F7E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57747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BF18A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638F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939F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45145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E30A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85%</w:t>
            </w:r>
          </w:p>
        </w:tc>
      </w:tr>
      <w:tr w:rsidR="009A114B" w14:paraId="1B1FDC9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92E7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BB23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5F1E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2142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0219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37.621,04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A572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184.480,87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357A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130.316,99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A3D3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FA37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71%</w:t>
            </w:r>
          </w:p>
        </w:tc>
      </w:tr>
      <w:tr w:rsidR="009A114B" w14:paraId="3DB9349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05DB2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5A3C2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671DF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98666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414AE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7480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6C3C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B6A60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B072F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D71FA9F" w14:textId="77777777" w:rsidTr="009A2997">
        <w:trPr>
          <w:trHeight w:val="276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523F1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EE567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1C58E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30B51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43A1B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159,82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2C06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1495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608,66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8B5C3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02383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101%</w:t>
            </w:r>
          </w:p>
        </w:tc>
      </w:tr>
      <w:tr w:rsidR="009A114B" w14:paraId="342E619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8A855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CF010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0C09F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8BF38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AE601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D558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BBC8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9F83F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BA11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13%</w:t>
            </w:r>
          </w:p>
        </w:tc>
      </w:tr>
      <w:tr w:rsidR="009A114B" w14:paraId="6E5E4B4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262CD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37553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713F9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4651D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61760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DFAD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1E74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C66F0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42018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C81826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279EA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A1BCF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7FDA4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8AE2B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CBF79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16.298,61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9285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07A5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12.317,60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85BA4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ED2EA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41%</w:t>
            </w:r>
          </w:p>
        </w:tc>
      </w:tr>
      <w:tr w:rsidR="009A114B" w14:paraId="31F23D8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F7492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637F1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B3B12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44590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BC001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FDAA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8F5D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3F0E9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C472F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C9D01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52F96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DB41F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22A25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5F741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9966E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0ED6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3A43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618,75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D2B1B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9DDCA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8%</w:t>
            </w:r>
          </w:p>
        </w:tc>
      </w:tr>
      <w:tr w:rsidR="009A114B" w14:paraId="33FC9B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E61C8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8664F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7F41B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AD51B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C965E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8.404,64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C4A3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C369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7.950,00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4AAE2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AB384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40%</w:t>
            </w:r>
          </w:p>
        </w:tc>
      </w:tr>
      <w:tr w:rsidR="009A114B" w14:paraId="6458B6A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CE66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DA87F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435BE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CB9B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A1F41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5.567,01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14C1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4B72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7.893,75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6C68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9FAC4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99%</w:t>
            </w:r>
          </w:p>
        </w:tc>
      </w:tr>
      <w:tr w:rsidR="009A114B" w14:paraId="626D816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A651F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46820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9BCAD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66391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4C606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4.847,20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E8C6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25D5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9.151,10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28C1F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4AF41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32%</w:t>
            </w:r>
          </w:p>
        </w:tc>
      </w:tr>
      <w:tr w:rsidR="009A114B" w14:paraId="2009A3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0B6E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7A72C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3651B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Članarine i norme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8D354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E4B21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663,62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55E0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9FC9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663,62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D14AA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E2B3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35%</w:t>
            </w:r>
          </w:p>
        </w:tc>
      </w:tr>
      <w:tr w:rsidR="009A114B" w14:paraId="17BA474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CD535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A8220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D3828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E6D35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E9B31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1.288,61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C46D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A403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2.848,83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325CA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BC4CB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95%</w:t>
            </w:r>
          </w:p>
        </w:tc>
      </w:tr>
      <w:tr w:rsidR="009A114B" w14:paraId="1FEE071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04DA4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DAF41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77DB5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Troškovi sudskih postupaka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CB89F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1CE0A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370,65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7DD9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80.480,87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01BD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88.139,68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0D2F1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23780%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7818C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110%</w:t>
            </w:r>
          </w:p>
        </w:tc>
      </w:tr>
      <w:tr w:rsidR="009A114B" w14:paraId="500882D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9375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1BB9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9717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73BC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25DC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8603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2E53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46EF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5D22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350E5F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9068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FA03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71C8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2EC3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1441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129.235,42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18D3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88E4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195.766,32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B201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E3E1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7602C9C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19420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AA470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17977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BDF31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C714D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129.235,42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C64E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C78E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195.766,32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C364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FB2D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31%</w:t>
            </w:r>
          </w:p>
        </w:tc>
      </w:tr>
      <w:tr w:rsidR="009A114B" w14:paraId="0ADD7F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0300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3528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4E40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03ED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A929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AC7B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094B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213,31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992A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06E0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11%</w:t>
            </w:r>
          </w:p>
        </w:tc>
      </w:tr>
      <w:tr w:rsidR="009A114B" w14:paraId="6157BEA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E602F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B15AA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92D71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šteta pravnim i fizičkim osobama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F60C7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EC418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E332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0AD9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13D41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60A39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553BC8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E3985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294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FC822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BD1AE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kazne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61C15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E814E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AC9F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6CCA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213,31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6ACE8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26AC6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43%</w:t>
            </w:r>
          </w:p>
        </w:tc>
      </w:tr>
      <w:tr w:rsidR="009A114B" w14:paraId="3C7B359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7441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K3000 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1265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C0A3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Nabava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4C4C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16E1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20.747,62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E48D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1E88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51.247,06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6434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4E7F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9A114B" w14:paraId="1077285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C3B6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83576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6158D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E267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A896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20.747,62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A09F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14F1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51.247,06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81DE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435D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9A114B" w14:paraId="618075A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5434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6B36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1FAE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6CB2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191A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20.747,62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1E13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E4F7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51.247,06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E7E5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6C94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9A114B" w14:paraId="0AEAA8B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82F55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AF4A4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659B5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A9D67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3A4FF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13.126,34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BF999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185B5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33.050,33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81AD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F6F3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12%</w:t>
            </w:r>
          </w:p>
        </w:tc>
      </w:tr>
      <w:tr w:rsidR="009A114B" w14:paraId="2904360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75740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94AE9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9F23B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E93D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AE0EB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13.126,34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BCCF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6DF1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33.050,33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BD477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F4C3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12%</w:t>
            </w:r>
          </w:p>
        </w:tc>
      </w:tr>
      <w:tr w:rsidR="009A114B" w14:paraId="5D12DD8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9913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9537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89BC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0830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3B85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7.621,28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8668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61AD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9.710,48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4A5B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95A6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17%</w:t>
            </w:r>
          </w:p>
        </w:tc>
      </w:tr>
      <w:tr w:rsidR="009A114B" w14:paraId="5FD39A0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C8B3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9A65E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E7E29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90B74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78A2A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2.707,50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9651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BEA8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5.481,36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44D51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547D5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37%</w:t>
            </w:r>
          </w:p>
        </w:tc>
      </w:tr>
      <w:tr w:rsidR="009A114B" w14:paraId="0C8C261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3C8D9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B5B76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EE511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4E249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82D38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96,75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CD79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C8CC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281,65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469AD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5417E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28%</w:t>
            </w:r>
          </w:p>
        </w:tc>
      </w:tr>
      <w:tr w:rsidR="009A114B" w14:paraId="5FB4CE9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79EE5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5C503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22DBE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E7C3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93D95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2.867,03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94B9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95D0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C6ED5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2EED6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BA94BE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6668A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6EC09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842B7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8D4C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1C17B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1.950,00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B753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1D2B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41BE3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CF204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60E35D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8D13F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E884F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E5F6A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D91DB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F9A9B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3D97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AE06B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59,97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E93C9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9F3D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2%</w:t>
            </w:r>
          </w:p>
        </w:tc>
      </w:tr>
      <w:tr w:rsidR="009A114B" w14:paraId="171EF7A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A338B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67DD7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4262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4C9A7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Ulaganja u računalne programe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7383E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3CCBB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3D01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5C66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3.887,50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6E334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5707A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13%</w:t>
            </w:r>
          </w:p>
        </w:tc>
      </w:tr>
      <w:tr w:rsidR="009A114B" w14:paraId="5EABAD2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A0F42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67C75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FAC0D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69344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ABDCE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EA22D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EA774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8.486,25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2E8E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2453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71%</w:t>
            </w:r>
          </w:p>
        </w:tc>
      </w:tr>
      <w:tr w:rsidR="009A114B" w14:paraId="02CDF4E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B1DA0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A9CB2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876AA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postrojenjima i opremi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B6607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43385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922F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2FE6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8.486,25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EA287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C2642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71%</w:t>
            </w:r>
          </w:p>
        </w:tc>
      </w:tr>
      <w:tr w:rsidR="009A114B" w14:paraId="424339E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3853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F86C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567E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prodaje ili zamjene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4B41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2C4D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A246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72C8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840C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E752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34A7EA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1023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4069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1021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E57E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3ECD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4D3D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3645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09FA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EDA1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E6D082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EA5B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C942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0204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7D26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2B59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1894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02F7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E2DA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D689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E887F1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DE39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A3000 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5C36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A1D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Obnova zemljišne knjige Gornja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C149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0132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1B76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12.620,68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970D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27.240,00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E99A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10.963,82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E6A2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E63B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9A114B" w14:paraId="01E35B1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7FBB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43D9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F10B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5490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491E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12.620,68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E345E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27.240,00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2711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10.963,82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D493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1A88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9A114B" w14:paraId="2A2D759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2AED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EA22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02C66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645C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2E4A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12.620,68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F3CB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27.240,00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BFBE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10.963,82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FA40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96ED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9A114B" w14:paraId="17DEC6B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04EA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A38B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1B72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0F27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68EA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3.689,14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EB94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9.290,00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A879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3.916,46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38AE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8C63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9A114B" w14:paraId="4CFC52A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879EF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8F595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07685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DDC48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6C5EB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3.689,14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F1FF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9.290,00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DD77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3.916,46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A340F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A3D4E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42%</w:t>
            </w:r>
          </w:p>
        </w:tc>
      </w:tr>
      <w:tr w:rsidR="009A114B" w14:paraId="02BF0D8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FC27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9216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776A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2B43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C449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8.931,54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3785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17.950,00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1611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7.047,36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A45C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7A73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9A114B" w14:paraId="4A93D3B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6764B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338A9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FDC00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pomoći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12D8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C00A1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4.650,73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35B1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E23C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1.133,41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73F08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82690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24%</w:t>
            </w:r>
          </w:p>
        </w:tc>
      </w:tr>
      <w:tr w:rsidR="009A114B" w14:paraId="6DDDB35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42E86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7F52B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3968C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Tekuće pomoći unutar općeg </w:t>
            </w: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1928D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E4A00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4.280,81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FC22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BD11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5.913,95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65855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5DA96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44%</w:t>
            </w:r>
          </w:p>
        </w:tc>
      </w:tr>
      <w:tr w:rsidR="009A114B" w14:paraId="4D17A5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3684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74A0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2C9E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Izrada katastra Gornja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BD69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7BF0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BEA6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FF7B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29CE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E2FD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7B0348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4460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4019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31C4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5B51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59DE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BD71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BC92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535C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124A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5851E3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DC34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E080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AC4E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5DFA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4D9D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9108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FA1B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081B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11DE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27250C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E420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B931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A32B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DA29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702E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B098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E9A9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0C15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8F02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8794F6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924E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CABA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D5220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B8C3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2767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B136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7A3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3AF0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2563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83B5D2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E702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66F0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13C2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1C16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8AE2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2077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8DE2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3BCE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6225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F36CC7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7203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FB41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1BD6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FAB3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D384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863A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7E84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B8CF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FCB8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A9248F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44EEC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12D069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07259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1DDD8D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7791F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315.240,52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CB9CA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1.332.084,00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E9059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885.248,95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62B73D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AC1DE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66%</w:t>
            </w:r>
          </w:p>
        </w:tc>
      </w:tr>
      <w:tr w:rsidR="009A114B" w14:paraId="1A7EEEE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90548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AC4C9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A775A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FC5E8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6748F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123.571,98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09FB8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739.470,00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A86AE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565.284,75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BD87A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AD362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76%</w:t>
            </w:r>
          </w:p>
        </w:tc>
      </w:tr>
      <w:tr w:rsidR="009A114B" w14:paraId="1C1F879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2A102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5E59F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52B98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4871D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E707E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123.571,98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CAE74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739.470,00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BAC1A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565.284,75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47F6C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76F19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76%</w:t>
            </w:r>
          </w:p>
        </w:tc>
      </w:tr>
      <w:tr w:rsidR="009A114B" w14:paraId="023B997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A298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A4000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B135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67AB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213A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0131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C368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36.044,87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82A3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85.050,00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BCFB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38.877,80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1015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19BB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46%</w:t>
            </w:r>
          </w:p>
        </w:tc>
      </w:tr>
      <w:tr w:rsidR="009A114B" w14:paraId="5F388E6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37BFE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DEF6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A17F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B790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3839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36.044,87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119F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85.050,00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18D4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38.877,80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95F9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962C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46%</w:t>
            </w:r>
          </w:p>
        </w:tc>
      </w:tr>
      <w:tr w:rsidR="009A114B" w14:paraId="7CC620C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BC6D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B7E3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A268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8FD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635D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36.044,87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1360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85.050,00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75DA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38.877,80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47E5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2CE7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46%</w:t>
            </w:r>
          </w:p>
        </w:tc>
      </w:tr>
      <w:tr w:rsidR="009A114B" w14:paraId="3A0B945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E55D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428E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52C8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E67C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35FD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36.044,87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5B16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6B0B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38.659,72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9B9E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1B43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46%</w:t>
            </w:r>
          </w:p>
        </w:tc>
      </w:tr>
      <w:tr w:rsidR="009A114B" w14:paraId="152BA68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94631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4E33D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CC5B5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7D421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014DA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28.565,03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130F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55CF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29.985,47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7F735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DA77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46%</w:t>
            </w:r>
          </w:p>
        </w:tc>
      </w:tr>
      <w:tr w:rsidR="009A114B" w14:paraId="556D092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69FDF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E550C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FC2C3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DDD27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8329F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331,43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2AAA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E8A2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838,79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BA8D2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694CC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84%</w:t>
            </w:r>
          </w:p>
        </w:tc>
      </w:tr>
      <w:tr w:rsidR="009A114B" w14:paraId="2DC806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305A6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ADF49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321C4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188EA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C9A44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2.380,50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3D96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BAEA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2.749,44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BB965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278C2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46%</w:t>
            </w:r>
          </w:p>
        </w:tc>
      </w:tr>
      <w:tr w:rsidR="009A114B" w14:paraId="7178D3D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DB99E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4F7A9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C3167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E5CD0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9C221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4.767,91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7924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8A01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4.994,42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255F8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34D9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45%</w:t>
            </w:r>
          </w:p>
        </w:tc>
      </w:tr>
      <w:tr w:rsidR="009A114B" w14:paraId="7F3F5B9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364D2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DE4A8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81260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3FC25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B3751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34F5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B9C1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91,60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747F5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EAE49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46%</w:t>
            </w:r>
          </w:p>
        </w:tc>
      </w:tr>
      <w:tr w:rsidR="009A114B" w14:paraId="036F8FD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A9FF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AF78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B388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77A3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D7C9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65CB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1.850,00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3B4F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218,08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6E4E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C9BD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12%</w:t>
            </w:r>
          </w:p>
        </w:tc>
      </w:tr>
      <w:tr w:rsidR="009A114B" w14:paraId="0469DA1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9EDB0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EAA3A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39569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5FB31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094A1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0946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F2B6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9590C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83FD8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9C9ED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E191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96FA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61C3E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493CB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4F455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75B7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0FB2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218,08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443AC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35047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55%</w:t>
            </w:r>
          </w:p>
        </w:tc>
      </w:tr>
      <w:tr w:rsidR="009A114B" w14:paraId="5D3CF3C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2A8B7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D9BCE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D559B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83086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9CA1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F20B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BCE2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C5815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A2F22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5EA0DA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660DE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D3475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08751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24682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60114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8972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FFE5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D031E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BA2F6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534E3A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1B37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A4000 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1CF1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79EE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Zajednički rashodi tekućeg poslovanja upravnih odjela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ACA5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0131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5828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87.527,11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232A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654.420,00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2BEA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526.406,95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D040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3960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9A114B" w14:paraId="4B24AFC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90F58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D1CB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84D2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7D7D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2417E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87.527,11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A7DE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654.420,00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180C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526.406,95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99D40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0B642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9A114B" w14:paraId="595769B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7876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5B8D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623E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F94C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F0DF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87.527,11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C177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654.420,00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1A84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526.406,95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4A53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78EE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9A114B" w14:paraId="140F7D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7F01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6191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160E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4915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C27F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79.460,92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A2CE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194.500,00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D180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88.347,39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4E77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4675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256C54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1466A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56543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8D894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7B570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6B8F2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7.204,78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46CA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D68D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2.818,80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FFF13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8A08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22%</w:t>
            </w:r>
          </w:p>
        </w:tc>
      </w:tr>
      <w:tr w:rsidR="009A114B" w14:paraId="794E940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7F746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4670D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08CA9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F587D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0CA90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9.534,41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069B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977C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11.182,54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C8A72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65A17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22%</w:t>
            </w:r>
          </w:p>
        </w:tc>
      </w:tr>
      <w:tr w:rsidR="009A114B" w14:paraId="3425269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6923B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30AC8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FB901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77E52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43A3E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348,24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8687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0CBA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59,90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85694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C88B8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6%</w:t>
            </w:r>
          </w:p>
        </w:tc>
      </w:tr>
      <w:tr w:rsidR="009A114B" w14:paraId="0450DB1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0477F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1F02E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62263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044EF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FB615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59CE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B5F82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A114A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45537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7D1138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CF2E6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D7D51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BB297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D60C6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4B446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12.123,25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F700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DD07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16.310,74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26731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BE914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82%</w:t>
            </w:r>
          </w:p>
        </w:tc>
      </w:tr>
      <w:tr w:rsidR="009A114B" w14:paraId="087478A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AE829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78036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CC165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26676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FD6AF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136,45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04E3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A7D8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A2100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F2E25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19%</w:t>
            </w:r>
          </w:p>
        </w:tc>
      </w:tr>
      <w:tr w:rsidR="009A114B" w14:paraId="3A3AC9C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744C6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47678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FFC1B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5A9B3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A5CFE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A4A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6768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A2619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2A90B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23%</w:t>
            </w:r>
          </w:p>
        </w:tc>
      </w:tr>
      <w:tr w:rsidR="009A114B" w14:paraId="6A6DAE8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C5BB2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4E954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64A3E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93E55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76E5C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12.353,86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EC3C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DB0F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16.593,04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2F3BF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BF614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52%</w:t>
            </w:r>
          </w:p>
        </w:tc>
      </w:tr>
      <w:tr w:rsidR="009A114B" w14:paraId="635EB4D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CDCB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E0333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BE8FE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47FDD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87304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37.461,71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7CBB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3901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40.773,76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8F62F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9BE9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68%</w:t>
            </w:r>
          </w:p>
        </w:tc>
      </w:tr>
      <w:tr w:rsidR="009A114B" w14:paraId="766972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34C26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B5D60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849E2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580A1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2B427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6C43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7108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35578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0F51D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01A7A6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6667A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47BC0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A9EFB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01848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EB234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91A6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AFDD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8CE3C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AF0B9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547FB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D623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17D3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1C5C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1A8F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FE8F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8.066,19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C7FE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459.920,00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86DA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438.059,56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8142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5431%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E4B0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95%</w:t>
            </w:r>
          </w:p>
        </w:tc>
      </w:tr>
      <w:tr w:rsidR="009A114B" w14:paraId="21D67D1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58E03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43554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CE72C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BB639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C908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1.195,47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4F02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3113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1.405,44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AD331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30E2C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38%</w:t>
            </w:r>
          </w:p>
        </w:tc>
      </w:tr>
      <w:tr w:rsidR="009A114B" w14:paraId="72CF2C3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C88B0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2D773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E7836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Zatezne kamate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4C302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5479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3.873,00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CB7B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446.220,00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42E9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434.596,92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A0DBB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11221%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BE672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97%</w:t>
            </w:r>
          </w:p>
        </w:tc>
      </w:tr>
      <w:tr w:rsidR="009A114B" w14:paraId="5E10C88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0DF28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C1207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AC5BA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financijski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E947A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1339C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2.997,72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0726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4E74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2.057,20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9E14B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32218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21%</w:t>
            </w:r>
          </w:p>
        </w:tc>
      </w:tr>
      <w:tr w:rsidR="009A114B" w14:paraId="062D466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4E980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00402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D0183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E1961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ECD89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E2492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191.668,54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C1A72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592.614,00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D9ADE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319.964,20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95D3A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167%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896A4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54%</w:t>
            </w:r>
          </w:p>
        </w:tc>
      </w:tr>
      <w:tr w:rsidR="009A114B" w14:paraId="438986C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1F3A2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50944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AC059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04175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A4DFD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D0E28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191.668,54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3324C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592.614,00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BBAD3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319.964,20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9500D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167%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F2E05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54%</w:t>
            </w:r>
          </w:p>
        </w:tc>
      </w:tr>
      <w:tr w:rsidR="009A114B" w14:paraId="3F9254F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E0495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0D5F6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B5989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ORGANIZIRANJE I PROVOĐENJE ZAŠTITE I SPAŠAVANJA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501CD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13AD2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191.668,54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8A9CA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592.614,00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4DB6E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319.964,20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13CFD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167%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BDFB0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54%</w:t>
            </w:r>
          </w:p>
        </w:tc>
      </w:tr>
      <w:tr w:rsidR="009A114B" w14:paraId="607A839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D1CF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A4002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166B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2C2F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2CA8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0320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4095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191.668,54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BD6D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592.614,00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2CC1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319.964,20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0097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B316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54%</w:t>
            </w:r>
          </w:p>
        </w:tc>
      </w:tr>
      <w:tr w:rsidR="009A114B" w14:paraId="499776A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179C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CBDC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D5D7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za decentralizirane funkcije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C04A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FA39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174.217,67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7EC6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262.614,00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A4BF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236.173,70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632B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9B15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90%</w:t>
            </w:r>
          </w:p>
        </w:tc>
      </w:tr>
      <w:tr w:rsidR="009A114B" w14:paraId="4A94249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AECA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9178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C8A7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CA2F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7E8D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174.217,67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16C8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262.614,00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F114B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236.173,70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86DA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8306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90%</w:t>
            </w:r>
          </w:p>
        </w:tc>
      </w:tr>
      <w:tr w:rsidR="009A114B" w14:paraId="6B6A27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4D60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8169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CB02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22ED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F3B3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165.591,24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4B17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225.300,00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D6C8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220.320,13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D382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46C7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98%</w:t>
            </w:r>
          </w:p>
        </w:tc>
      </w:tr>
      <w:tr w:rsidR="009A114B" w14:paraId="4AD85B1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27D4B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BBCEB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9A0CD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8FC63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58184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123.086,26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C07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165.300,00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F57C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165.300,00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BA13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E8D39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9A114B" w14:paraId="2230DBA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92AEA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E6A81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6FFB7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B3EF2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8D70F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12.545,81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783E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FA67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14.920,13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95C23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EC68D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75%</w:t>
            </w:r>
          </w:p>
        </w:tc>
      </w:tr>
      <w:tr w:rsidR="009A114B" w14:paraId="63EA5EB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76734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4906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5847A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mirovinsko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5DD8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94959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9.649,92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FEAA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DE11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12.900,00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B567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EF8A5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9A114B" w14:paraId="083B68F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13FF0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076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CED4D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6CCBE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7B249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DAFB9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20.309,25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6164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6A7C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27.200,00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83018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82AAC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9A114B" w14:paraId="4CC4E9F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3673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F1DA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57C9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E84F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3AB8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8.626,43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BD16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37.314,00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262B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15.853,57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6D90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5FC2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9A114B" w14:paraId="173970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9507E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01593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6CAEF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24B3D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B8B0F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D834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54A0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69724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5E7E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18%</w:t>
            </w:r>
          </w:p>
        </w:tc>
      </w:tr>
      <w:tr w:rsidR="009A114B" w14:paraId="632DCA3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A801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54D3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D977D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7C482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8E21F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1.353,52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EC65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01BC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1.601,18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2B7BC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DCB81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20%</w:t>
            </w:r>
          </w:p>
        </w:tc>
      </w:tr>
      <w:tr w:rsidR="009A114B" w14:paraId="388C323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EB26D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E170E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592C4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A9395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AE3EA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A5E4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2E12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19893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54DE6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25%</w:t>
            </w:r>
          </w:p>
        </w:tc>
      </w:tr>
      <w:tr w:rsidR="009A114B" w14:paraId="7B2BA43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56E4D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3A20C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AC8D1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513FF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B3AC6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511,46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CAB9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47CC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639,68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18ED6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FB984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64%</w:t>
            </w:r>
          </w:p>
        </w:tc>
      </w:tr>
      <w:tr w:rsidR="009A114B" w14:paraId="068EA9D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447FB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889DF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C4D7A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35968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80483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4.392,24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472A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2C57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3.951,16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11289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F43C9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56%</w:t>
            </w:r>
          </w:p>
        </w:tc>
      </w:tr>
      <w:tr w:rsidR="009A114B" w14:paraId="102381A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A16D4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8F571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B07B7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21DCC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C4698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124,49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4FCA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3.814,00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F1D47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164,54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15557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2144E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4%</w:t>
            </w:r>
          </w:p>
        </w:tc>
      </w:tr>
      <w:tr w:rsidR="009A114B" w14:paraId="60E463B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D30E0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725F3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5EDEC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38DE9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63F38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5566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3D62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611,31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AFC85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4A45F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23%</w:t>
            </w:r>
          </w:p>
        </w:tc>
      </w:tr>
      <w:tr w:rsidR="009A114B" w14:paraId="72855BF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D254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4139B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F44F1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2F97E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86E35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374,50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FD88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9.450,00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764D6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7.441,50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274F6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1987%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C2E2D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79%</w:t>
            </w:r>
          </w:p>
        </w:tc>
      </w:tr>
      <w:tr w:rsidR="009A114B" w14:paraId="324B5A5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253C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C8B7E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E8AA0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73E69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0588F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1.136,55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88AD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6C63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579,41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72FEE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4E8CE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26%</w:t>
            </w:r>
          </w:p>
        </w:tc>
      </w:tr>
      <w:tr w:rsidR="009A114B" w14:paraId="0087A0C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FD4A3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B9FA9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7247D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DFE29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A7EC1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BED7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4D9E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3CAB5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2902F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6%</w:t>
            </w:r>
          </w:p>
        </w:tc>
      </w:tr>
      <w:tr w:rsidR="009A114B" w14:paraId="188C439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E2F8D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15C91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7506A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3095B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900F7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233,64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15C2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E39C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314,24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D09A9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6BDC0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79%</w:t>
            </w:r>
          </w:p>
        </w:tc>
      </w:tr>
      <w:tr w:rsidR="009A114B" w14:paraId="6E26E1B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8097C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EEBBF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50C3C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1799C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1793F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48,08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85C1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5E42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195,59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427C0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404FB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39%</w:t>
            </w:r>
          </w:p>
        </w:tc>
      </w:tr>
      <w:tr w:rsidR="009A114B" w14:paraId="17C6F48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4AD4C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7622D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C8520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A43F7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C8445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60E9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E645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E0B8E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C6E8A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33%</w:t>
            </w:r>
          </w:p>
        </w:tc>
      </w:tr>
      <w:tr w:rsidR="009A114B" w14:paraId="40D754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6A0CC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1D3CB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54554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B701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AD443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393,87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379B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432E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85E2E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192C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CD36DE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FC0C3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10A90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D4C90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D5A54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D6657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35E6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CF92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63308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EDF6F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5867996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62BA0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2B116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EB5D1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021B2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7D5E6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FD54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AA29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2FA06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CC6F9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57C77BA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750B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392E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AD8D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0ECC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C23E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E8BD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A9F9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CA63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61EC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8A983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E05C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4CBD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1F52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B414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745E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649B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A612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27DB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2091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818DEC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FE90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080C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DC4B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56CA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AE13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2757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454A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35B0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BD52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9A71AE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D2874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11FE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5D37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 - JVP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2958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388B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497D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6684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F7EB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252F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859DE4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C08E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2B6C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F34F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439A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8A07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5CCF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9BD0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8747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C14A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C273F9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B237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F774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2EA7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D4E6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A9F8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A246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78E9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A118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3E6E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73D746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BFCF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82E3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5103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 - JVP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0A63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9EA5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12.802,76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4DC3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5AE2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13.343,91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BCCF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7374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71E5FC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A8B1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9EDF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F8CB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95FA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AE18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12.802,76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EA24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906F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13.343,91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08EF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D7CD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9A114B" w14:paraId="458B036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196D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88CC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2341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8494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5406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8181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611F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0483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47A4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CDF0D5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0F3F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F455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6F01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9A73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493A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12.802,76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4CF7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ACB2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13.343,91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5A59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336C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9A114B" w14:paraId="4CE11A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40E85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C26BF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59E3B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25CC5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C0D29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FB18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F576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71,42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9D8B0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8F57D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7%</w:t>
            </w:r>
          </w:p>
        </w:tc>
      </w:tr>
      <w:tr w:rsidR="009A114B" w14:paraId="50528E6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2CDDC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E8C27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1DA88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A1B4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1A806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03B6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7218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F34DC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A0B58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9A0330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A2E78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3D110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6667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380D6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0B38F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2.287,50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8B74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06DB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A1D87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9EE64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492C4C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1D244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095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A9F60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F4AC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5F3F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B2534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7.085,84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65A4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52B1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8.499,67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27174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57F6D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89%</w:t>
            </w:r>
          </w:p>
        </w:tc>
      </w:tr>
      <w:tr w:rsidR="009A114B" w14:paraId="0A2EAE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D92D6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53394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6E30D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899C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D55F7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F68E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BEB7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9C4A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DED2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9A114B" w14:paraId="1CB003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BEDE3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0443C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4D15C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EDD4D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AFEEC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CF05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1222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FC2EB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DE27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AD2B53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787E3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325C4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AF8C9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54685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D7DDC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3.429,42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7DD4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41C4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1.772,82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41669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AE553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42%</w:t>
            </w:r>
          </w:p>
        </w:tc>
      </w:tr>
      <w:tr w:rsidR="009A114B" w14:paraId="55CD8F3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7F0F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88E3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849B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56DC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47A2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2836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D045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1338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6564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A6392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FC0F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EA23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71BA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1EEE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A7CB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2465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5B40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BFBF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306A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F364DF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F853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9515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72E5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DDC2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6AF0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9EEE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2D37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C048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B191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5E0583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158CA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66DBE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B384E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A1768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F0427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7944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4074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3D2C3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AE54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412D6D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AA4A7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BB70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EA3A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E480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2385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C06E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303.300,00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5DC3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70.446,59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3352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28171%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EAA0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23%</w:t>
            </w:r>
          </w:p>
        </w:tc>
      </w:tr>
      <w:tr w:rsidR="009A114B" w14:paraId="7E5E52F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C918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C28B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60B5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2C40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A07D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EFB3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295.300,00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BE0C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63.023,65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FA21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25202%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EA73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21%</w:t>
            </w:r>
          </w:p>
        </w:tc>
      </w:tr>
      <w:tr w:rsidR="009A114B" w14:paraId="2D5BB01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A28B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BD55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7894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E322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C04F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B19E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1A1D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61.415,47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E47D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9F46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22%</w:t>
            </w:r>
          </w:p>
        </w:tc>
      </w:tr>
      <w:tr w:rsidR="009A114B" w14:paraId="2E610D5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17FF6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52D79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CA217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176E1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8BC35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646F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0C49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44.419,81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97B2A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52BDA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21%</w:t>
            </w:r>
          </w:p>
        </w:tc>
      </w:tr>
      <w:tr w:rsidR="009A114B" w14:paraId="794155B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C4983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B4EFD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06A0C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F6CF6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24946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1503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2710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4.865,68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2A4FF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EEC45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49%</w:t>
            </w:r>
          </w:p>
        </w:tc>
      </w:tr>
      <w:tr w:rsidR="009A114B" w14:paraId="5A324F6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A819E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99EF3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1E4E2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4C727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73129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1524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2627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4C654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91A9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2CEB32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71C36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06756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77A2B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mirovinsko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4D542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4545F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CEEC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5F83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3.923,40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F4508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673C8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25%</w:t>
            </w:r>
          </w:p>
        </w:tc>
      </w:tr>
      <w:tr w:rsidR="009A114B" w14:paraId="1DF11A1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EBABD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D17C4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3DF9B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465E1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383D9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302B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F934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8.206,58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14D1C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3EAF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25%</w:t>
            </w:r>
          </w:p>
        </w:tc>
      </w:tr>
      <w:tr w:rsidR="009A114B" w14:paraId="51BDD3A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8337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0663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2AF4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F11C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CECA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2D74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D1F6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1.022,60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DBDD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CF3F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11%</w:t>
            </w:r>
          </w:p>
        </w:tc>
      </w:tr>
      <w:tr w:rsidR="009A114B" w14:paraId="0F1855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A6CBE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8CE53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E584F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CF220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FD8CD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6274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293C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8044B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C8D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FF3532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3840F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C6475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4F03D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F6F79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2A04C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A35F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8FE6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1.022,60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38144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13DEE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102%</w:t>
            </w:r>
          </w:p>
        </w:tc>
      </w:tr>
      <w:tr w:rsidR="009A114B" w14:paraId="2A4839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CAEB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7C3B9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AA8F6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EFBB3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933E5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0564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EDD5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32A15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096F5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6C94EA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D5BD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C577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75F6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8A34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FB89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E618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4F0E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485,58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E685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A749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69%</w:t>
            </w:r>
          </w:p>
        </w:tc>
      </w:tr>
      <w:tr w:rsidR="009A114B" w14:paraId="61B16D2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3DBD6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3BFF6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66B6F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2A1BD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1DE41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250,07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88E0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1D84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485,58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378EA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D836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69%</w:t>
            </w:r>
          </w:p>
        </w:tc>
      </w:tr>
      <w:tr w:rsidR="009A114B" w14:paraId="63D0F17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B558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0826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BA22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BD96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3FAB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A470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7CAE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31C4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5A43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9A114B" w14:paraId="50EF29D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1CC38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29996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93652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406CD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41566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1622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02C4E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ECBBA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8AF1C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9A114B" w14:paraId="43CA91F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254E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4E3B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5C4C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FF4B3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8D74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4.398,04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B242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B2B9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7.422,94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8391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79B2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93%</w:t>
            </w:r>
          </w:p>
        </w:tc>
      </w:tr>
      <w:tr w:rsidR="009A114B" w14:paraId="7A8D5BF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4D94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46FD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74C2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5926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2966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4.398,04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3F2D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C115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7.422,94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54BB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B58A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93%</w:t>
            </w:r>
          </w:p>
        </w:tc>
      </w:tr>
      <w:tr w:rsidR="009A114B" w14:paraId="00CE9A6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C0D9B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10D7A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D3393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EBDB8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F5D8C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4.398,04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D4B8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C85D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7.422,94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2CA2A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DC5C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93%</w:t>
            </w:r>
          </w:p>
        </w:tc>
      </w:tr>
      <w:tr w:rsidR="009A114B" w14:paraId="266A2DA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1106D2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4DC7BF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30BFA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D93B9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73BD9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1.098.764,26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3E21EE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2.758.650,29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36C35C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1.198.923,92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FCEE2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3ED257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43%</w:t>
            </w:r>
          </w:p>
        </w:tc>
      </w:tr>
      <w:tr w:rsidR="009A114B" w14:paraId="0D6186C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26666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D6754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032CA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GLAVA: UPRAVNI ODJEL ZA JAVNU </w:t>
            </w: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lastRenderedPageBreak/>
              <w:t>NABAVU, GOSPODARSTVO, DRUŠTVENE DJELATNOSTI I EU FONDOVE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79E53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00120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1.098.764,26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6442B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2.758.650,29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052A1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1.198.923,92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D0DC0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109%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38F59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43%</w:t>
            </w:r>
          </w:p>
        </w:tc>
      </w:tr>
      <w:tr w:rsidR="009A114B" w14:paraId="7D9ADF3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17BAB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073E9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9C710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4C8C5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55CA1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38.751,30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DBDFD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148.300,00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CB625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56.921,95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2C3E1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147%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F9BF8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38%</w:t>
            </w:r>
          </w:p>
        </w:tc>
      </w:tr>
      <w:tr w:rsidR="009A114B" w14:paraId="5ECA9A0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971F7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4318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060E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60F7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0131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EF820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38.751,30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F208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148.300,00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410E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56.921,95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D64F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BFEB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38%</w:t>
            </w:r>
          </w:p>
        </w:tc>
      </w:tr>
      <w:tr w:rsidR="009A114B" w14:paraId="46D2E6B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8391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6634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EAD7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6164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682C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33.876,30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78B6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148.300,00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DF88A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56.921,95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F416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1F74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38%</w:t>
            </w:r>
          </w:p>
        </w:tc>
      </w:tr>
      <w:tr w:rsidR="009A114B" w14:paraId="187BA98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E945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2215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A73B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9FE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A5D5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33.876,30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EC2A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148.300,00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297A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56.921,95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4646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19C3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38%</w:t>
            </w:r>
          </w:p>
        </w:tc>
      </w:tr>
      <w:tr w:rsidR="009A114B" w14:paraId="695615E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22D1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C127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2401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57F4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4F02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31.241,56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2374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45F3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53.801,16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A069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EA80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48%</w:t>
            </w:r>
          </w:p>
        </w:tc>
      </w:tr>
      <w:tr w:rsidR="009A114B" w14:paraId="4988745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6922D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0F051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E80A4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8277B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DB276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22.308,66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7A7B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D16E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42.930,28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08F17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C8731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48%</w:t>
            </w:r>
          </w:p>
        </w:tc>
      </w:tr>
      <w:tr w:rsidR="009A114B" w14:paraId="6628F3B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2E3E8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C5E27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31924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Plaće za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</w:rPr>
              <w:t>prekobremeni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 rad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</w:rPr>
              <w:t>rad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6975D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7E2A4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2.054,01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D6E4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F922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475,82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2BC6B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168A2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48%</w:t>
            </w:r>
          </w:p>
        </w:tc>
      </w:tr>
      <w:tr w:rsidR="009A114B" w14:paraId="0E7A2FF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C19B2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0DFEE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9C2D1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1F0ED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2E447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2.859,04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A678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595B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4.263,28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22A4E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C23A4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47%</w:t>
            </w:r>
          </w:p>
        </w:tc>
      </w:tr>
      <w:tr w:rsidR="009A114B" w14:paraId="0129361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08E44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CEDCB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9A058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76958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F8517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4.019,85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E155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A23D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6.131,78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1E20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FC845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56%</w:t>
            </w:r>
          </w:p>
        </w:tc>
      </w:tr>
      <w:tr w:rsidR="009A114B" w14:paraId="0621F00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0DBC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F4C7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99FB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4DA2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668E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2.634,74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6F11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F74F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3.120,79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BF1D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D630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8%</w:t>
            </w:r>
          </w:p>
        </w:tc>
      </w:tr>
      <w:tr w:rsidR="009A114B" w14:paraId="0EF1A3A9" w14:textId="77777777" w:rsidTr="009A2997">
        <w:trPr>
          <w:trHeight w:val="276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F0193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A80E1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D5170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86699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30B71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119,48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15CD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70C9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95,36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60143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8B45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19%</w:t>
            </w:r>
          </w:p>
        </w:tc>
      </w:tr>
      <w:tr w:rsidR="009A114B" w14:paraId="2318A9F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72042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BB01D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E5B10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9E56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36311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430,33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9440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72CD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702,08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337A6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90014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117%</w:t>
            </w:r>
          </w:p>
        </w:tc>
      </w:tr>
      <w:tr w:rsidR="009A114B" w14:paraId="0F1E514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43C4A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80AD8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3214D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9B39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1016D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591,83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C93F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9C29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6F333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B1567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17%</w:t>
            </w:r>
          </w:p>
        </w:tc>
      </w:tr>
      <w:tr w:rsidR="009A114B" w14:paraId="211BDED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9220E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A8F62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9D312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17256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A6701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C39A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073F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C145D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45A23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11%</w:t>
            </w:r>
          </w:p>
        </w:tc>
      </w:tr>
      <w:tr w:rsidR="009A114B" w14:paraId="7B1BC4B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540AB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0066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357FA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11FE1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F2132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1.493,10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8E55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6BD9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1.493,10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67171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194F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30%</w:t>
            </w:r>
          </w:p>
        </w:tc>
      </w:tr>
      <w:tr w:rsidR="009A114B" w14:paraId="413EC8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573C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4B45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69D52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C6066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93DB1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C7E4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8514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638,75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D7ADD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D8C7A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2%</w:t>
            </w:r>
          </w:p>
        </w:tc>
      </w:tr>
      <w:tr w:rsidR="009A114B" w14:paraId="6ACB4C86" w14:textId="77777777" w:rsidTr="009A2997">
        <w:trPr>
          <w:trHeight w:val="276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AE29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8096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0A4F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A2C5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7256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4.875,00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7853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21B6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613A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FD3A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4F9664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439F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3C75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7498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0766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EBCC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4.875,00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1917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9C07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CDED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23C2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B1BC3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D548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39CC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5AAF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12EE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62A5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6B34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BB13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E8F7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6A46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109512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323B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103D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11B1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DCF8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2ABA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4.875,00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46A7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8A35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42FD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FCE5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76FDF6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D7B10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44F9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22C9C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46980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E7443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4.875,00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5FFF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D792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71E18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8A906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F5C4FF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B82F6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A31FC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AB501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CF55C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BE12D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68.100,00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89522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C5A1F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89.650,00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8840E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D2213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60%</w:t>
            </w:r>
          </w:p>
        </w:tc>
      </w:tr>
      <w:tr w:rsidR="009A114B" w14:paraId="3F24441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749E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FD2A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4950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projekata od interesa za Općinu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A60E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953C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68.100,00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3383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52A6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89.650,00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D42E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5191A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60%</w:t>
            </w:r>
          </w:p>
        </w:tc>
      </w:tr>
      <w:tr w:rsidR="009A114B" w14:paraId="4FFFE04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5508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2EA1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FFB4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B452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D29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68.100,00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4B29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781D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89.650,00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B1D56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991D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60%</w:t>
            </w:r>
          </w:p>
        </w:tc>
      </w:tr>
      <w:tr w:rsidR="009A114B" w14:paraId="6C085A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4B8A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FA71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EE8D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A77D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858E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68.100,00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AB70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03A0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89.650,00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3883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1A10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60%</w:t>
            </w:r>
          </w:p>
        </w:tc>
      </w:tr>
      <w:tr w:rsidR="009A114B" w14:paraId="5A659A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7CD5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128D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CC63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0224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329C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68.100,00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A611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F65F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89.650,00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CB11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5F55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60%</w:t>
            </w:r>
          </w:p>
        </w:tc>
      </w:tr>
      <w:tr w:rsidR="009A114B" w14:paraId="7742E7E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6EF4C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5665C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2EC6E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34846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6C422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68.100,00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6B03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8172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89.650,00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A046B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69EDA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60%</w:t>
            </w:r>
          </w:p>
        </w:tc>
      </w:tr>
      <w:tr w:rsidR="009A114B" w14:paraId="598AEA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CC88A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467C0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B4DBE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08122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518A5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530.152,68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DA2D3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1.184.000,00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A86DA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604.148,22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286F4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E637B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51%</w:t>
            </w:r>
          </w:p>
        </w:tc>
      </w:tr>
      <w:tr w:rsidR="009A114B" w14:paraId="186CBF7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425D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07E5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F6D9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Sufinanciranje dječjih vrtića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0037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0911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4E36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530.152,68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9E56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1.184.000,00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789A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604.148,22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D9B3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CAFD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51%</w:t>
            </w:r>
          </w:p>
        </w:tc>
      </w:tr>
      <w:tr w:rsidR="009A114B" w14:paraId="4B33CC2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FA2F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0EFA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CB111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F4A6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B1F9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530.152,68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C50F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1.072.000,00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E553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604.148,22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C20B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3C52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56%</w:t>
            </w:r>
          </w:p>
        </w:tc>
      </w:tr>
      <w:tr w:rsidR="009A114B" w14:paraId="59D6970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2B23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053A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9C94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0BB4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220E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530.152,68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9716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1.072.000,00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47A7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604.148,22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EC53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46A9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56%</w:t>
            </w:r>
          </w:p>
        </w:tc>
      </w:tr>
      <w:tr w:rsidR="009A114B" w14:paraId="20FB831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6D68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565D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4D62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CF27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2334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440.418,80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A88E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892.000,00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7BA3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496.190,15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44A1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FD85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56%</w:t>
            </w:r>
          </w:p>
        </w:tc>
      </w:tr>
      <w:tr w:rsidR="009A114B" w14:paraId="4F36393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BE200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84379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FAB36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5790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84375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87.437,80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0556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E53C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97.293,00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74683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205A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57%</w:t>
            </w:r>
          </w:p>
        </w:tc>
      </w:tr>
      <w:tr w:rsidR="009A114B" w14:paraId="0068FF4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E3D87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97BDD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FFF8D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9DF4F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6F121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77.722,50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9EE2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6CA8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86.808,00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876DF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37090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54%</w:t>
            </w:r>
          </w:p>
        </w:tc>
      </w:tr>
      <w:tr w:rsidR="009A114B" w14:paraId="0407D46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7150B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7176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4D772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84EB8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F10FF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258.900,39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2796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C9E4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283.762,15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B441F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F8748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55%</w:t>
            </w:r>
          </w:p>
        </w:tc>
      </w:tr>
      <w:tr w:rsidR="009A114B" w14:paraId="1FF18F3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B6B1E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78B38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30780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1EBDB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05182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5.746,90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0120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50C4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16.168,00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87A4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B222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65%</w:t>
            </w:r>
          </w:p>
        </w:tc>
      </w:tr>
      <w:tr w:rsidR="009A114B" w14:paraId="63DC886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1044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81009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A3C1A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EC6DC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E0A60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10.611,21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13DD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362C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12.159,00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15FEF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88290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51%</w:t>
            </w:r>
          </w:p>
        </w:tc>
      </w:tr>
      <w:tr w:rsidR="009A114B" w14:paraId="597DF4C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6AB1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2E88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27E9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3757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3154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89.733,88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764A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21D8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107.958,07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796C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32F2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60%</w:t>
            </w:r>
          </w:p>
        </w:tc>
      </w:tr>
      <w:tr w:rsidR="009A114B" w14:paraId="33DBD22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0247E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31EE9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3F3D9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CEE3A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A42B0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89.733,88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6B6C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1F0F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107.958,07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99A6E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4942F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60%</w:t>
            </w:r>
          </w:p>
        </w:tc>
      </w:tr>
      <w:tr w:rsidR="009A114B" w14:paraId="30EA9DB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1A73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D9FB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964B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DFAB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D111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93A2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1C47B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BF8F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F548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51D4A8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B0E8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CF40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DD08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9B61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FC21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A382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D113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D3E0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6378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1EE20A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BFF3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DB4E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56C1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4A1E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9017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DE86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DDFC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3D51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7A5A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6B435E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767D6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59DB8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EB947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4F5F6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B0E52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7D6D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EFE6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36149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658C6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10DCE1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A8589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FED94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86193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251FB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E29A7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78.437,84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F108E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184.300,00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930E0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77.123,60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33063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261E7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42%</w:t>
            </w:r>
          </w:p>
        </w:tc>
      </w:tr>
      <w:tr w:rsidR="009A114B" w14:paraId="6BFA6C0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A757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CF67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D29A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Zajednica sportskih udruga Općine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6EE1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D4FB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76.314,27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C6D9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951D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86E2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B287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9A114B" w14:paraId="337FDB3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0F05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8570D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E9AEF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E99F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85DD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76.314,27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9246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95CE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14F2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BABA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9A114B" w14:paraId="7CF0482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098E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B401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AE60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CAAC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4519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76.314,27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E975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4F41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7E29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06D3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9A114B" w14:paraId="4D9C289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0C18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279D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D68B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C46D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9E42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76.314,27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56D9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D8A7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9D63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10A5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9A114B" w14:paraId="2D1E9D8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ACD68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53722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F240F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6F68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DFFB2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76.314,27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7467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AA45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83C79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31EBB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42%</w:t>
            </w:r>
          </w:p>
        </w:tc>
      </w:tr>
      <w:tr w:rsidR="009A114B" w14:paraId="0E2376D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8EC6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4F96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500F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Najam dvorane OŠ "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Strožanac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8168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807A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DE11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49ED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3926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8291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39BEA36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9344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9B096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9C5C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9FCB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4116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1726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3F26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C71C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A54E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60BF225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8FB7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8476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B2A7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DFD2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A448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754D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3CE0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8D1E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E8C4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2E93844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94A3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3EBA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8A74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ACCC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3E73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D8E9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8369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2.123,60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7E0F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132C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A114B" w14:paraId="515A836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C45A8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67A0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D7B6A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A8F4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6A62F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2.123,57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7BC0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6823A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2.123,60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D04C9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BBD1E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49%</w:t>
            </w:r>
          </w:p>
        </w:tc>
      </w:tr>
      <w:tr w:rsidR="009A114B" w14:paraId="025376F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86F3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EC5AC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0768E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POTPORA POLJOPRIVREDI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F42B7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D9202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58605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1815E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1.570,79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B03BB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9335B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4%</w:t>
            </w:r>
          </w:p>
        </w:tc>
      </w:tr>
      <w:tr w:rsidR="009A114B" w14:paraId="3F4FA09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08C8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0031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7A3D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Subvencije poljoprivrednicima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86D5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0421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B88A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AC00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A12A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1.570,79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DA27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3103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  <w:tr w:rsidR="009A114B" w14:paraId="08D7CD3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D136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12C23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4A9C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7597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37C6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BE07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1F85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1.570,79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4625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2C05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79314B9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E92C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60AD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DD3E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B175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EC10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3999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D24D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1.570,79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022F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EF3E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04925AE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2DDA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2D5A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EE2D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53F5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F8F2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8128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04A6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1.570,79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657D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795A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7F0D24F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B67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C2B98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F9456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8BB4B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45016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7A53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D7D8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D90C7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63309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5E7A8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65009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79695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700E6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poljoprivrednicima i obrtnicima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8A8EF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3E728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0F56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6BB4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1.570,79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FF6A7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48964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13%</w:t>
            </w:r>
          </w:p>
        </w:tc>
      </w:tr>
      <w:tr w:rsidR="009A114B" w14:paraId="31CAD3B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4368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C00B7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830C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9027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48A8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67B8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23F2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23A0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CDC9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2A9845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27EC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AA4F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BEE4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6247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56F7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5239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7683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B013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EEF7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38CAE4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4761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6D14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A9F6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56F5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2507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A605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29C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E6EA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B62A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6E8936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07E3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4A2B3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0D1D4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CC473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7832F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CBF8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FAA4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7861A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EC56C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E1FD9D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36BB7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67DB8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01545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Subvencije poljoprivrednicima i obrtnicima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B1581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32069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7F85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302E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37893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CEC3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4E9183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6F60B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8258A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341C9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DEC36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9E570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color w:val="FFFFFF"/>
                <w:sz w:val="20"/>
                <w:szCs w:val="20"/>
              </w:rPr>
              <w:t>1.505,42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210F0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color w:val="FFFFFF"/>
                <w:sz w:val="20"/>
                <w:szCs w:val="20"/>
              </w:rPr>
              <w:t>4.645,29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EE9BA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7B4DE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0BC5A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9A114B" w14:paraId="52DED1E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532B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K5000 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AE5F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E8665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Ulaganje u razvoj MSP-ova putem PC "Scala d.o.o."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F151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0490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DCA9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55CC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A9032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F644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9CF7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87B1F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2655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A5CC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A5B3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4D904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A07C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D815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BCCF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7AB7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EE6A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8AD6C3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7488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9931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06AE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587A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6D41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78A7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CFEB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79EA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281B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658D01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1E2A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483E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9F39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7A93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670B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34AB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B35C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F7A6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B694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9EE7C3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34DC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E8C2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7660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6996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C7A7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70A1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E712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B7FB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35AB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CCBABF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1F1F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F7C3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0143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7DBD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CE3E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503D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635E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2B16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0EED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583675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9011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FCF4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3912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876E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A223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3322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CB6D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3CCB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5380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FE4DCA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2052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00D6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3166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41CE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8F1F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BBA0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1399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EB49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694E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145223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F2FE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2383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846C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3B80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AED6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789F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8954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8A9A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531B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94A42F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3ED5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A48A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5108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AE30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74CE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1.505,42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2CE9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4.645,29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010B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2B6C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F168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FE6197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0F7D0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E04BA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6604C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772BE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7F71E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1.285,88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66EB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3.981,68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5466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9F9BE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D1B00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51537A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96B4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4B282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F5834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5E6A1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BD850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219,54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9E44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663,61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B75E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3AACF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AEDEF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39741E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05EE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9B41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26CA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3547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F8A6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0EA6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1111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E3F0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9CF6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7EA50C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C859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1FF1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7DCA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DACD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0E7B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AEDA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0077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E4FE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FF8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F8437E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29DD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1C9C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B59B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0D42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AD44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39E0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548B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8B57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9A6E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6175E6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E60C0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0C5E1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274D7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774B7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39DA2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216.767,75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165E8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740.105,00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D892D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232.842,50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2AC7D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107%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E4E1F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31%</w:t>
            </w:r>
          </w:p>
        </w:tc>
      </w:tr>
      <w:tr w:rsidR="009A114B" w14:paraId="182A005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8D60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C741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2CCC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Novčane pomoći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B980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8D53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173.990,37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C3FC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ADA7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230.478,55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112D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0C97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9A114B" w14:paraId="6867FC6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5C50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7962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9C710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DE02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1FB9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173.990,37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2833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15B3E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230.478,55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7376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8C96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9A114B" w14:paraId="3F029A3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4BC1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487F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3D7F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4634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6286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173.990,37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CC44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7111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230.478,55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B0AD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F375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9A114B" w14:paraId="08DD1CC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E417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743C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500A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Naknade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građ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kućan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. na temelju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osig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. i druge naknade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B797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3ACF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138.516,32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242F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37AA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155.589,49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8CA2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4450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691E96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5A495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604EF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652D2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261AA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7E806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38.850,19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453E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7454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53.288,99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BCF6A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3BED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53%</w:t>
            </w:r>
          </w:p>
        </w:tc>
      </w:tr>
      <w:tr w:rsidR="009A114B" w14:paraId="106DA37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57FD1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39F00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5F465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BEDCA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C837D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29.424,73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705B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60E2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32.400,00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FDE22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EC54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49%</w:t>
            </w:r>
          </w:p>
        </w:tc>
      </w:tr>
      <w:tr w:rsidR="009A114B" w14:paraId="4D03728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925F0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F8BA6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B73C8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3D02B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415D4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58.411,54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95CD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0805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65.765,00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8C44A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D6594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55%</w:t>
            </w:r>
          </w:p>
        </w:tc>
      </w:tr>
      <w:tr w:rsidR="009A114B" w14:paraId="17BA3D1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84C71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9A67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98086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2A31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6705B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142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0320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DF3EB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ABD2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2E3F0E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EC5DC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7A5B8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BA514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6FFC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DADB9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A446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209F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F8ACA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A7AC4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1AF5C6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D9EBE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DF32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54E8F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1F343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C7F89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C1EC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8828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298,48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F744E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BF2EE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10%</w:t>
            </w:r>
          </w:p>
        </w:tc>
      </w:tr>
      <w:tr w:rsidR="009A114B" w14:paraId="7AEEC5D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F787D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C6577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BA6C7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843AE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777B8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11.564,41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E27A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97628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3.837,02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4E97A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C0A1C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14%</w:t>
            </w:r>
          </w:p>
        </w:tc>
      </w:tr>
      <w:tr w:rsidR="009A114B" w14:paraId="20D5178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27DF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AEA1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6D26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6578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DC1B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35.474,05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2422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45BE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71.753,13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AD8B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BBAC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72%</w:t>
            </w:r>
          </w:p>
        </w:tc>
      </w:tr>
      <w:tr w:rsidR="009A114B" w14:paraId="718CA2C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9F50B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8B616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C9AE2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CFECE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655E1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35.474,05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B4C4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E215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71.753,13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856E4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88B42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72%</w:t>
            </w:r>
          </w:p>
        </w:tc>
      </w:tr>
      <w:tr w:rsidR="009A114B" w14:paraId="75C9485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4E97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1B80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0C9C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D758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617F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64E2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4CB8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3.135,93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44ED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5EE6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9A114B" w14:paraId="3B9239D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5E869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02ADD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778A9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naravi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B091F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7F93D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B88D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20C2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3.135,93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1DB23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EFFEF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39%</w:t>
            </w:r>
          </w:p>
        </w:tc>
      </w:tr>
      <w:tr w:rsidR="009A114B" w14:paraId="1281B6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C1BA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2E18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663C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E2CCD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D951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05AA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67AB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3A9F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00F3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84573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47C4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5230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1C0C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25B3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51F7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8AE9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1C4C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A719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896D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8C02E6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64AB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0EBB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3122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Naknade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građ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. i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kućan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. na temelju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osig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. i druge naknade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FB88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B555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A717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4D47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B125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EEEB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BF98C4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C018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T5000 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8092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6FBC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Zaželi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9911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3A6E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42.777,38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9DAF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165.105,00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5C47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2.363,95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28B6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EB89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21226B5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87B4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2AF0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E5518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9211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C93D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3CC3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0253C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7F7E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1837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E82674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7C28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2C2A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6FC6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3097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2DCB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ED48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0738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08C1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F588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94D0D8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C0BB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D5AF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B030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4125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3EA2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F48B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961C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CD9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7A6A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720426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0CA9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D6C7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A644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907F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67FA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144B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9E38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F28D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1B5F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695DB6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A054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DBEE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5F0C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6E8A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CAC6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42.777,38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3FF3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165.105,00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7BEC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2.363,95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B1EB5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2CD2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5B8D8DE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0F3E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EA5C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EF57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E9EA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D522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42.777,38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A54C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165.105,00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86A3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2.363,95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4ABE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807E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3A47329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890A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5BB3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0276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7B1C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0E55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38.048,23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E656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136.955,00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93F3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370,73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01E9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78C5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F1CC82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86D7F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BAF59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1089C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25672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960C3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1.092,21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2B25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21.030,00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394F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318,22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BBBCF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F0C8A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2%</w:t>
            </w:r>
          </w:p>
        </w:tc>
      </w:tr>
      <w:tr w:rsidR="009A114B" w14:paraId="3A36168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E37F6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40521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3EB6F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A2546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2FC67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30.279,71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20C4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96.525,00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0D75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B69F5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B00D6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A32D9B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80C37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7B640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5E40F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93241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80C07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92BA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1BDB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FBF4B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8BF9E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B295E7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BD664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AD186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31E07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20D74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94858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180,21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6BFB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9B99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52,51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06F65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CA398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2%</w:t>
            </w:r>
          </w:p>
        </w:tc>
      </w:tr>
      <w:tr w:rsidR="009A114B" w14:paraId="11AFE5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D1ACA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7E43D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A05DB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Doprinosi za obvezno zdravstveno </w:t>
            </w: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DBE0E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F2CEA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4.996,10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34AB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15.930,00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AF71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9A6C9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E933D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D9E125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1029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0FB5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B655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0540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81C7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4.729,15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D27C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046D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1.993,22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E6E4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CEB2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7%</w:t>
            </w:r>
          </w:p>
        </w:tc>
      </w:tr>
      <w:tr w:rsidR="009A114B" w14:paraId="43AD40C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431C0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3C189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2D50B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21AE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DD70B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F331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AC2C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945B0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188AE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5EB4EB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899EB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3F520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DEF97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B9C52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714C3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2.090,25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A198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6577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B9B62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32678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16DB6C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F3814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57498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4FDE1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AD38E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10480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2.638,90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B4D7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7.560,00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CD23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E519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01E31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FB3FE1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90A93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5C250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AA1F8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2B3EE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BD8DC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84CA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650DB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6F963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858BF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60F429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72724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3AD37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72F46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BA92D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4444B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2223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B34C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1.993,22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49805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70AD8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50%</w:t>
            </w:r>
          </w:p>
        </w:tc>
      </w:tr>
      <w:tr w:rsidR="009A114B" w14:paraId="476D900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7B5D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B8F0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F9ED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0B58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5B22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470A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5A4D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60BA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F210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26C65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13C03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6691C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98260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9AE97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9EF19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113.629,27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4A3A4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184.000,00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4E25F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79.066,63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B6A5F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70%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AE51B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43%</w:t>
            </w:r>
          </w:p>
        </w:tc>
      </w:tr>
      <w:tr w:rsidR="009A114B" w14:paraId="151961D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839C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25C0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4941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Hrvatski Crveni križ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4F9C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0740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4605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9.954,21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5F21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82FD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310C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A7E5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0FA840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9CC17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BDD0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FD91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C916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6653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9.954,21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A920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3DCC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D4D0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4B5B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A600C7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A889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AF65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C408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7F39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C91C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9.954,21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48C1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458E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7F3E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9E70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AB6E43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CB2A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2BCC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6042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D418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ADED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9.954,21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7831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0AFD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BA57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BEED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09C13C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55DD1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B4176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96222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4D863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C7657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9.954,21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11F6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363F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33515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69155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0DCD3D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AF1C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EBBD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D137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Vjerske zajednice-redovna djelatnost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4B3A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0840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1272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D140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A829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5610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CA8E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68%</w:t>
            </w:r>
          </w:p>
        </w:tc>
      </w:tr>
      <w:tr w:rsidR="009A114B" w14:paraId="5524F57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C021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BF96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0C1C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EA71C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FB5D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3E6B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C097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777F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2833%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5467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57%</w:t>
            </w:r>
          </w:p>
        </w:tc>
      </w:tr>
      <w:tr w:rsidR="009A114B" w14:paraId="1A2BEB5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EA0A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9398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5845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724F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6A64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AC9D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11AD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3EAB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2833%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5613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57%</w:t>
            </w:r>
          </w:p>
        </w:tc>
      </w:tr>
      <w:tr w:rsidR="009A114B" w14:paraId="7D2336F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F031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ADFE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F83A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F76A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B9F9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96A5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5AE2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B5EA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2833%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DFBB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57%</w:t>
            </w:r>
          </w:p>
        </w:tc>
      </w:tr>
      <w:tr w:rsidR="009A114B" w14:paraId="240A575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B01DA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12984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0BAB4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5A195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2E1D3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7A98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31CF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0011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2833%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42FAC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57%</w:t>
            </w:r>
          </w:p>
        </w:tc>
      </w:tr>
      <w:tr w:rsidR="009A114B" w14:paraId="4FD60EE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C685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F747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7670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CF1B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5879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3CD3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80DF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08DD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B31C8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9A114B" w14:paraId="32F375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06B5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7538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FA8B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D68C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0D77F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4CF6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A292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DBB4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A20D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9A114B" w14:paraId="520933C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FAE5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4A24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66DF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9050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73EB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166C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3BCD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36F4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5528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9A114B" w14:paraId="179CEBF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61470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92BEF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582AE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16DE7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0609C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6EF4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B8C5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7875A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E957B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9A114B" w14:paraId="4025A15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1566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10F6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BB5C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Vjerske zajednice-uređenje sakralnih objekata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C78C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0840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624D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40E1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9113D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6732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0209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CB974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EAC4D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1B2E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D087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ED8EE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3B33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13677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8BAA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0D4F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B2AD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7ACD78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B686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5675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E0A2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B510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5196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07C8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A3B7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B37F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03476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23FD3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D5FD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7B9F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947E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CB48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ADDC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01F9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DE7E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976B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05F9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4F2AFC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599E3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BBE42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D1845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Kapitalne donacije neprofitnim organizacijama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72A17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4D8D4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5E07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B5285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7E5D9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D802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0D2A4C9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D4F2B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3D35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43600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AE46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C516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F5C8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2C68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A47C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4E0B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B48BB0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CA24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F02A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9186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E4D7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3971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D29A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820C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1E66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5D59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A909F5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3C79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1E46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7DA8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B95D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4BB8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E73E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5B14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3E07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BB90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CA4B2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3D23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9AB6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4E42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631A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0862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B1C0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301C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3C0FF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E1BD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78B95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6675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C8D2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39F0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DBA8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DF2D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EA0A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B484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5093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2C7B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15A639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F8F6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17FC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4951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D815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BF03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07AA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1237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E3CC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2158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8D7972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AA3F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62BB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B12F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Spomenička renta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84F8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4176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5E59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A64C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BF9F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5AC8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3A4352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CF86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6B48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CD8F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FD20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C38D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1969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E119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0A8B3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000A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1A5F68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97E6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69BB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4961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4091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2B36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DE1F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64E3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76E8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CA1C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ECC12A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F074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A05E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4312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Gradska knjižnica Marko Marulić - Split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3AAB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DDA1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10.062,96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9516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8D35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12.066,63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4638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E185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9A114B" w14:paraId="32F3E7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F3D0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90D8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DC97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B409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ACA9C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10.062,96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9D9D7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24EB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12.066,63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7141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E04C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9A114B" w14:paraId="276866F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051D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5039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AF8B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83F6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A24D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10.062,96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78CA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0493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12.066,63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8B81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05CB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9A114B" w14:paraId="2CD4A58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42F6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F1FF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D3DC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CEC2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046E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10.062,96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1BFE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FB6A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12.066,63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4187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F324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52%</w:t>
            </w:r>
          </w:p>
        </w:tc>
      </w:tr>
      <w:tr w:rsidR="009A114B" w14:paraId="1898EBA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4DFCB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8934B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5C39A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Tekuće pomoći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</w:rPr>
              <w:t>pror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</w:rPr>
              <w:t>. korisnicima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C188F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5589A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10.062,96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3A65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55EA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12.066,63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0A41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58FCC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60%</w:t>
            </w:r>
          </w:p>
        </w:tc>
      </w:tr>
      <w:tr w:rsidR="009A114B" w14:paraId="107DB9C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D9487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61B8D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3662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A1616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Kapitalne pomoći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</w:rPr>
              <w:t>pror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</w:rPr>
              <w:t>. korisnicima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C6D46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7476C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0F13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6760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BE1AC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BAE80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47424B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4E02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D152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66F1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Donacije zdravstvenim ustanovama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55B1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0740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8209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AE00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5D39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8138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6E3F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903B68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B062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C0D9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C571C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FA00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F7E8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9A7F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133B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8DD13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43F3C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5F8396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7E65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FBA3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A8E7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B3E1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EFC8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F32E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5D1B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FEC8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5ECD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712B4D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BE0F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69B7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B37A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7FED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B6F2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7B67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2ED0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0AFE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DB59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30D0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B19D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E439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7221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70A8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EAC9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4A56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E5CD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0140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0EF7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85E47A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0BAE4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CD4AA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58C6C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Kapitalne donacije neprofitnim organizacijama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73B56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A6113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26B9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9D4F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6FEA7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26DC6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C2A064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EFA1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237C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6A3D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Aktivni građani u Podstrani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D70B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0490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D4F2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56BC0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BE54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AFE6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3A6B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814A6E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4088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BC88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DD62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0A86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CB0F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2D95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EBB7A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4AC6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A063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21E546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5370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1AC7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6FFC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2A62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12AB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4D6B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2083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536D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8CFE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4B6CB9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9995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07D5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86AB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6FEB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B159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C4C9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6730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B3AE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305E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00C471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AC64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8DC3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9CD1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12BA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809E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52CE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CAA9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E6A7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C797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203A1D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0F46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02D3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7EA2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20A9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240C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0F63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5E0D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34C2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135D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471B33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64EA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76EE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9CD7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EU projekt - Zajedno do cilja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105D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D038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0E14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2919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D1A4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AD0A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50171D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F463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88B4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7037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917C9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9CB3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9CC1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C6A7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E1BC1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D4D5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78D8A5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78FB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5838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8146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7A06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5CDA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27F7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4364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8591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3099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EAE2E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00E7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BA0C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6EDE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6C99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41E4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DC98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DEB8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4F6F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84C6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F4570E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32EA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4DE4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434E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2FFB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802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F162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4C2B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26E0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7A98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CFFC7A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0831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55F8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3021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nefinancijske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91D7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FCFE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B221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B1C1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62E3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BD9B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A835E9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9C7B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45A7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39F5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7D1D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D022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B87F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0CE0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FC2C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3522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C4EAB0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D0B9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E5D94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0564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EU projekt - Korak po korak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FBE1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0237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54.891,76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1EE8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BECC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AA2B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618C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40152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04DA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4CC1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B493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8483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BD30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1.926,68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ED6F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D4F2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7899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A9C6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14E630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77A0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4D99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13AE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0F37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BF6A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1.926,68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5CF1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BC93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6574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402E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C91F6D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38DC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6B45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63F3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8E87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DEDE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1.926,68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F96F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3CB5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F9AE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9CC0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635B81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6B892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1EAF2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D5DAB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D840E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E3172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1.926,68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F809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809D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02821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E9932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BA5D47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E36A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8303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3A22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539A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63CB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7955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DF72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45C2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500A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B9316B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D417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88B8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1A69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45A8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68A7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52.965,08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FEC3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8FA9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623F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81FEB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61A987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DBE6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2257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8C6C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3547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0FC6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52.965,08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49BB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ACED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31B2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A3A5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37F6F6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5794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F9FC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69EB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8970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B625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36.396,85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DBA7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AA8F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585C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D474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AEF1D2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AE218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ED24B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49CC5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D4E49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F5648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31.241,95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2368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57F6A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4304F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C6006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2E71294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23D7C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BCE56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5E96A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695AD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740B1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5.154,90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D820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59E1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83B8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E0A5B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36806E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4A81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4404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6382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861F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7C67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15.781,85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9221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1818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6CF2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AB4B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5E51C8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8275A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8D185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8F626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28A9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1001B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1.001,34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29A0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F9A8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BD0E0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42B9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12C94E0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1848B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4E8EE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72453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A119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A6E20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398,52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EA4D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9D78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4154F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08BEB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19F0CE1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FC222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A41F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46A61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039BB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1E835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522,67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639A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2791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112F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F4F8D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39ABF23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61EEC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B6E26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BB664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2A96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FC981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13.357,83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76FD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D4D1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265AB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168B9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EC40D0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7809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C12B9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5689F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9BB99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CFFF0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492,09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ACC7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7925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EA6B4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C6F8E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63767B8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3599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5414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9C95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254D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24C0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786,38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EC66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1B3C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FA59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42A9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8E5E34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36E73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F4118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F5247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29519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CF014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786,38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5F50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9FB2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98D43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B5938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5BAD460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4DC3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43D8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C634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E201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63C9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45B1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A935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7FDC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4539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D826FF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639C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6C83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F070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1B5F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1CBF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F3A3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DBEA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B302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721A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D46A22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0E53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T5000 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B6E5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9895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EU projekt - RESISTANCE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B688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0131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8E1A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38.120,34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9257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2EF2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12CB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0BDD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92FEE1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9C7B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D54D5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A843F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E9624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F480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5.672,56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EFBDD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78E7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4889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CB09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2C13B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CDC7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6BE0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964E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4954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4DB2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5.672,56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CE03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74A9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A452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0A71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3DFAB0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179C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E228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331B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C515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D579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3.387,44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A8EC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8346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309C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EB3F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641CDA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6B0C6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6CDDE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2CA91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04BED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BE757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2.730,64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0E33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E0EE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C1D2F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B419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DA44C0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57BA7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3DBBB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FA239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D944E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D9925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206,25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47E1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B306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E1ADD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B108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62E1C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30545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C4C84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E76D0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F2943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CFEE6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450,55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DBAC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79A6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4F74C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E5035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17A3F4A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0CDD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9474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38C7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4375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08FB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2.285,12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B391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F0F0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3453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6870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F65CCA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7ED1B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E3D76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6F6D2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Naknade za prijevoz, za rad na terenu </w:t>
            </w: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F485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0B0A0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281,52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1428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6AC0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57CA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3EE7E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1D39733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F69E5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C9786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C1A10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027A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D2778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281,52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4AD7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49B3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E8954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5893E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4D3D576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005DD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C1112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5F281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36352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45768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1.722,08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61E3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72F1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AB681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680FB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60A32DB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4F1F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6524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2CC8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26DF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66C7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0EA4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D36B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DAD8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B1C3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FDFBB5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1D04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4609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E806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3F55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BA87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EF4A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030F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82B1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E316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237C7F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2218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0BF2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D5C79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C030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071B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32.447,78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A896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AA6F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8FE1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C4A6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87C374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FFD7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FD9C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71AD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09FC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3A26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32.447,78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DB8B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90C8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7005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8AC3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6601A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60CC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98B9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0A93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B905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0CA3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19.195,45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D61C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1FA4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0819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B6F8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A724A2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35983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C2936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41088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952B3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4AEDE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15.473,58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8CED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730E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90C48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40C2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F68C5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9336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395E4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85FC7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D6DA1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1E6E9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1.168,72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A28E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4EC6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61CCC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CE03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3E2F8AD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17359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12D44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098CD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113E1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2AD11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2.553,15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721B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8554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E1555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70EC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2226EC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EEBE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1A0C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6F77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3FD7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29FC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13.252,33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B60D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3799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F8C8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3AF6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3167F2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E008F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68FE4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9313E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139AD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CD007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3.328,18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AF0D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949A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8EB33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2207A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839039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19A3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FAB3A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6F394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99FCC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2701A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9.758,44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C1E0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E0A5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64827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2A56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3FBB68E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E4BB2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914D2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ED4C5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3A64D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DF7E0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165,71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78B0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1450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46642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20A49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27D4718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B3EA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379A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281E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2B83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68E8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9A71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1302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586B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154A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89F88C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C149B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983B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42182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4884D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C199F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02F2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20B1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B5087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B6123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2FEDA5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4E75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F080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7CB9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E861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0437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CFF9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90D7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B3F3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8F2E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F7D517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0B5B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D36E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3EC8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9E85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7954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BE76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D51D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CD8A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4E4A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C629B7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5ABE8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F138E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53C2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EU projekt - Biraj biciklu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4962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4D8A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C273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DA60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AA2C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8549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19E2F5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F2A2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3FE9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DE41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75F2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F23E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6231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0268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65FC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90A1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892A67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8BF6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840A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A1B8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28FB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38ED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F84C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8E55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7E66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404B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50D92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091E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E373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D405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D9F7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F73E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3270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1F74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B598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B9B9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9FED87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BFEA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A2AE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03B8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C5F1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C145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9AD5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0C4F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5AE8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A32C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4A533A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C2FD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7D97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201E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4E8E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AAD9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74C5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D462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E5B1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DF89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6B95DE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BBBE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D9661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1818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6F1D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CE0E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FEFD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46F8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A67C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FFAD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C931DD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54B8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3975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5DC6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85D7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A512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C6D6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2421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3443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1CB6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96966B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EC1E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4C1F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4FC1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AD60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5C97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2DB4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8248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2637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29CB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46D449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95A2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7733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F141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659E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8AB8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0E35A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0E9E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EABE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9252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0431CA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EE55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4038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BE63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F491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7671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E7E0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9A18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B860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4E77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BB13CA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AF64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9D11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C287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EU projekt - PRONALAZAK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D9DE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0550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2BDC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C36B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ED1C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5F76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649E3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12E872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7142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1185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4E12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iz EU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E1760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CDB3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6E5C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D116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472C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7059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892C9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042D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48C5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D40D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1CCC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DC89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A553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84D5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EFE2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D88C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488A80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385E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887F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A29F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CD80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C41B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63CC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AFA1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CADC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7A5E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40DEAB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A2BF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8FE8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DBE4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E043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9A79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31D3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903F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F3ED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DEEB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8982F9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F265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39D0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00D8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7225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05CF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E41A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CB55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8AD7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7DD6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852258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66E1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D8E7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2D01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Donacija MUP-u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AC12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0912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3CAB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9D6A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09FA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EDEE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E6B8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6171BE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77AC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18E4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08B1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9755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ABEF2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7CBA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E10DA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8EDD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E083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E66066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96C3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DD1A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569C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C823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F597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C19A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542F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BCA3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D36F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EAB88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118A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F715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0AC8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AF88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126C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A85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4564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361B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C3EE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9D8E83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B2CC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56FB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EA17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Manifestacije Općine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A044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6651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59C1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6EC9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3021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7093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67%</w:t>
            </w:r>
          </w:p>
        </w:tc>
      </w:tr>
      <w:tr w:rsidR="009A114B" w14:paraId="7C3E5F6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151E3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9BC9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833C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A9DF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FA87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3E20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77D3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035D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1BF9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67%</w:t>
            </w:r>
          </w:p>
        </w:tc>
      </w:tr>
      <w:tr w:rsidR="009A114B" w14:paraId="5377522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DF31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88A2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C96A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02E5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2F21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1312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C586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C243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AB6C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67%</w:t>
            </w:r>
          </w:p>
        </w:tc>
      </w:tr>
      <w:tr w:rsidR="009A114B" w14:paraId="5B0BEB6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982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44D5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D0E9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A16B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9BD1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BC8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BBF4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ABFD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1C55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67%</w:t>
            </w:r>
          </w:p>
        </w:tc>
      </w:tr>
      <w:tr w:rsidR="009A114B" w14:paraId="2BE40A9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51AF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FBAEB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0EA76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DC872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DE29F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1A15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B7C4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E792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FE1FE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67%</w:t>
            </w:r>
          </w:p>
        </w:tc>
      </w:tr>
      <w:tr w:rsidR="009A114B" w14:paraId="7CD7FA4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675EE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55D13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EB3C8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2303A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F427F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51.420,00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514A5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126.800,00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41B48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57.600,23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5BA15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ECB00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45%</w:t>
            </w:r>
          </w:p>
        </w:tc>
      </w:tr>
      <w:tr w:rsidR="009A114B" w14:paraId="2F3481C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A8F0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23EF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AB0F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Vatrogasna zajednica  Općine Podstrana - DVD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8182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0320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7A10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51.420,00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CF17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D7EE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57.499,98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D6F1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F5FE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53633CA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62AA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45CE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0EE4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36A90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2588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51.420,00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EDF7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4B82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57.499,98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DE1E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392C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3C0D444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1BF0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E8F9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BAF2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E527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1A01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51.420,00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C17B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B3DC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57.499,98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30E6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0745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6D6B5B0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0229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0759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FAAB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8113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C780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51.420,00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A137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CFC0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57.499,98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17C2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7DC7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9A114B" w14:paraId="33F11AC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A8F57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81733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D12F5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B53AE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4662C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51.420,00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CB69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C9DBF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57.499,98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AC024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84B83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50%</w:t>
            </w:r>
          </w:p>
        </w:tc>
      </w:tr>
      <w:tr w:rsidR="009A114B" w14:paraId="149CEAE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39DA6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217C4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C732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D724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98EE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10CA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3E73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DFE4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B5B9C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C84338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EC70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B788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F3FA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F084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1E55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D291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2C79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4BD4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14A1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F32C5A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B939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DFC8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1EB0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747C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E3E4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CA15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9756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DECC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67E1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710C99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D6A9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A5000 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2BFF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FB32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HGSS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DBEF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0360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6EB5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3F02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5794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EB95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D088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82C228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A13CB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60A5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ABB32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7A94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A3A6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4770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B18E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B64F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0656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1F11CA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3548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2628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E2DA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E5ED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E057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8B3E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E2AC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10D1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40CC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C7D44C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E596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C6BA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FE6F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183F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377D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D3EF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97FC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AE91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1AC1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E982F3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CC46F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7046E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01DFE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9BD76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4852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C68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587F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C2B08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9F031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A92177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587E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108BA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6F54F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Kapitalne donacije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BE7A5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0B9B9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12DA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5B4D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FB251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6E8C3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0006CD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9AE1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A5000 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C26C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CBBA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Civilna zaštita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BE0F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0220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66B1C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3752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674F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7418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E4F7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5B03819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5C5E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B0B1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90E5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B49F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B4A70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D0FD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A904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0F7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E5B9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291766C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9043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7D02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CAF1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9D40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BBE2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F19A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BAFE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CE00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FDA1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9A114B" w14:paraId="41106BA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CDD2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0F8B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76D5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EED2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0729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DF00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1290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2FF0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2810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9A114B" w14:paraId="38D4BE4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DFE01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4863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C2415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5766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704C7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5F67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2133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4CD0C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56FA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061772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49545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D9EE8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44EEF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34251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237BF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C856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BBB3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2E38F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EF677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17%</w:t>
            </w:r>
          </w:p>
        </w:tc>
      </w:tr>
      <w:tr w:rsidR="009A114B" w14:paraId="0104210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6252E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B86C5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C571D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5091F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9F9F0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7AD5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5E55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8FDA8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64570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B4098B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6735C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29FA1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11073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36AA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F37F1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36B9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8191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BA8B1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1A0A7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3C00A2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2F4B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6B39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85FF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nefi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nancijske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ABB9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F15A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3266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9495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2D9B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B041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A72D42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5228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DEED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5A6C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F979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AF42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9EFB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1ED2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7C0B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DF52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F58DD3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24246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3AA62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A8450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11F91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33097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2AA4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01E4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0B403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505EC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89D1A7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F2B61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1016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E5388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59FFC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UNAPREĐENJE TURISTIČKE INFRASTRUKTURNE OSNOVE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5A322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E6711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31EEF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4CF06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532CE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93886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9A114B" w14:paraId="22CB737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0D6E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K5000 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5F5B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36BE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Razvoj širokopojasne infrastrukture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3BD3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22F6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45D0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6243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B7EB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C49D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FAFD5C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197C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CD76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5987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B2BB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CE8C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EC88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4654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3072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960E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63AB1E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A7F3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3749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F985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81B3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C728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73F6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CBB8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6167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C1EA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1C9D7B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C6E1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BA40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590D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5E2B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BB03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7FD9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D14A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14BF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110A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08142E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765FC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E974C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D5E8D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Kapitalne pomoći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F6F56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D52C5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5F35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A5B9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6C9E7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AB659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63F002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19F11D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1F6E9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86414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26584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B8A40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1.612.290,39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1EB74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8.959.150,00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0E67C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2.772.734,72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35404F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F4006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7949829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9F6CB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BF2E2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FDA0F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B8B40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824AB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1.612.290,39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1DDE9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8.815.750,00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9462F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2.723.902,63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4889E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169%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82EDF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31%</w:t>
            </w:r>
          </w:p>
        </w:tc>
      </w:tr>
      <w:tr w:rsidR="009A114B" w14:paraId="00F29FC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422BD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3D2AC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43ED4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978BA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7915A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94.688,60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E56F5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195.400,00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92816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53.933,24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1E85E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A8B66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28%</w:t>
            </w:r>
          </w:p>
        </w:tc>
      </w:tr>
      <w:tr w:rsidR="009A114B" w14:paraId="1C60ADF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E7A9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6032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6D32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9375C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E55C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94.688,60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1EEE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AE45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53.933,24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9E17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0296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3D0970B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3FE8E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B2B5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EF37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3BE0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1BB2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94.688,60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A90E5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AF6A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53.933,24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892D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9E54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48C45A7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3632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3032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FFFB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6F6D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BD95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94.688,60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1C09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9871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53.933,24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4D65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4316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53BE583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CE5E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033F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B75B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4414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D6FF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92.757,55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2353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538D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52.464,95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6895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3B87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5A290B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84B01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08B75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123D5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BF64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77AC1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73.728,29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6D92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91CC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41.103,53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55BEC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2985C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31%</w:t>
            </w:r>
          </w:p>
        </w:tc>
      </w:tr>
      <w:tr w:rsidR="009A114B" w14:paraId="300D04A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BA84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58729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D5CC8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B8FC3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5424E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631,30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C021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4CF0C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975,88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6314C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C5766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98%</w:t>
            </w:r>
          </w:p>
        </w:tc>
      </w:tr>
      <w:tr w:rsidR="009A114B" w14:paraId="598027C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E774F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22493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04E1E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FF36E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8E807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6.342,21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76B0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4E7C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3.442,45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A1BAC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A61B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29%</w:t>
            </w:r>
          </w:p>
        </w:tc>
      </w:tr>
      <w:tr w:rsidR="009A114B" w14:paraId="67F85B3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48270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B1C36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4620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0D629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2F261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12.055,75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8783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D9E2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6.943,09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C5CA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003AC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32%</w:t>
            </w:r>
          </w:p>
        </w:tc>
      </w:tr>
      <w:tr w:rsidR="009A114B" w14:paraId="44B91E2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CFB7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C178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25D2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FAD0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212F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1.931,05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1EE1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B337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1.468,29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5C64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7634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6%</w:t>
            </w:r>
          </w:p>
        </w:tc>
      </w:tr>
      <w:tr w:rsidR="009A114B" w14:paraId="49B0BAD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C5FF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2D49E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1D0BB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FBE05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7E94E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53,08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8277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43EC5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1.137,99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719EE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2144%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8E30E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190%</w:t>
            </w:r>
          </w:p>
        </w:tc>
      </w:tr>
      <w:tr w:rsidR="009A114B" w14:paraId="5FEE3FC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BFD93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A01AF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DC142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A2F86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C49E7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1.001,07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33B1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2998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330,30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2BB30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422E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55%</w:t>
            </w:r>
          </w:p>
        </w:tc>
      </w:tr>
      <w:tr w:rsidR="009A114B" w14:paraId="4CDE93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210B9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6A6CD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83458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B3014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EA17F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950E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55CA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7333A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34F1B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24EB01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DFCA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169FF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A7AC2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271CD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2D23F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E0F4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1F85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75816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9580F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00EEE2E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FC758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D88B1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01F93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7C38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6993B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816,50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7EE1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9109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42C66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666CD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D7F189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783E1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95CC8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77DE3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39FE7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72B9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4CCF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C6BF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9CA5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48BAD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7A01EB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E069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2AD0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8940B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93F0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08EEA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C322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069B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A841B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91FE4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A9E47A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4C823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CFE6D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7B03A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ECFC5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3D95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46.447,33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4A5A0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10CF9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207.001,22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9C680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446%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F4379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81%</w:t>
            </w:r>
          </w:p>
        </w:tc>
      </w:tr>
      <w:tr w:rsidR="009A114B" w14:paraId="60F21A8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3042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7C26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EDE7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sustava odvodnje otpadnih voda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CF5E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6258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E89D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F11F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577B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38C5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3AE2E2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F0B3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11E1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0794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E452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3D73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37E49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CD70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6E0E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2348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660EF4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2E7E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C6C5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823D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7DE6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FD29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31E2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CBDF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4B4E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182C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3A490F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C897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668E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6E58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4F6E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4A54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9E8D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A9DA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1E1D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4C71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A27C0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5AFB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7C87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6DDB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8D8D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7BB9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92EE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D630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FD34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DD19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899309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16A4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ADE6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640F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AFF8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DA39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E83C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750B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4F1B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F073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2EB15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EAB6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5F80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E315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BF17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084D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950C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10F7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EE83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48E0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938895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FA400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1C363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FB9E2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9453A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FE15A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34F18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C79E6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8D6F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FAA2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20B76B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F90E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C0F7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F4D8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1AF6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71BE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955E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49DF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FECA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A182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134DA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D58B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748B7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BC302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480C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19AD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294F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D7A5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EED7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D485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FA1751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97EA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0DCA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2397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sustava odvodnje oborinskih voda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78AE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0650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B8D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46.447,33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BB29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33F8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207.001,22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D9E0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8B00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81%</w:t>
            </w:r>
          </w:p>
        </w:tc>
      </w:tr>
      <w:tr w:rsidR="009A114B" w14:paraId="085C907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16F3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944C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340FD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3F2A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5EC1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46.447,33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29C9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1FB9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204.243,71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928AB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85B0F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83%</w:t>
            </w:r>
          </w:p>
        </w:tc>
      </w:tr>
      <w:tr w:rsidR="009A114B" w14:paraId="0E41CF6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1E97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9C1A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AFCF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BA0D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B4C4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46.447,33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F514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1A3A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204.243,71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5370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F111A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83%</w:t>
            </w:r>
          </w:p>
        </w:tc>
      </w:tr>
      <w:tr w:rsidR="009A114B" w14:paraId="42F371C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BDB6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15B6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0E15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4912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4BD6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46.447,33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724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F333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204.243,71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FD52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53E1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83%</w:t>
            </w:r>
          </w:p>
        </w:tc>
      </w:tr>
      <w:tr w:rsidR="009A114B" w14:paraId="0FA05C4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06038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674DC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C3447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Usluge tekućeg i investicijskog </w:t>
            </w: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CAD5E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208B1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46.447,33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7F24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AA74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204.243,71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3C32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0747B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83%</w:t>
            </w:r>
          </w:p>
        </w:tc>
      </w:tr>
      <w:tr w:rsidR="009A114B" w14:paraId="2631777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0144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BA0B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5D38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4020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33B9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5542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F577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E44E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9870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7E65AE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2BFCB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2F914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88F1E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59CC7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A9218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1C13E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D7A75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06EB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8D40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16007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3AE5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8CE4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2D5F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C3A9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3C3C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FBB1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E149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CCFA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B211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270D09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0BE8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F1C8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A571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Vodni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1057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E6AD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91AC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8F7C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2.757,51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A264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EF5B0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74AD976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FF55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81BF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8EAC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78F3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3316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E2D9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C1D4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2.757,51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F706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BFDD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52F3978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96C9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ADAD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DA9E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ED28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459A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4AAF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3C33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2.757,51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88A4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0899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6132971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60842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DAAE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1711C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B71A4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1C44C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A9AA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F6AE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2.757,51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FA37B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DBFC6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28%</w:t>
            </w:r>
          </w:p>
        </w:tc>
      </w:tr>
      <w:tr w:rsidR="009A114B" w14:paraId="32CFD2B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DA96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C434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3044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vodovodne mreže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C427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0630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2960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7681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48D1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9671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856D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5C613A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D27A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AB1CB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C5A4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4B6D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AEA3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BFAF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C983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C7A3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D21D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C36CFB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ECD9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6BF8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2319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8D22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75C3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E7E5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5D49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DE91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796C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1A25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CC48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0EAA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AF49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A7DB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9B06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42EA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3C2C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8F2A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55F1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2DE3C6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2344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0690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DE8C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Subvencije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D2DF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E2C5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CA28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7BD6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F3D2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E309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9BCABE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BFA2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D9DB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CD9C2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0920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E324A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5E91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060A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C368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E8BF1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BDA878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1B35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DA8A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F76B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DD75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FFA5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73A6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B8E8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C020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B196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4D5A5A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98DF7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656D8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CC5A8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5DCED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78921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2DCEC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0721B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9B69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3798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F85C30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3FDC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FD80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3DD9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C8BC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EC7E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C105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F165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BD55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83CE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CA0ED3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9980E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960FE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92315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1EBE8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2526A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560.382,68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EBDBA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3.189.000,00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FBA8D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1.038.024,51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2C672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185%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22E13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33%</w:t>
            </w:r>
          </w:p>
        </w:tc>
      </w:tr>
      <w:tr w:rsidR="009A114B" w14:paraId="3582D82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B87B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77C9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6CDF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Izrada prostorno planske dokumentacije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5D9F2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3EF9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4.408,18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FE9D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EA1E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4.584,26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901F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26D3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5%</w:t>
            </w:r>
          </w:p>
        </w:tc>
      </w:tr>
      <w:tr w:rsidR="009A114B" w14:paraId="5FD66F0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AC0A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159D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E3C6F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7E9C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4F37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01CE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6510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4.584,26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45A1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34B6E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6%</w:t>
            </w:r>
          </w:p>
        </w:tc>
      </w:tr>
      <w:tr w:rsidR="009A114B" w14:paraId="3659664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6E60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6773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C864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C093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D9B0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45E8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F392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4.584,26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4E6C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A58E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9A114B" w14:paraId="6D29B72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B468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0FAE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A528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0721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91B9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96CA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F032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4.584,26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C9B9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D31D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9A114B" w14:paraId="508B142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46524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738CC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8FDE4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2614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2E730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3FC2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0E26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4.584,26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8D649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611%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FD103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15%</w:t>
            </w:r>
          </w:p>
        </w:tc>
      </w:tr>
      <w:tr w:rsidR="009A114B" w14:paraId="68ABE0F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9015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8B00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9A46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8DD0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7E91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A619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3F0D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EECE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7676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106982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E32C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2CBF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B859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5F45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0855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BB5E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3777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FE01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791A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D33217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507A3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11B1A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7C2D1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Umjetnička, literarna i znanstvena 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7DC48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E6A9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0B1C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3F9E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89F1A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ABD5A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5510C4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97E6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731B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EC93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Naknada za legalizaciju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EC06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B33B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3.658,18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F354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04EE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3DB8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EEB56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3044F0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5125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05AB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8E25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3137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347F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3.658,18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FF53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410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548E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E55B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2540FD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5918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0C3A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3DDB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1622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32C7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3.658,18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1D2E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7CA8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639E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B254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FF49EA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DEFE4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71BDE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337AE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Umjetnička, literarna i znanstvena 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A212A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55B94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3.658,18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572D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7ECA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72A01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18AAB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BFD810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76C6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BC57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62E1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javne rasvjete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5FF3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0640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FB4E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164.267,93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80AE0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5704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130.148,57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4368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A1E00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35%</w:t>
            </w:r>
          </w:p>
        </w:tc>
      </w:tr>
      <w:tr w:rsidR="009A114B" w14:paraId="47B4D17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4ADB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DB68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3758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59E9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64DE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11.847,98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BE1D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8E2F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BEB3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01D0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F99DAE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D5BA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5BA2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64E1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244E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E7EE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11.847,98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AA9B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17CB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E8CE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58C5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907F0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70C6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D7B5D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0C6E0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AD5E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14AA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11.847,98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CC5A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B835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F751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0EC7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EA792D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0AE0C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01C48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827D9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BD60F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E1D52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11.847,98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F5D0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519A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FACED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8292C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1D14958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B996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DC10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C7184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F7A3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5632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D92A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4460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1.347,31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2AF0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4BAC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9A114B" w14:paraId="1A1B3A8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B8A9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3EA3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18E6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557C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8E2B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1866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3359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1.347,31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F18B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81EA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9A114B" w14:paraId="0875C32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A159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605E5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B4507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4738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47BD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2AEA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6631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1.347,31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8369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82C9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9A114B" w14:paraId="376BBBB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8CC41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F08FE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70A0F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7F628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97196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9A3D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93BB6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1.347,31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2E5E0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7DF2A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2%</w:t>
            </w:r>
          </w:p>
        </w:tc>
      </w:tr>
      <w:tr w:rsidR="009A114B" w14:paraId="3EA7AED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0C47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1437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A06B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51B1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1F39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152.419,95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FFF5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7072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128.801,26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E12D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9BC3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43%</w:t>
            </w:r>
          </w:p>
        </w:tc>
      </w:tr>
      <w:tr w:rsidR="009A114B" w14:paraId="10A5F1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EC11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7983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C6DD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01D55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7884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152.419,95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6FE3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834F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128.801,26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85DB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3022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43%</w:t>
            </w:r>
          </w:p>
        </w:tc>
      </w:tr>
      <w:tr w:rsidR="009A114B" w14:paraId="06E76E2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2C2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9B46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DB44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D547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1D33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5A4A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EB94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BAA3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1594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42761D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77A65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DA31E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5DD17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DD6F5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A9317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152.419,95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7F43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FA8F7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128.801,26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33A8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D811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43%</w:t>
            </w:r>
          </w:p>
        </w:tc>
      </w:tr>
      <w:tr w:rsidR="009A114B" w14:paraId="2DD4FF1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5E221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3A1F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3D895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6DCC1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DE957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149.499,95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E178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3DF50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128.801,26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926CF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0FE7B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43%</w:t>
            </w:r>
          </w:p>
        </w:tc>
      </w:tr>
      <w:tr w:rsidR="009A114B" w14:paraId="1A1F695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F4C1A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59CFE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2D9EA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D07F1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4BDF4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2.920,00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6C93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E6696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0B2BC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3FC88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6823AB8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17E6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E044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AB18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Nadogradnja groblja Ban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CB23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0650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2D3F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10.783,73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EB7D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2E24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384.378,23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42E2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3564%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E06DB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44%</w:t>
            </w:r>
          </w:p>
        </w:tc>
      </w:tr>
      <w:tr w:rsidR="009A114B" w14:paraId="4C3A05E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78B7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2893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AC4F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6393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1D92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996A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A148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367.993,09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74AB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EE26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56%</w:t>
            </w:r>
          </w:p>
        </w:tc>
      </w:tr>
      <w:tr w:rsidR="009A114B" w14:paraId="223EC62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0031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6F2E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590B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08A3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64C4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DBEF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8303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367.993,09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1978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22FC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56%</w:t>
            </w:r>
          </w:p>
        </w:tc>
      </w:tr>
      <w:tr w:rsidR="009A114B" w14:paraId="618B2DA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D436F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F194B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884A4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3B2B3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9A3A2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5A1D4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C7424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367.993,09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B99B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930D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99%</w:t>
            </w:r>
          </w:p>
        </w:tc>
      </w:tr>
      <w:tr w:rsidR="009A114B" w14:paraId="4FF390D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363E5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A7278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488A0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8852D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27AD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2A84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26A8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367.993,09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25C5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505F0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99%</w:t>
            </w:r>
          </w:p>
        </w:tc>
      </w:tr>
      <w:tr w:rsidR="009A114B" w14:paraId="082E759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091E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42D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EFC1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proizvedene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D8E2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751A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929C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7BFC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9B06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488B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E49656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96233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75F2C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94DBE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6887D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D3094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BC9B6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46347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AA3F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57BF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D230CD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0C53B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99B9C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1CBCB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23A5F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46CF7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5633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1132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7CE2A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B43A5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D374C7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B0D8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7116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7B24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2C41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E795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10.783,73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595D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7480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7915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4773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F970D3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7E98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B023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579F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81ED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754F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10.783,73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895E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EA99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1E0F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39F5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44043D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E1DD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F0DE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90D1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B9BC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7CAD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10.783,73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1626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AAD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516D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F594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3FDC50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077CC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EFC71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58A67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99F46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E6CA0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10.783,73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567A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9C35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BCD8E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7E76A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D57515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7CDA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CF11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3E1A2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23AC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90B2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276F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AE333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94351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6906A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9478A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D77E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19C1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2474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A3B5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75BA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7F93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5592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DF95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6F70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144A29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A36B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66A9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92FB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BD27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ADD3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9B57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757E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86FF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FA95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5AC06B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1E42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F221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F73C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D28E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EB672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5C4B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C080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16.385,14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EFBED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1C5A0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471C35B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8AE3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441F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7FD7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6C2D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29E3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1773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AA29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16.385,14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FFC3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EC52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538553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44BC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FA24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262CC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4A3A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C2BC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B472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947C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16.385,14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85B4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6854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3C75601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CF383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50B6B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2280A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51B6A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7C3C2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037D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CF5D8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16.385,14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E8388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71785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10%</w:t>
            </w:r>
          </w:p>
        </w:tc>
      </w:tr>
      <w:tr w:rsidR="009A114B" w14:paraId="4A0373E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F34E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13CA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51CD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Osnovna škola "Sveti Martin"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5590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0912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8A00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5306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2E2E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5C92C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B579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9B5A7D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8137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4210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74C7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0618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F7A4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7833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5759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214B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86444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78C545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F5D3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AF81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0BDA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D956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E718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9A74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8706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FECE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385E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78557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8C83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9981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1738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E32C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2D6D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CDCD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5505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CD66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D07E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B11129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7874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23B6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1960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8FD8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64F0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59AA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F23F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079A5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D0EC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9EC6B1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029A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F489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455B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CE14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E856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5A35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B703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008F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9526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220A73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DD50D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174A2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27994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D4013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E308A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3A2B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A082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1C812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387F7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9C2A5D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BB0C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E79E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AE95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99F0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BDFF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F664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76FD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E3B8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3831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9B6B43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B603E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649E2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B89F9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737E6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6993A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75E2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86FB0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FD99D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A73DB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3A36B3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2BF8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T6000 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DC7C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950C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Geodetski elaborati nerazvrstanih cesta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1B42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D0BF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7.613,47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5B9B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74F0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1.373,85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3931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3112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14%</w:t>
            </w:r>
          </w:p>
        </w:tc>
      </w:tr>
      <w:tr w:rsidR="009A114B" w14:paraId="426F112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5441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5E81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89F8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0DA2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2B8D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7.363,47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EED0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9CCF6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1.373,85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2134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D4D1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14%</w:t>
            </w:r>
          </w:p>
        </w:tc>
      </w:tr>
      <w:tr w:rsidR="009A114B" w14:paraId="11F95EE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F1E1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5B5D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F1F88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B78C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9E6A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7.363,47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64B9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1BF4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1.373,85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6F5A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E6A2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14%</w:t>
            </w:r>
          </w:p>
        </w:tc>
      </w:tr>
      <w:tr w:rsidR="009A114B" w14:paraId="099A5D0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BB16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681C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0D13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B22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BA8C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7.363,47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A33C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4D5A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1.373,85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8547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0CF1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14%</w:t>
            </w:r>
          </w:p>
        </w:tc>
      </w:tr>
      <w:tr w:rsidR="009A114B" w14:paraId="1459730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EF83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C995F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2FD0A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08F59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65A14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7.363,47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D1BC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4515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1.373,85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24996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C0EF1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14%</w:t>
            </w:r>
          </w:p>
        </w:tc>
      </w:tr>
      <w:tr w:rsidR="009A114B" w14:paraId="7F3BE23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9F9C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3FFD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F588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7095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20DC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BE92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FA53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6B44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3041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75E5EA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6334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E3B8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25FD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7011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492E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77AB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ED17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B7BA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8D64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BB6589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613A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12FA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2C22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3274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A8C9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524E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AAE6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5FD8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FA0C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3C54CA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D7052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917B9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E41C3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BEC4D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35423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E26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BE49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913F0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D0AD6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45F3088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1BC5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69C1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32E7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SRC Miljevac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DFA3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96FA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31940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BB76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24.125,00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B5AB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815D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9A114B" w14:paraId="5842BFB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9A8D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431B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7B5C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8EBF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5DBF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93D9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121F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4D97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AACB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2E286F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C2AF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DEDB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94FF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1110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B28E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70773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DA8E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9294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61E6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E95796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5FEA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A1C8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9737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2F08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692B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C117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A142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8B9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CAD6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EBFF57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5E1A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2813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7C0C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FABD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735E2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3BF7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916C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24.125,00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0961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CEB6C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9A114B" w14:paraId="293029C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3846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E6EB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D813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77027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9A07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2B77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9382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F89F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0DB6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CDC777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BF4B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CCBC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6026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A51D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754E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3FA6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D716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8D68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FF93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C93EB4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DF2E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1709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CB5C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9A43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1A1D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F003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C162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24.125,00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DAFE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7026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9A114B" w14:paraId="1020367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B523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2AA3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D1F1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364D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49A1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D669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8FA5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C421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4CF3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732DAD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D514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7C38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9F40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716E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B4C9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A5E6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78EA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24.125,00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CA25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12F4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80%</w:t>
            </w:r>
          </w:p>
        </w:tc>
      </w:tr>
      <w:tr w:rsidR="009A114B" w14:paraId="6426335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502D5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8D210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DDAE9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2299A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10A20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956E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CBB7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24.125,00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14F97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57568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80%</w:t>
            </w:r>
          </w:p>
        </w:tc>
      </w:tr>
      <w:tr w:rsidR="009A114B" w14:paraId="1B8794B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8C43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02CC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E6AC9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Stambeno zbrinjavanje branitelja iz DR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BB26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B4C4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E40E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04FC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6A09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0583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32136B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622C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63E7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C0A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20BC1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81411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0285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CB541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9A84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E76B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58EEED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3C6D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357D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00CAD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599E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2E0E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FFFF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007E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0832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8529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6F2DA3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76E06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304C5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923D2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E5E0A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8C21D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9F6BD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9D9F4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7AEC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C245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45C02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AB09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59D83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6D975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6A83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44495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2A35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4EF7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C8434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6DE2C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61BC7B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D806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2727A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BFBA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6E32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81EB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23D1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32A6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A1C82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C477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195F3D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C8B7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42FF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5DB1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6C5F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9ED8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D21A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5ADB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B3E8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E90C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C8477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0B990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9DDB4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9602A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94DDC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B114D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1CE85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AEE9C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F2D9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A165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AD8152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6B8C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E9DD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DA59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Aktivnost: Uređenje protupožarnog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puta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9B63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0320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43C9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A4D4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74F2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914A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F24F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9A114B" w14:paraId="010C6A0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AF97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6688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83C4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1070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BA08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BDDEF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C3541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2E9A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EA21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826989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4C6D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0B00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2834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624F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81C4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55B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7D1B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938D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9730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077639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B936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7504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3917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59CE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5108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AF06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A5FB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C0CD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A741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CABB95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3395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F4A7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D1BB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071F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5986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982A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AFA6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8A28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63B51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9A114B" w14:paraId="241C739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F11C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CF52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A2C8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F79A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FEAE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8C11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8E03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2217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EBE0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9A114B" w14:paraId="5973AC2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8A50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47BB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E74B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44C7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AED0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729C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DDB0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C92D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D05C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39%</w:t>
            </w:r>
          </w:p>
        </w:tc>
      </w:tr>
      <w:tr w:rsidR="009A114B" w14:paraId="7955B63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59F5A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D50C2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E3463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ADFB4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31184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20E9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AB51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9.750,00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E62B9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62E7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39%</w:t>
            </w:r>
          </w:p>
        </w:tc>
      </w:tr>
      <w:tr w:rsidR="009A114B" w14:paraId="6537C54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3C1F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96B1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1D48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Projekt: Izgradnja APC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Petrićevo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8606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FB708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BF7B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F0FE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7134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F9C6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4685B9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9896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D763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1C63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126B4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F25D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00D4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DE2E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A011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4D6ED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76E77F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8E78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B5E0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7EC4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4D4D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A65A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F147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521E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66E6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B651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B7DBC9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FD87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486B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3FA3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6F12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36E4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F23F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7B73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074F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7EB8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3D229C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1B917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4D1A0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90666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8B92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67AB9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2A3F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379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9BF06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07AD8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072F5ED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099BC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F32B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D394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F8E7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E4A0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EA0D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1958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710B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D291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895301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55B5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17F2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B0C2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2501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BF25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17AB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12F1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C2D2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08F4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3086DE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62DB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8386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BEE2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0DFC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A533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BB5D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FD89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865E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E7D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D621AE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6C77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211D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7191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E58F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C551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C49B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83B8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4C6A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AC98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F9DBF7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AF95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0F80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BB9B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405D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58F3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92A3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A61E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F372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8991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111B90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C73E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B5A1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0250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CA85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64A7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7ADF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E1B5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0A0C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90E7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70B758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F39F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3BC6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29A9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5A75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5472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C342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D695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3218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E4DD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042F16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A93E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D9ED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734A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dječjeg igrališta-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Grljevac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074B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0451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F92C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21.687,50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1E9D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A956A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1E7F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18B0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314D1A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33CE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8031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F14D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2A22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782F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B9A1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6885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E3BB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9D56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F5634C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BB89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A9DA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2D32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F588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8064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9733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A56E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978B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C9EB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69A467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34CF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0DB6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248E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69F5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E97D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6F83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1F9F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48C0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18DB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4FA37E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8F25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A3E4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8435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1618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C6DC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FEED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E8A0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5411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2275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C92B09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3E7B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1D18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431F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231C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1755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21.687,50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37FC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DD3DF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3939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64B5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08B72A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8D24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CBF8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173A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2D64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68D3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21.687,50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9948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8DD3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0627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14B5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517813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BAA7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A72F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C9E9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0C4F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5A73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0C47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2152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67AC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610C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A43478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C62E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02CF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EBC5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017C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19CF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21.687,50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3167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6246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36F4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5119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834A84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21CE4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967D1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EE1BD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5361B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7BA36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17.636,25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D3EF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8E09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1FDDD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3380C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1F67EDB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72837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CEDF0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F1DE4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8DE94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E02A6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4.051,25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AED5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3BF4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3180B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C8041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060113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178C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816F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B101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Vanjska vježbališta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A533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A831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8060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FC6C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D694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0686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59C92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8129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634EC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5B6A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1BE5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2D1E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EE2A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D8EC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F08E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908D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999BAE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B92F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565D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3F7B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6926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01DE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C8CE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A5A4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B19E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15B3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0FC9DD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A4E4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EC2F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D3E8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8B0D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893F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43A8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953F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B95D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3FA0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E63247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64152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2FE0E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77506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postrojenjima i opremi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8A8C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1494D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D03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DF008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C72DF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DE1E6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CD0903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7A1A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3457E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C24D6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4C51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DFF4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C4A0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3C54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9507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51D1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F0364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3974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41FE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D0A9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1085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EED9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2355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8146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890A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5410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EF858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03DB5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A774A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D65D7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71953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1A421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0A6DF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CEB72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A401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DFBA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4D8554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6721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82DB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30B9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Projekt: Izgradnja podmorskog praga na obalnom području 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Strožancu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3B1A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7E2A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1EB5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20AF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04AD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86AE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6F76D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4D22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C2B6C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F6DE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C1F6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162E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0D30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0E79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5849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1880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11015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2E55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93FC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49A5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5ADB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AB2A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9802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AB8E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99B8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5788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2A5107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11FDD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8F43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0CF6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16A10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CFAA6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6D239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9F18B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75E8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60F5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402BF6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74A5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FA3E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4BFF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Boravišna pristojba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9AA9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755B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4295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6C90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E8E2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3D34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9D98D5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757C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3164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E136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F6F7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7AE9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67E4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C4D8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A1EA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BA9B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DDA8E7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A0F44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BE08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481F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0FB10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ABFF5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134E4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53C40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848A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B7D7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ED1754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9884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1E67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83E1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Sanacija pješačke i biciklističke staze na obalnom području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6CFA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C964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351.621,87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2761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EC483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450.664,60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06DD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7E1A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2D5D2B3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8CDA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B63C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30C6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3154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7213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195.711,46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73FE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FB7C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215.928,76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E2BA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0FD4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29%</w:t>
            </w:r>
          </w:p>
        </w:tc>
      </w:tr>
      <w:tr w:rsidR="009A114B" w14:paraId="04CCCFE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4F97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7C7D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EC79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EFD9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79EC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195.711,46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5FF7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9D02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215.928,76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7BA7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D768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29%</w:t>
            </w:r>
          </w:p>
        </w:tc>
      </w:tr>
      <w:tr w:rsidR="009A114B" w14:paraId="6FAB864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05153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AFA23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91EF1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31359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86980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195.711,46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27AD1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CB6B0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215.928,76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A263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BD13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29%</w:t>
            </w:r>
          </w:p>
        </w:tc>
      </w:tr>
      <w:tr w:rsidR="009A114B" w14:paraId="31B97E4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24BA1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A6E0D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AF653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ED67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CA007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9.261,00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526A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DF0C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DFB0A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2D6B3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2AB2E0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2D20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231E6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F7262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3DC8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7456B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185.399,01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465A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FBE9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215.928,76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149BE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53058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29%</w:t>
            </w:r>
          </w:p>
        </w:tc>
      </w:tr>
      <w:tr w:rsidR="009A114B" w14:paraId="3853024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B5AAD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0CD47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E2D6E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FBA3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3CB08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1.051,45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0EB9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E5B7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1CDB3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B6261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3DA406B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38C62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A98F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FD69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B34A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39F3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155.910,41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3FB4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00A7F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234.735,84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B88D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C0743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94%</w:t>
            </w:r>
          </w:p>
        </w:tc>
      </w:tr>
      <w:tr w:rsidR="009A114B" w14:paraId="53B64E8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A26E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8648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A2A3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5902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C5B1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155.910,41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270B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F6F9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234.735,84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C063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BC7A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94%</w:t>
            </w:r>
          </w:p>
        </w:tc>
      </w:tr>
      <w:tr w:rsidR="009A114B" w14:paraId="4E1924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3F0AD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4C24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1780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FBB7C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69647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155.910,41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E2F71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D2F3B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234.735,84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1B69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AC96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94%</w:t>
            </w:r>
          </w:p>
        </w:tc>
      </w:tr>
      <w:tr w:rsidR="009A114B" w14:paraId="68D2E45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5A584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9C877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AAA29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D0CCE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F5ACE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155.910,41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AC3C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A63F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234.735,84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7DDD0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385A3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94%</w:t>
            </w:r>
          </w:p>
        </w:tc>
      </w:tr>
      <w:tr w:rsidR="009A114B" w14:paraId="1AB69A5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8EF7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C872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EB79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Projekt: Uređenje platoa na obalnom području 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Strožancu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A10F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CA25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174F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44D16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57AE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DA10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8C179F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4BF8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7E0C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A23A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B0D4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E7A9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6BF6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CA18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1121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3CF6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A61A55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7076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759C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F012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FD2E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E96A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9A1A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E48F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5954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0719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E3CCDB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11C2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53B0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AFFB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5165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9F6D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37F0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20E8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9158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038C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A7BCF6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DADB9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CC0CD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BAB80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D72AE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393C0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64F43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9CC5B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E8FC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1AE2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E57F60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CF8E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925C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EF21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spomen obilježja dr. Franji Tuđmanu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F634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5862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CD67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01C0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A2FD3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C1BC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5E0F7F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85F9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C576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5CA8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C4E1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FA46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753E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EA8A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BFE2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6236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4FADCD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29478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4E43B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2D387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8094B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7978C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C030A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BBEFC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F9DF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0F3F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8D721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F6BC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9770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BF9A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878E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81AA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78C8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ABEC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AE43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70BB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5A556E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02C33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ACD95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BFB72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87357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BEB70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2350C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81F8D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92D1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7DB5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9C8421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03F3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9B7A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C47E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2ED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3329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C2F0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9A77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D7DE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7684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34DC33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9BFB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005F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5487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Nove osnovne škole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E20F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0912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67D9B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B60B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F528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2035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FB08E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17%</w:t>
            </w:r>
          </w:p>
        </w:tc>
      </w:tr>
      <w:tr w:rsidR="009A114B" w14:paraId="17F65AF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4684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14D37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64E9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5475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2777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2360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2E72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0FAAA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6760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17%</w:t>
            </w:r>
          </w:p>
        </w:tc>
      </w:tr>
      <w:tr w:rsidR="009A114B" w14:paraId="5BAA43C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0DAE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EDF6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1249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A402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EF62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9512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007D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CB19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AC3C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5F0416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F761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5A5E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EBA3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E259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A132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2B1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F6B8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1354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A1DE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A6257B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0989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F263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DFCF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3510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BE04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BF8F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FA65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2549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8599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17%</w:t>
            </w:r>
          </w:p>
        </w:tc>
      </w:tr>
      <w:tr w:rsidR="009A114B" w14:paraId="1B32CFC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CB55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8ACA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89AC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BC36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885D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8685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AB88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9177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9243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2AD8CE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58AF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63B8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A146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2B92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B130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9979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E6D1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0CD1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529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17%</w:t>
            </w:r>
          </w:p>
        </w:tc>
      </w:tr>
      <w:tr w:rsidR="009A114B" w14:paraId="49DCE6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040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147AD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5D3D7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B0130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7B1C7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471C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2611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08192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5D9A6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17%</w:t>
            </w:r>
          </w:p>
        </w:tc>
      </w:tr>
      <w:tr w:rsidR="009A114B" w14:paraId="6CF4A86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A830B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5CE8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7605A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sportske lučice Sv. Martin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6879B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6825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85BD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D388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2C90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BFCB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AD19A7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EE20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A61FD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3411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8268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E04E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35AE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85F4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14CE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41F1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09A78E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1F9C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B549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DB01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CAC3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BD86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D1CA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55AC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CAFD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66B0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DF9A52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1CFF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7433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F652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proizvedene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C68D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2D56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4A68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8EE0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3838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E659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BC1B79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D4224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D8715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25204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F7749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E5075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A7BC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06DE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F9E6C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BB3CC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03A1D7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ACE2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7200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96BD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Očuvanje kulturne baštine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01F3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FE99E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7072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D33E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164F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E04FB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9D77A0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088FA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F846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C007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DD3C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7532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1933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C89F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8EEA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C6D4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198A6A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7052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1CC5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E18D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F107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BE8B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0D8D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0110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D638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353E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AF0153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3DF2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8F6A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F022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6511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6D8D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DF66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6397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AE23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93E6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FEE35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769E2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415B4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FB9A3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FAF52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40767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2C80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493A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4EC3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9BAD7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4CB382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850B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1B5E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0628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47C1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DF77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F18F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2B83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52C2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F16C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FB4CA9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359B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A93E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CFD7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7E73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2498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EA40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AB13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0B49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FCE3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938EB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5CDB4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A335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338FF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9EC4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1DC0C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E941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8D73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990A6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D405C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90A346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7B42D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64508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16C23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CA1A3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016B8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348.586,98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2BBB6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2.790.350,00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65487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843.888,40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3D05C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242%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B69E8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30%</w:t>
            </w:r>
          </w:p>
        </w:tc>
      </w:tr>
      <w:tr w:rsidR="009A114B" w14:paraId="2BEE2A3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89E1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A0F7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3E6E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i rekonstrukcija ulica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F22C5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0451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10C8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348.586,98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F266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2.725.350,00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62C7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843.888,40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8B23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E68E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6DC7E1E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D65E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FB76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FFFF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90249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D43A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12.044,16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C2A1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BC0F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151.771,99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9E84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1260%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D526A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038881A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3347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45CE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032C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CE0A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76BE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12.044,16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7520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74C5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C102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8983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2DF3F0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E2BD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9875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DBF9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FFBF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73B1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12.044,16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65E9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CE2A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438A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2F3A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F7B246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982CF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A5302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D9042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25F5E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FCB99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12.044,16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BE47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CCC2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45B2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CD12B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C16EB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3135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EF88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59BB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7AA8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96F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336.542,82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B698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068D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151.771,99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7C7B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A063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9A114B" w14:paraId="36E98AD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6166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97B2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98F0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44DE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101C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330.819,15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2CCB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8248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78.476,54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13D3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9929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9A114B" w14:paraId="5992268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88020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66FFD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16E48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ED07B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F0C08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330.819,15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9E56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5FF2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78.476,54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FF641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54E57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30%</w:t>
            </w:r>
          </w:p>
        </w:tc>
      </w:tr>
      <w:tr w:rsidR="009A114B" w14:paraId="5DAA48D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DDDE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AD57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0287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0842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FB80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5.723,67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759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15A36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73.295,45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F735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1281%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D0C1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41%</w:t>
            </w:r>
          </w:p>
        </w:tc>
      </w:tr>
      <w:tr w:rsidR="009A114B" w14:paraId="4CD93B3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8B8A5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EA12B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810D1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833EA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AB559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5.723,67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2702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5A8DD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A586E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D82C5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3AA6F6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4C0ED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875FF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1E2A0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E3FD0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11DA5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5ED4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0297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73.295,45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C810F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E3C8A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43%</w:t>
            </w:r>
          </w:p>
        </w:tc>
      </w:tr>
      <w:tr w:rsidR="009A114B" w14:paraId="742EBDE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7FA8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6DC6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63FE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2665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00E3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32A4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DF74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7559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E5C7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F277BC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38AD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7510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09A9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A817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9266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674DB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18AA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6466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BC8BD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E9BD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C474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BA4D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2AD7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9618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2B6C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FE27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47A3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4618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32B2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47C78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1742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5168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1A0F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CA27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51F0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7E04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8967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54C8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A3AE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85EED0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2D4B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ACB3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5C4E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4EEB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B3DB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0A21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C20F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DF30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5510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99EF22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B71E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17E8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3FAF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2B47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6EB2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B485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6C1C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9E33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3202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DEC9D2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BCD3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1A29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C716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C58E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0813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EA92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118B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1A8A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45F5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027139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5559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60F5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ADF5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refundacija EU sredstava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AACB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4BCC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EC51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F7A2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335C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6BEB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ACABB7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269A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0912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240E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3B19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4F3A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9602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F464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C734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3477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2F50BD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861D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31C7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C3CE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CA06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7451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6E2A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6E87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5F42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98C6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8BFCDE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D437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7482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B41C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C652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4ECD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3FB5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24A6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1968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C9B8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86719D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4BAC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20D0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E48D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11FB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DB7F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A5BE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83AD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B532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6994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3AAB56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56C7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3B47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3F79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2E2C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7CE9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1739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0F82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FAE8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A91C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7E3D45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FEF0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D608A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9ED8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E80E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7558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DF52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1.935.350,00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6D03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689.866,41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2BD0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E846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1B8B44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54EA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C006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B9A8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7165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4050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5DA9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2A39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2.375,00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EE9F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58A4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12895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E80D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6983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D360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18D6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F350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57B2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6E79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2.375,00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24F3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9AA0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4F4A33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2B20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E9439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766E0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0BB36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92B20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8B4E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61C3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2.375,00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69BE1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51440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57399E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275B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E8D0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91F2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FF6C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E524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B276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1.925.350,00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7933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687.491,41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A8E4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6032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638FA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E54E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0FB4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85C2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9596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C760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D31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1.055.350,00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B6D6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651.348,41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4EE6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EEAB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0AA321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2F945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FF151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7D4AD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51F8A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6086A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F376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1.055.350,00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2276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651.348,41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31FBA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346DD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4FF8DF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5131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F3C9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946C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0966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AE56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46C9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BD76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6661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C5E5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F19581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AF72B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5572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415D8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2B6E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E3204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D87F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ACDD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5C030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07E6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6C441BC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A55CD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8B537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B0D5F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B2643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6057E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C558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CF3AC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B1AE1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14CD9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7561FFA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EA2A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7EE3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E99D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4964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95A6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30FC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6315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36.143,00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4E7B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ED3D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C8CD0F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B99DC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8B66A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90E2B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FA652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AB492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6D20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8AFD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36.143,00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C3414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50E9C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97E41E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13950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ECF1E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AC536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AD364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ABDDE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1A81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DD2E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060AF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8413A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47188A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BB42B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ECA7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6E08E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D2B5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795D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0A17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41AD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A282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57510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8A1AB2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8648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8E09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1610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8608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F58C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2D53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DE58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F3E3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7460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F39605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2EAE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DE21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B0CF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1FFD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54B8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2D9C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CAB9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4439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69C1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B1DF53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73117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16486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88DB4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42BB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E2EAB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7C55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D89C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3ED83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9CA90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4754E4C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556F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A3CC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E2A7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3742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FD2D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D63D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0E91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FAA2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3CFA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EE7AB2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D9C5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6FB2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2AA0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6627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FB42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3984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9519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1043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E965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07BE5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89EC8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E871F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0DD9B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Zemljište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0B59E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2A109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EC00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C95C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5E65D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1A275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5BB71F3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2C55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DE89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40CB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BE68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AEFA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D2F2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A808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6319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E134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9EBF2E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B355B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90C7A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EC0DC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7D5D4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1380A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FA64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E688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C1389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496D8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4975274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BD30D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AA839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2B31A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02E3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5EE59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F061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7E215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75736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D3F5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59D051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7035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BA47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57F8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Južni nogostup uz D8 - kod HC Lav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DEEE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0451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786C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8D6E8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7B40E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A3FB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E978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886CB8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D3B5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ED1D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8694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Prihodi od refundacije za izgradnju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F73F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4C11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52D7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32C1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2684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AF06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59DBB0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3BC2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B3DA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C2AC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5DA6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B7C2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B40F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CA86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8AC2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571A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9C526F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1E2B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6974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A408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Ostali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2DBC3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DF55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DE3B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8E26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75E4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DED6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705A4D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742D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0CA1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6AA06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C39D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27BC8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CB79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60262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879B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1752B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C83324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921A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1C3C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56C7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2F05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F142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930E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49BDB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337C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41D4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C3BA25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2CDB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FE29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817C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9BBF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068F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BC8A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20F2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1268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2D70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0A22AD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D054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40CB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D085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91F7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C52F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CC6D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82DF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C350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02F5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33614F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8516E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1AC7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9700E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AD683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2863D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F6B1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D1602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07879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8D089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606287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CCFEC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AA11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77FE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70B8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57D9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036E3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D161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9CAD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BF5D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0DA21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F825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0BD35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C000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D603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4A2E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E659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F56F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D667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5CA9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AD9467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3BD8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F9A7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AD6C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18C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5163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57A9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00AF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57EC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0A72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CDA80C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721D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DBD2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374C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Prometna svjetlosna signalizacija na pješačkim prijelazima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6E52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0451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5C7A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CEEA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0E8F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A002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9205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2D2E48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8B0C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7D1B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A13B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6913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26BE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6B19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ECB76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E7D5B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A1997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546762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95BD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9F22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ED69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E933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6C5F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A312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156D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264D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874A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549B28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2E84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A15B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51D4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5B57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486C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69B3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25F8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C7CB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C9C9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1F1913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53D5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63F74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B5D3D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303E8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80B2E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F288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7915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E2EFE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BEB03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0C2197C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5C33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34B8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9A7F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Automatski sustav za naplatu parkinga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1FFA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E313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5DE2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D035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9E0B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34F8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5B052B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C7DD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1835A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2374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3283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F6F5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2DCD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30FC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561D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B45F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A86052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62F9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15D8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21AA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943E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3E61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3480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3C6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E66A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82C3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71FD7C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80ED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14FE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6B98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D0B9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6927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2169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E3FC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698B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196A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DD3E9B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BA4E8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08494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94ABE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38D25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8EA77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557.466,03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5FCD8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1.127.000,00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FFA10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569.267,18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74FDA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102%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D785E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51%</w:t>
            </w:r>
          </w:p>
        </w:tc>
      </w:tr>
      <w:tr w:rsidR="009A114B" w14:paraId="68F1D9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5BAAC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57ACC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149E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nerazvrstanih ulica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08D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6517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497.475,02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3B0F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D371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500.815,15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B9D9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E5FB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86%</w:t>
            </w:r>
          </w:p>
        </w:tc>
      </w:tr>
      <w:tr w:rsidR="009A114B" w14:paraId="76D7E4B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3D50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3EC1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8FBE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8291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2490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483.103,96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D11D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70AF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5.084,94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0EF7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4269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9%</w:t>
            </w:r>
          </w:p>
        </w:tc>
      </w:tr>
      <w:tr w:rsidR="009A114B" w14:paraId="4BB51A1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6E3D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49F0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A8FFB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9F73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1706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483.103,96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5D3E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23BE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5.084,94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5C76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37BF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9%</w:t>
            </w:r>
          </w:p>
        </w:tc>
      </w:tr>
      <w:tr w:rsidR="009A114B" w14:paraId="1D48180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B7C7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768B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D2B8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0810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7E0B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483.103,96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7F5D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40E1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5.084,94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0C02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D9D8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9%</w:t>
            </w:r>
          </w:p>
        </w:tc>
      </w:tr>
      <w:tr w:rsidR="009A114B" w14:paraId="29C9EA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1CDEB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3DA32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4D39E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581DC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1F203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7013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9FC3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611DA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5E8A9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CA2D2A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233B2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44F68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573EB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B23DF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A4B95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2.412,50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A6C3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ADA6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229,40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8C64C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A6841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4%</w:t>
            </w:r>
          </w:p>
        </w:tc>
      </w:tr>
      <w:tr w:rsidR="009A114B" w14:paraId="53F69F0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D784B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AFA15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720BA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DA419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B8009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480.691,46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04B6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C8A3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4.855,54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92803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F10D6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10%</w:t>
            </w:r>
          </w:p>
        </w:tc>
      </w:tr>
      <w:tr w:rsidR="009A114B" w14:paraId="3CE82C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4069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1C1A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3874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D962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A113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9.613,83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681D8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68BE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495.730,21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6E3F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5156%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7E8C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95%</w:t>
            </w:r>
          </w:p>
        </w:tc>
      </w:tr>
      <w:tr w:rsidR="009A114B" w14:paraId="396E775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1FF3D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F1E5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6110D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500F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58172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9.613,83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2147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C00B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495.730,21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835B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5156%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5322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95%</w:t>
            </w:r>
          </w:p>
        </w:tc>
      </w:tr>
      <w:tr w:rsidR="009A114B" w14:paraId="0249D2F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E44D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7436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4EBF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1B2D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B529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9.613,83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0729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9F2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495.730,21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2AE9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5156%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4AD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95%</w:t>
            </w:r>
          </w:p>
        </w:tc>
      </w:tr>
      <w:tr w:rsidR="009A114B" w14:paraId="524816D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53044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7C471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64CF7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1C34D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C709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9.613,83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5D2D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523.000,00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A817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495.730,21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E943E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5156%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820ED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95%</w:t>
            </w:r>
          </w:p>
        </w:tc>
      </w:tr>
      <w:tr w:rsidR="009A114B" w14:paraId="3E49888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A043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37CA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99CC" w:fill="auto"/>
          </w:tcPr>
          <w:p w14:paraId="7C5870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80008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F0C0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1FC7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4.757,23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2782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D1BA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E609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11C1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E46756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0663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2221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6CD6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8082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1853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4.757,23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3EE5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FC96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1A0E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B56D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A628EE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1226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6032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7193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2EEE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70AE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4.757,23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E88B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3FFA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8331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0FCE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118031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2118E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6887F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D8F8C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7190B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6EB8E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4.757,23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C81F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6388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A88F2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2CCAD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44F8B1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3AB5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57F2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F95E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plaža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A5B1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094CA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1E60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5A4B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085C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C837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4C25F1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C14F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1418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0749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88AC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5E69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F2A0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08EA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2B2B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40D1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B73A3E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C6E8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C1D7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8758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62C4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29F2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5AEE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77FA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DA4B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9D7A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F8BBA4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63BA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0005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E10B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85BF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1EB4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EEB2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5374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BAB7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25CF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6F5D2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E776B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664EA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87747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3021D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333D4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71FA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9F7B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A43B9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31DBD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87F1D5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F9C4A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9D13D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B1FBF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C1243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3B781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E536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5E5D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C24EA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F3D94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B92EF0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95DC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3D41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0612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0869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BF1D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D131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35F50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9FC2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02C6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7A2AA9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E815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99B0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187D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937F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9D8F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8DE3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6A9B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DD5D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5951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CBA0BB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781D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1B45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532E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1F9C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B7B2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46F8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C165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643B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38A9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B42BA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86094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C25E4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4AE7D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4FEDB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0479B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27D1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9590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4C420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30FAB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7287EC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0503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751A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8A6E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Boravišna pristojba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CE19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B7B4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986B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6051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1D20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868CA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2526B6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951B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4310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CED6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31320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C1B2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DA29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88F4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1D56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856A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0FDF22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EF1C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27D1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A972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A42D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7479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641A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6AC4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0FB5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A32C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78F29B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93ECA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8FCF3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B0B79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240C1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95C4A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AFAD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B195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1BC6A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43B71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F88100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A3FC1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AF2D0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04676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A3E16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AE85C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3A65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4550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43D08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4774B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61B852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1DB23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EEBBC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B9F6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D27FD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243E0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FC22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3B3F2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7713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31B5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E4ADA8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D012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54DB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6CF1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7423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8682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36C0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8B66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E51D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A75A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44C70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AD28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F20C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CF50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4D26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D008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D622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E345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F4B2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5D6D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8D8608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955C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F90A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71F6D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sustava bicikala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A58A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C86A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AB65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6D62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9.712,50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67EF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6C89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61%</w:t>
            </w:r>
          </w:p>
        </w:tc>
      </w:tr>
      <w:tr w:rsidR="009A114B" w14:paraId="2698CCF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FB6C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7EBF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77DB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2B22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6E2B9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EDE2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B1DE2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9.712,50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7B0F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FF0C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61%</w:t>
            </w:r>
          </w:p>
        </w:tc>
      </w:tr>
      <w:tr w:rsidR="009A114B" w14:paraId="3AD430E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FCB2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4729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08A9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547E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8C0B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A26C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2EB7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9.712,50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3FC7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D001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61%</w:t>
            </w:r>
          </w:p>
        </w:tc>
      </w:tr>
      <w:tr w:rsidR="009A114B" w14:paraId="5B7A5D4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64FA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EA6E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AA26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A1A5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46E4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B252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08F0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9.712,50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0AED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369E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61%</w:t>
            </w:r>
          </w:p>
        </w:tc>
      </w:tr>
      <w:tr w:rsidR="009A114B" w14:paraId="0E4A3D9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0586A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B0B81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37BD4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099A8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1E768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9672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ABF0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9.712,50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A27FB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AD527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61%</w:t>
            </w:r>
          </w:p>
        </w:tc>
      </w:tr>
      <w:tr w:rsidR="009A114B" w14:paraId="05DC82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12A34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B2B3B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95A2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javne rasvjete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83C5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0640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48ED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50.053,51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DC28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F8CF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58.739,53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12B90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5408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29%</w:t>
            </w:r>
          </w:p>
        </w:tc>
      </w:tr>
      <w:tr w:rsidR="009A114B" w14:paraId="71932E8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996C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F6FA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EC64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C5A8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D82F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48.875,92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9C90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7054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43.015,35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5FBC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D099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0F173E6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6C86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6148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29DA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B291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8EE2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48.875,92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9AAB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B1AD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43.015,35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5738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26AF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25F0702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C1A8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650B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8154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913E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1D71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48.875,92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8A88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A4BF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43.015,35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5048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0AC3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2B05F08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40B20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9F409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20BB3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5F8D5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6115E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39.062,89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5065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47DD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21.485,61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614CD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2615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25%</w:t>
            </w:r>
          </w:p>
        </w:tc>
      </w:tr>
      <w:tr w:rsidR="009A114B" w14:paraId="6134365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DEA2F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C26AF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318C0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7926E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7A4DA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9.238,03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6A78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D05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20.654,74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FED26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7EA43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59%</w:t>
            </w:r>
          </w:p>
        </w:tc>
      </w:tr>
      <w:tr w:rsidR="009A114B" w14:paraId="4DA7D0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B1696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C8B46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61BE7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790CF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97AB8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03B1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AB46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1C786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E8A60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10%</w:t>
            </w:r>
          </w:p>
        </w:tc>
      </w:tr>
      <w:tr w:rsidR="009A114B" w14:paraId="029B118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A05FE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2F47F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D3EC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Boravišna pristojba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18D8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3402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1.177,59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5E27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2156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15.724,18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3FD38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1335%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4606F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21%</w:t>
            </w:r>
          </w:p>
        </w:tc>
      </w:tr>
      <w:tr w:rsidR="009A114B" w14:paraId="78D21F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FD1E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8C8F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74CA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7E82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676F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1.177,59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350B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14A4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15.724,18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FC86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1335%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C7CB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21%</w:t>
            </w:r>
          </w:p>
        </w:tc>
      </w:tr>
      <w:tr w:rsidR="009A114B" w14:paraId="2CB5243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21AE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327D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1080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0D72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ED80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1.177,59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6946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C6C1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15.724,18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E771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1335%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EB94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21%</w:t>
            </w:r>
          </w:p>
        </w:tc>
      </w:tr>
      <w:tr w:rsidR="009A114B" w14:paraId="04566B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C3C50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0F14F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480E5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FEBCF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482E8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1.177,59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1913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0815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15.724,18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F3A0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1335%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02AC8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21%</w:t>
            </w:r>
          </w:p>
        </w:tc>
      </w:tr>
      <w:tr w:rsidR="009A114B" w14:paraId="54E8A60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72C8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9512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FEE5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dječjih igrališta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C8CD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8270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9.937,50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32A0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541E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E10D7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72441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9ADAC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C36D3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6672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37D5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0010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8C54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7.187,50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90A1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EA125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30B9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35472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E1D90D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C536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D7B9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0083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7CE54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86CF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7.187,50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D6DE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1EC3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3634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8B53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3A9E33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4B5B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1483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F36B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6089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946B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7.187,50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ECCD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82D3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FF3B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9CC1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B89B81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77E48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2ABD9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5C7C8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C6000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A12E7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7.187,50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4790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884C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DEA7F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819A9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677CE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D6779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AA6A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C735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657E2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9319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44DF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4768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806A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88BA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2D2EE5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31F5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B467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EFC0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AF04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5DFD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CD31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E075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04BF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350A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6E9E7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0DF2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0B6E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9D37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proizvedene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610B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F69F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604F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C7AC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4007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5E83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2D3F45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66245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3000F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44FB9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18C3C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C0025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A938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2DC94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338D1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5C648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DBBA70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51FA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F9AB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46BF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3BE7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2B9A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C276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40AE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81B7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76A5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6BC36A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03F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A26FE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0DF0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D275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F136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B3E9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1FAC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D260B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A3EC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16A8CE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89F4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87A6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08D0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2394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0CF7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74BE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BAC5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3B62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4007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8858C6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FACA1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CAC85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19169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283BF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35BF2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2.750,00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81AF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2855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9636C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653D0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3AC10D6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67DC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88C3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ED2B7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javnih površina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DBF1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C913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0EBAA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02F6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A7EF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907A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2D5644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2D29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9732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73F2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1C95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39BAF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B579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0274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83FD0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326CE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F2B845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73CB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4B6A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399B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1D0D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AA4B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1000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F144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D681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42A1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C3117E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81D1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59B2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0ED4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EB36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8DCC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EE4F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7E76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94AF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25E7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4F50C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6E4F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EC10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4A90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A006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187E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BDA6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AA2E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C9E4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3E52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C35A60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ECBF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810B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A744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F9D5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7BCF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FDE7C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5207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FE7D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2ED8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AE96B9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3060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EBFF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B8D0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Boravišna pristojba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15ED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8392A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2B9E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6170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16AA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9CAE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E63994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D190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A5D4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D795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8EB0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71DD0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D449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099B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AF77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88C1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9C3166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FBBB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D5D38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4EF6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62BD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0ECE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2501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B7C6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5623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ABE6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0B4027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3E46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115C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1B37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autobusnih stajališta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1BA7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C00E7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CA2B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BF18B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782A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901AF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7AFC7B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D0C5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408F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CA45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C6D2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F86FB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7D80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B6E6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BB1A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EF34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68DE91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8E2B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384D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05B9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B10C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3B23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CE2B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6623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72E3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8DE4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30D60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336E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2C5D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1EB3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D890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2EA9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19F4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B980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78D9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43D3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383A0A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41A4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613C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5A75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4E5A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F34B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9F03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431D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CF6C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89E7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C10F75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B6D7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6894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0D99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C49D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EC76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9B41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290E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1AFE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9BC6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6992FB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EC9A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CE80E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D71FA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890A3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FE996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43F1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9009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CBA15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9E0F8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913131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DC858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9EF32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686D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48A7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34C51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1D99F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BA2F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B531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3BD2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9EBF3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CFFC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50AF5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830D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EA556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7FDB7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7C3C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3BB6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DF00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3447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B3E360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1A6D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EF92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D7A2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C90DE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A9D8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AE624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1E4B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4BD9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D41B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3E794F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AB28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4CB3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282CB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C1B9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0205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88AF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B4F0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7EC7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AE6F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FD152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64AFE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60BCF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E2B27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884B8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6A1C7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4.718,78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77F26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1.258.000,00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402B1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11.788,08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65B4F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250%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7F728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1%</w:t>
            </w:r>
          </w:p>
        </w:tc>
      </w:tr>
      <w:tr w:rsidR="009A114B" w14:paraId="51D4305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45E5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867B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3E76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Uređenje Trga dr. Franje Tuđmana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15B12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D622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AF422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2E876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1BDC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6D699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0EB3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45037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74C4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962A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E336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ACDA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5002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7F24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B5B7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4EAB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914234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406C3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27F45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78F9D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B90C8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C7B84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9A46B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3AD77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0E14A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EB5B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547CB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9A6B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1FDD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8515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A2C7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CFF5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157C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F4EBD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C64A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1B6D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AAAE4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341D9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04CFB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46173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9999F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58B46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B2B11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E44E3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E384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A5219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54BE70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1F31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C822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D8E7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2F1E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B82C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8F6A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0458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B610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94AA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8AB5A7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BEA9D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29BE8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22FFF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Restauracija-konzervacija umjetničkih djela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5785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69D4D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B39A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44BEF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25A8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CDE3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70E869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0B994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A7223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B759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E9C5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5ADE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1A9B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BB2B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731A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BC8A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912F42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4E34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3992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AE07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69A6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258C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83BC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D663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B275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4A86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C1519A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2E95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3B74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E4C7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C93B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FA9D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8A07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4921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A927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5280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9DA4D7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0861B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3D6CC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26E96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7951D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EA2BC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27F5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EF70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BAC3A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94011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1276281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6DA24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AB6F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EDCD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objekata u vlasništvu i posjedu Općine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EF2F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EE19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3.468,77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66CA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6FE2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4.751,94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3F16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401B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295C274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EDA8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5F05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6B12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B55E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FB57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3.468,77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4B03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CF56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4.751,94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D352C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C000F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18B7BAF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5AC9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DFA2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6744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B539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73C3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3.468,77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2E2A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1453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4.751,94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C75E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76CD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6B31B98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B8D5A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8E8AF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719C94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F0BD6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243274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3.468,77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EA962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345C6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4.751,94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E05F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B036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9A114B" w14:paraId="2B65773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DA705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B8F8A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CC497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CE1B4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9C98E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3.218,77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7D8B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66C9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897,17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5A4A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3F43A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13%</w:t>
            </w:r>
          </w:p>
        </w:tc>
      </w:tr>
      <w:tr w:rsidR="009A114B" w14:paraId="7D5E305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E9B8A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02293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985C6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1830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70E95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9ADE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66C9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3.854,77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F4145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1542%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60A8A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10%</w:t>
            </w:r>
          </w:p>
        </w:tc>
      </w:tr>
      <w:tr w:rsidR="009A114B" w14:paraId="4C0A262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7084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A6000 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91F3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E3BD1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Uređenje i opremanje zgrada u vlasništvu i posjedu Općine Podstrana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DF66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690C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1D37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E4C6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A06E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CE29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61C1CC7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6669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F3E4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A9DAE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E4C3F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29C1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2FA4F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CE3A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DA9AD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6E5B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7716B27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CD6E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21C2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02C18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B899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2E576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1226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5B89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A9DE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C906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79A830D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C8D2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34C2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061A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3A86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3404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8FDE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4D28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0F9B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C167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5500B2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4663C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12B4A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4D4CD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2D269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D20E4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DFB3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E0089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5AF58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2E48F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E2A030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C800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C43C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4711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6CB2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0C20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4799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DB9C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1977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12C5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05EEABF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CC334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D44A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636A3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92D9E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63425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9744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329C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FA429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7DA8A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1%</w:t>
            </w:r>
          </w:p>
        </w:tc>
      </w:tr>
      <w:tr w:rsidR="009A114B" w14:paraId="0C45BD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476E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7873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E5E0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D51B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8238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BE0A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B8A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0E4A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553E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B2C3DA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815B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9130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00A8E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Prihodi od prodaje ili zamjene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FFB57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85825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A4D9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27B1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C6A7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262A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FA30AB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4663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5B36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45886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3E4E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453B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1754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08CE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F94C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09D0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C8FE79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DE1C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F8C3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6668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C9AD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18AB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8A5F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7AB4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65D3B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B875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4796DE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B4B9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4775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6961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C4C8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3A0D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1C56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2000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B4C6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2271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0A6EAC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17B45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12D4D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1FC41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56C49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65D7C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7F99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3CBF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A79D3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EC117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424939B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E8931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3537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9E4D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057C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8A0F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905F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AE16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A270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B7B2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BFEF73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3701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4D39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9502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87F1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37DF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8FFE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32AD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2B49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4BE1A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E7797C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5F65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D256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42AB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B017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8384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75DF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0FC1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8232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CB68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2774C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06BF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E6D4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60FA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7967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7E46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580B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B6CE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195D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25AD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ADF753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5C194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E5E1D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BA33B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01EFB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FB0EF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D668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97E52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E3247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9FF86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1EAAC0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9A19A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BC64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6FB9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24F1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25E1B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557E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DDAE8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1832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564AA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1D41D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D75F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68C7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A957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7C8A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D82E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8189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883B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4E29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9554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D52BAD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7CC4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8330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E22A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921F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D646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669D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A8D9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B99E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FC40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6B05A6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D639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7603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C793A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CDE0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1F42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5160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F0D0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6ED3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A9DD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C94DF0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89A8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A11B9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50BE0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Zgrada javne i društvene namjene u Sv. Martinu (ex. Vinkovačko)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3C008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1A0A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71948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00A96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47DE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1DD5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DE22CA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3DE0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EDD1B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379BA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E5E7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ECAC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9031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BD70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82CD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1432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018BCE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D78F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9CBE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3FC9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2CC8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236E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940D9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7F771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C6B3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DA13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1D310D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01396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4A8A28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14EE1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3A3D54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DE091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B3394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4E1A9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2B23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FF14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08A494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3986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E810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D351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0DC01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338E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E06C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B9CC2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CF38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B8B8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8D6F72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2A40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E608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E4FC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B86E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80A6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7369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9DA8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589A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3448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D4EEA9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D3E5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1101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47785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4A6D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4FF3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4F58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702CD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82B3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361E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63EC9C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78B31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203A1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06045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84D52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957B0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215B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CB8C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1D92F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40747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D5F6BC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D050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AA64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6CE1E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C6650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C280B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59F6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156CC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FEF0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6B24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C879AC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B5FF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1165A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8AE0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nefinancijske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CE89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7677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0C45E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5A67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F51EB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C675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A12436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4A6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3697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4FF9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356F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F1CB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1B59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56F5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41805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AA58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584470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B087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4C40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4C9A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DA89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EC12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9A8A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D29B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ACC8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8904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713C30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EA50C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CD19F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0DCDF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47ADE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8BF5F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CD50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8476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7C901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5598A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26CB2E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2D33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1E18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9481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Projekt: Izgradnja sportske dvorane 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Strožancu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A4C09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0810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1262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635C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EF0A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6.636,14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97CD1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84B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264D960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18C5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5406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69BD5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5F0E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0CB7B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3E5D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89015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A928D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35A9D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F0E2F9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8259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AF4E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59B8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FB88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BA88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1ABE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12AF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D226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2BCA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CB3C08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44C0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8B40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F2E98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8BE8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64CA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B3BE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ACA6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7F54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D02F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5A13FA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6EE5B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14B6A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4B14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6EA5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CB7F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F6E9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604E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0B4C6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3425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9A754B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1402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AEB7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B97C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E087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B29B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0200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C940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C3F9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489C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0FE051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693E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7842F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51771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F7264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7445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9FBF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93A9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6.636,14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3D257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77FE8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176F968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1535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C148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F67E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65BB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DC36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20E8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7565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BCCA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C046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4B6DB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ED70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FD4F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D310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2207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957D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00A3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9EE9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7021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B1A6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A5EF64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BD84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9541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F4C8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CD31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ECCE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C84E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878E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C81A9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5649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561632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1A81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E6A3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A0BFE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93331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117A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A0AD5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25C1A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6.636,14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8343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D23C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52BD865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263D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1B62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A5CA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52FB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790A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9FAD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C21C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BA7C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85793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7D65F6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BD7A7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51ED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0900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681F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934D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0FC6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4FD6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6.636,14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1F537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70A7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1%</w:t>
            </w:r>
          </w:p>
        </w:tc>
      </w:tr>
      <w:tr w:rsidR="009A114B" w14:paraId="6BF107A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61773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CA851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050D1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7767C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79129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EB8E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D032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F3498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FCDF9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3175D00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8BF00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28644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3FCAD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FAAD3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7919E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67D4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55AB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6.636,14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BB1E2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24CA5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13%</w:t>
            </w:r>
          </w:p>
        </w:tc>
      </w:tr>
      <w:tr w:rsidR="009A114B" w14:paraId="7ED7922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FBB77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E5A3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BB72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od drugih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2753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6B7AD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787C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5249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EA61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ACA2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0F6092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0E1C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593E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BDD1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22050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C99D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D9C97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7B7D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965D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29533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E34AEF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C8FE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D446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A186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A71D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3163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6AFEE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5546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8FCF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2067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5BCFB37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629BA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D3BA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A0CD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FAD0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0A5C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9705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B268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67C1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877ED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852FFA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25D9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1D2A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02A9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2C2F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1879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FAEB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2AC9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73A3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5AFA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180916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268A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9578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2E6B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F1DF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1B88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4CF4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5F8D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D040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4FEE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199F7C5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C5652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6B4CD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14A3C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81204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63C1B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E86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5501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81448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D3A88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A57458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70E0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5BCD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FA2E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Projekt: Poslovni centar s garažom </w:t>
            </w: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Miljevac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E87B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4CBE3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F285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032F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8417C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3435D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22153B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112FD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090E6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EBC8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725B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72DDE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CEDD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1E08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2804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3660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BC2655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9549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42F1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037AF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628E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70176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2B06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3950C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079F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7C04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4EC09B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B5DC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DBA8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DA34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924605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38FBA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E428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E07C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116BE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0A3BF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D54769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3D45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F99D3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4A24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66266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1227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B9077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03F42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F7AE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DF0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14A25C8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55BC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2C23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6D2C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57B0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0EAB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D82E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6F06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D65AE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D634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43C7CB3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C44A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700D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1BF1F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Boravišna pristojba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277D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1FB5E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540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975CE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78531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C370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AD23DF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2CCA3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B5A6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B2F6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ABA8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6AEF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7B1D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12549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7BB8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B5805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9AD81D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9EFD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7A69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37B5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4A3F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814F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E1A2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2FAA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B29F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8FCC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D152C5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05BDF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876D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761C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32C0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FF1A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A4AD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9453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66602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7F6A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E307C9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533D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45EFF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77F4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neproizvedene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3F5FC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F089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E77B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6764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8E36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CA33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37EF96D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292C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8C2E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F09D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D05C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7C9B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F622E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49764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F7F1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F0C6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5E9E2AB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79D4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5D62C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46DE7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75BCF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3ADE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7915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37CB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48C32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824B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5C4BA3C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D902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4A4A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1079C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Komunalni doprinos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C033B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0FFE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7AD72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1550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0AB2B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1B29D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02BB9EC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CD786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35486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CC589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14BD5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521A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9D939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D725B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7233D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E02F6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2547B2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C820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292A1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4760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40DA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9F8A3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96A3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11B4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56F8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7C08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7BC1E19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0558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114A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86EF8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3E68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3C32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56721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08FCF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8075E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C9A4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4DDDBE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F7D7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A0440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1F44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8C60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5E9A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67E9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6561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4E15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97D5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4FDF69B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E4B43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85FEF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38247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Poslovni objekti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7F845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AA057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4D0D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042D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A5EAB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F4A1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B40E3F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8E67D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K6000 33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6395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5FA5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Projekt: Izgradnja novog vatrogasnog doma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5D60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0320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40F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D7887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3F3FF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A6CA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A9FC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6AC6D51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76A4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9980C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22EA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92BB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71FD7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B912B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392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A9985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E937A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31A2E1B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EA22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2A5F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9198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91D3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27C4A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3365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FC966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69FF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97968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2268B4A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50B9BC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0736D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735BE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3CBBB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09E7D5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1DF8C3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000000"/>
          </w:tcPr>
          <w:p w14:paraId="6B5E31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A8FB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B9FE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9A114B" w14:paraId="79B4ECA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5E673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4DCAA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07B9E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179CB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884FE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1160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AFFD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4903F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CDA31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9A17C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E857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8759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0741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7924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17813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68601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E008A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D935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8E1CD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AB1784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34189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4B90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203E7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AD9FE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FCCE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87C5D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61B89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7BE4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E84B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7C00D6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55F1B9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00602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CB294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09F9A2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ODSJEK ZA KOMUNALNO REDARSTVO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8CE0C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3BEB6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27.379,61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67188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143.400,00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C93FE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48.832,09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490B4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178%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E79F5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9A114B" w14:paraId="14F1890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0DCEEF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6CD8F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70F77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77424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DAD11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27.379,61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374B3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143.400,00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F0FBA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48.832,09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96E35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178%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41642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9A114B" w14:paraId="68DCA9A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121A4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lastRenderedPageBreak/>
              <w:t>A6002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B1E5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CF6E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Financiranje redovne djelatnosti odsjeka za komunalno redarstvo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CA1D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0131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9CF6D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27.379,61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59FC2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D064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48.832,09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DDE4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F8B2A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9A114B" w14:paraId="54C0ACE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6642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21948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0EC6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4E4A4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7A79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27.379,61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F9633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03F93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48.832,09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0574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661E5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9A114B" w14:paraId="16DEDA8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B597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7FCA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8791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D454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B3BB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27.379,61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23BB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143.400,00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D466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48.832,09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D725E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7AE5A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9A114B" w14:paraId="136CB2D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72DF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F296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8337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02CA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722CA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20.903,49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B64A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99.000,00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477D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36.764,90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A789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176%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B4725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37%</w:t>
            </w:r>
          </w:p>
        </w:tc>
      </w:tr>
      <w:tr w:rsidR="009A114B" w14:paraId="212D238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C148F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BD70A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3CAEE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B1D4A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DC53E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15.871,95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F52B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8377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26.694,79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8935C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85071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36%</w:t>
            </w:r>
          </w:p>
        </w:tc>
      </w:tr>
      <w:tr w:rsidR="009A114B" w14:paraId="40906DC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BB979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58222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C7687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A3AED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1C10F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781A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AB58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574,12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0641E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BE7A4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57%</w:t>
            </w:r>
          </w:p>
        </w:tc>
      </w:tr>
      <w:tr w:rsidR="009A114B" w14:paraId="6C202EE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CFC1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0443DF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50B00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22031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80F62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2.412,67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4C90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5F07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4.043,09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5BD9A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5DD0B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40%</w:t>
            </w:r>
          </w:p>
        </w:tc>
      </w:tr>
      <w:tr w:rsidR="009A114B" w14:paraId="493C6C7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9B38A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7D4B6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67B64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6C906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90D8F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2.618,87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354C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C38F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5.452,90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C69EC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6B141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42%</w:t>
            </w:r>
          </w:p>
        </w:tc>
      </w:tr>
      <w:tr w:rsidR="009A114B" w14:paraId="722B0C8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1A9D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06D0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668CA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26F4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A7F83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6.476,12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8F163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F7CB5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12.067,19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E5498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698B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27%</w:t>
            </w:r>
          </w:p>
        </w:tc>
      </w:tr>
      <w:tr w:rsidR="009A114B" w14:paraId="1F8CFEA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88D28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A6442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35541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8C6D5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EF7CA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1C0C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617C6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980,95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92E3F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E4246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196%</w:t>
            </w:r>
          </w:p>
        </w:tc>
      </w:tr>
      <w:tr w:rsidR="009A114B" w14:paraId="4C27DAF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132A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D4CDA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8633F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297CB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45674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B813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C948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647,31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FE903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93833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72%</w:t>
            </w:r>
          </w:p>
        </w:tc>
      </w:tr>
      <w:tr w:rsidR="009A114B" w14:paraId="79BE37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0084F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9D857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BA791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68436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918B1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6E00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17F0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126,54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78357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4D1A5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42%</w:t>
            </w:r>
          </w:p>
        </w:tc>
      </w:tr>
      <w:tr w:rsidR="009A114B" w14:paraId="0A0C585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1636D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E7494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9791F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6B173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09B9E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12B3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6E9D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B8DDD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7405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01021EA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6A686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D7A4F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83E1A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17BE3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8C576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4FB84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5E56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700,75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125DE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1405%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4CEEA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35%</w:t>
            </w:r>
          </w:p>
        </w:tc>
      </w:tr>
      <w:tr w:rsidR="009A114B" w14:paraId="4844439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95E7B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8B4DC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D7661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194DD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6FDD5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2.356,25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FD85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E567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6.456,25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5CB68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7D98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32%</w:t>
            </w:r>
          </w:p>
        </w:tc>
      </w:tr>
      <w:tr w:rsidR="009A114B" w14:paraId="678458E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DE14B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72B72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C844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6070A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717D7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196,88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A99B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AC26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656,76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045D6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334%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23648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5%</w:t>
            </w:r>
          </w:p>
        </w:tc>
      </w:tr>
      <w:tr w:rsidR="009A114B" w14:paraId="39183D4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B538C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F48C5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5C32F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C14E8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92E56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3.450,83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9C5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DD2D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2.498,63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62E5C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BA08B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31%</w:t>
            </w:r>
          </w:p>
        </w:tc>
      </w:tr>
      <w:tr w:rsidR="009A114B" w14:paraId="6722244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1F3BE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007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EE71D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350C3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RAZDJEL:  VLASTITI KOMUNALNI POGON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C577D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437EFE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448.833,13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79F425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1.513.240,00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26616A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523.489,68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0245F8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FF00" w:fill="auto"/>
          </w:tcPr>
          <w:p w14:paraId="5155E4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35%</w:t>
            </w:r>
          </w:p>
        </w:tc>
      </w:tr>
      <w:tr w:rsidR="009A114B" w14:paraId="6E4BF77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23D664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2E113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3FA750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10CEAA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63637C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448.833,13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AA95A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1.513.240,00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4DEED4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523.489,68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5E5EAB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0080" w:fill="auto"/>
          </w:tcPr>
          <w:p w14:paraId="70E077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35%</w:t>
            </w:r>
          </w:p>
        </w:tc>
      </w:tr>
      <w:tr w:rsidR="009A114B" w14:paraId="6339DBB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3617D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7E2BA3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B3B05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25CFD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47E87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443.536,75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52456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1.492.600,00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E0881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521.821,32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75B47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118%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3C1F7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35%</w:t>
            </w:r>
          </w:p>
        </w:tc>
      </w:tr>
      <w:tr w:rsidR="009A114B" w14:paraId="4B77DEA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AE7D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A7000 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A0614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64F24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Aktivnost: Rashodi redovnog poslovanja komunalnog pogona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4507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0131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471A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162.631,31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6D84F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7FC7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227.371,28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199D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BE7A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60DD460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A4C0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B7011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54CA8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8DF73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6362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162.631,31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2CB28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6E386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227.371,28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199A1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DE68D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5465EE1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D466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66226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E6B99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0F801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68DA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162.631,31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2943F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500.300,00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C538A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227.371,28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F81B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83640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43ED7F8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56C87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9935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9A74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7664C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A97E9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156.693,48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E3DC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457.500,00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09CB5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220.419,26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FDC0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E088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48%</w:t>
            </w:r>
          </w:p>
        </w:tc>
      </w:tr>
      <w:tr w:rsidR="009A114B" w14:paraId="191CE65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9427A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66D974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551A7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89AA8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02F20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107.526,86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070C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7E67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152.889,64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44BB5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7BF2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45%</w:t>
            </w:r>
          </w:p>
        </w:tc>
      </w:tr>
      <w:tr w:rsidR="009A114B" w14:paraId="478CB8A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4BDD7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1FE24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DBABE9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Plaće za prekovremeni rad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02DE6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BFBDE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10.848,85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A5DF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7C4B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16.165,65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1572C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84D46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73%</w:t>
            </w:r>
          </w:p>
        </w:tc>
      </w:tr>
      <w:tr w:rsidR="009A114B" w14:paraId="674239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C94A9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E383E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ECCAA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CC77D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C22B0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18.768,83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E3E2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6AF6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23.984,36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08E02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30F91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60%</w:t>
            </w:r>
          </w:p>
        </w:tc>
      </w:tr>
      <w:tr w:rsidR="009A114B" w14:paraId="79F2767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2B719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54974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E09E5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CAF64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FAA1B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19.548,94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DAB9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0475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25.366,55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318B8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66DB62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49%</w:t>
            </w:r>
          </w:p>
        </w:tc>
      </w:tr>
      <w:tr w:rsidR="009A114B" w14:paraId="0E4B8D9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5B8CF0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DEB71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C6DFE3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 xml:space="preserve">Doprinosi za obvezno zdravstveno </w:t>
            </w: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osiguranje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2BD44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1F578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24A3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59E67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2.013,06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8E687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EDD63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58%</w:t>
            </w:r>
          </w:p>
        </w:tc>
      </w:tr>
      <w:tr w:rsidR="009A114B" w14:paraId="6321166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8492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F644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B734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6489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EC9C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5.937,83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F3F0C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42.800,00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0C753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6.952,02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EB1A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6314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16%</w:t>
            </w:r>
          </w:p>
        </w:tc>
      </w:tr>
      <w:tr w:rsidR="009A114B" w14:paraId="65D9877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765F7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DE58F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AC693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F23EE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071A9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82146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54DA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24003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CE12F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45%</w:t>
            </w:r>
          </w:p>
        </w:tc>
      </w:tr>
      <w:tr w:rsidR="009A114B" w14:paraId="635F531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52E93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6DF98A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AF153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711E5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4A709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2.936,15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2D19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4204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3.275,08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7B7CC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12995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50%</w:t>
            </w:r>
          </w:p>
        </w:tc>
      </w:tr>
      <w:tr w:rsidR="009A114B" w14:paraId="61A6EEE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B03FD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31028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DFCFF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DF400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4CA6F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2336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E104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1.053,20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D6FF1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A7E12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96%</w:t>
            </w:r>
          </w:p>
        </w:tc>
      </w:tr>
      <w:tr w:rsidR="009A114B" w14:paraId="71AFDEE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C289B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CE2F1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94DAC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3E4F6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1D568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219D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A986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194FD0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BBAA0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A73107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3063A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107B5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FBAB3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87F9A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26658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5EE6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CF8D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702,36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F6937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3529%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28885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54%</w:t>
            </w:r>
          </w:p>
        </w:tc>
      </w:tr>
      <w:tr w:rsidR="009A114B" w14:paraId="01FC8BE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B4C9B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4FBFC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203789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A3712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DDECE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1.085,84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9346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0C1E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380,38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3FC61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447CF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10%</w:t>
            </w:r>
          </w:p>
        </w:tc>
      </w:tr>
      <w:tr w:rsidR="009A114B" w14:paraId="6DF0161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08EC9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0C58AD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56B50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0F7C55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C5AC9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58,44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01D7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B625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B9D5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53C86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20%</w:t>
            </w:r>
          </w:p>
        </w:tc>
      </w:tr>
      <w:tr w:rsidR="009A114B" w14:paraId="6FCAD71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E8D2B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8CACD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72B45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206A4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3D71E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862,50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AFC3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7F0DD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1.071,00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E6FE0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4FB17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4%</w:t>
            </w:r>
          </w:p>
        </w:tc>
      </w:tr>
      <w:tr w:rsidR="009A114B" w14:paraId="08569AD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3A9C1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27DB8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C1298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06EE0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896F5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4767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86527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B9F49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8C8BF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4532748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D7FBF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A7000 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ED88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B954B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komunalnih i osobnih vozila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98BAB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E4069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36.805,45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811DA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113.100,00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FFFA5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29.797,39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D7BDF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3876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26%</w:t>
            </w:r>
          </w:p>
        </w:tc>
      </w:tr>
      <w:tr w:rsidR="009A114B" w14:paraId="03405DF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BAC77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270F5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28978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EE14C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4751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36.805,45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1B08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113.100,00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B29E7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29.797,39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1AC0B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03CB0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26%</w:t>
            </w:r>
          </w:p>
        </w:tc>
      </w:tr>
      <w:tr w:rsidR="009A114B" w14:paraId="0F85E45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615A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CC04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DA4E0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6F075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1E8E9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36.805,45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F63FB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98.100,00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C1953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27.497,39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287241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808B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5460D1D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948E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2322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0245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1E5C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CD567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36.805,45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E9FA9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98.100,00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83FAD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27.497,39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DFB72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26D40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1DC393B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15FD8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4F764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1D8EDC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A27D2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4C06A3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8.920,69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B809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559E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9.443,06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69B81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6C8BB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38%</w:t>
            </w:r>
          </w:p>
        </w:tc>
      </w:tr>
      <w:tr w:rsidR="009A114B" w14:paraId="07EFBD7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30584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5C5943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7D36A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4BBDB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5E93F6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32C55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C949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715,70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31315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7164%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E25B7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24%</w:t>
            </w:r>
          </w:p>
        </w:tc>
      </w:tr>
      <w:tr w:rsidR="009A114B" w14:paraId="061D8D7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34358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99835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F5C027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7D8CF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3959E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535,92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FDED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8432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78D838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AFCFA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21%</w:t>
            </w:r>
          </w:p>
        </w:tc>
      </w:tr>
      <w:tr w:rsidR="009A114B" w14:paraId="1DF3997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6C8D3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1626F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86BE3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DF75B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590D1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16.850,13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C3E3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FE07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10.556,30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468BF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19A77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23%</w:t>
            </w:r>
          </w:p>
        </w:tc>
      </w:tr>
      <w:tr w:rsidR="009A114B" w14:paraId="1A33140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55447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D4104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24CB2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3761B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5130F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3C9D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64F2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509,76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AB7E7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C37F80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46%</w:t>
            </w:r>
          </w:p>
        </w:tc>
      </w:tr>
      <w:tr w:rsidR="009A114B" w14:paraId="5C2C21C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49481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0482C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BD54E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1228C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56EF5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8.685,67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D46C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5180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2.920,08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DB0DB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4E68F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19%</w:t>
            </w:r>
          </w:p>
        </w:tc>
      </w:tr>
      <w:tr w:rsidR="009A114B" w14:paraId="7D7ECAA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419CA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C6F1C1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D9540C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1E1C7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DB0BF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1.803,05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9DCE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09177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2.532,49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4D604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183EF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51%</w:t>
            </w:r>
          </w:p>
        </w:tc>
      </w:tr>
      <w:tr w:rsidR="009A114B" w14:paraId="471876F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318F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64E1B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33F3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522ED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7EFA6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FCFF6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832EC2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49A2E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9FB41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9A114B" w14:paraId="25BAE46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97E6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6332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882A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8C063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C05C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AE3A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0F81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9E62C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E4485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9A114B" w14:paraId="1F6E440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DD8AF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CC87C8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25D08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postrojenjima i opremi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61074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047BD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4CD8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E18A0F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1E356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9821BB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23%</w:t>
            </w:r>
          </w:p>
        </w:tc>
      </w:tr>
      <w:tr w:rsidR="009A114B" w14:paraId="6BAC7A4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4338B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88A86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548E4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prijevoznim sredstvima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873D38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E86BC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FF5D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CB20E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5D899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17409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7A75DE1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2DC82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A7000 03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09516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283776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javnih površina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88A8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C16A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237.523,14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20F9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817.000,00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0A43D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256.851,47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0D962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AA68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2C5E729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6D507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585AF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A1E0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 xml:space="preserve">Opći prihodi i primici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3DDA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D03B9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112.990,46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2FB6D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772.000,00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2A3A0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236.560,73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47F3F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6846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736068A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E5F94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D882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1527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AA4AF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AEE8F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112.990,46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D0524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961C8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131.485,40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763411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5C5E1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2D66E74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49B1B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D6C28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96B4D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7FE7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E1AD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112.990,46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CB40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85B9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131.485,40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2C5C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116%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D3FB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A114B" w14:paraId="0B0D774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FC292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68BD1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CEB9D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61554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B5690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1.842,02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F569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EC07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2.675,35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8E5B1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145%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EE67B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67%</w:t>
            </w:r>
          </w:p>
        </w:tc>
      </w:tr>
      <w:tr w:rsidR="009A114B" w14:paraId="3C83192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A5A8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444AC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98A03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EAFAB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45607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11.020,11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65300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F18E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4.181,76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D0443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7ABFF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20%</w:t>
            </w:r>
          </w:p>
        </w:tc>
      </w:tr>
      <w:tr w:rsidR="009A114B" w14:paraId="1BA627B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C67ACA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05850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71CB3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31C32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BCEAD5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3.943,99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DCC9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2D53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9.443,45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4EA67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239%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F9113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63%</w:t>
            </w:r>
          </w:p>
        </w:tc>
      </w:tr>
      <w:tr w:rsidR="009A114B" w14:paraId="29625F0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04D4D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090C0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C4778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CF15B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244F6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8.617,79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A58B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F49E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5.328,96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279BA1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2E57F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36%</w:t>
            </w:r>
          </w:p>
        </w:tc>
      </w:tr>
      <w:tr w:rsidR="009A114B" w14:paraId="0DF15E9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DE3B8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42617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469A3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3A1DB9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371A8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6.620,18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4C2BB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3605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4.087,50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E9094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B8D7C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2%</w:t>
            </w:r>
          </w:p>
        </w:tc>
      </w:tr>
      <w:tr w:rsidR="009A114B" w14:paraId="390ED76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FC751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C8F6D2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55A50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4D88D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2B360A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2.001,94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8EDD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D074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2.234,20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520F2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BFDF7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16%</w:t>
            </w:r>
          </w:p>
        </w:tc>
      </w:tr>
      <w:tr w:rsidR="009A114B" w14:paraId="4B6C8A4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96A7BF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52160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C8AB4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02DC0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6508F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91D4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9683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5.437,50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D3AA29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777%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D7B39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27%</w:t>
            </w:r>
          </w:p>
        </w:tc>
      </w:tr>
      <w:tr w:rsidR="009A114B" w14:paraId="09AE6D0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E01D1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6C1E6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7A2E6C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F7CFF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96DE6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370,42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3E77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6D652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3.010,28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2CEC1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813%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0F031A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27%</w:t>
            </w:r>
          </w:p>
        </w:tc>
      </w:tr>
      <w:tr w:rsidR="009A114B" w14:paraId="086E86D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03995B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D5202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E35F5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7149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BF113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7B24B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3D0E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1.815,63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E62F6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594CC4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91%</w:t>
            </w:r>
          </w:p>
        </w:tc>
      </w:tr>
      <w:tr w:rsidR="009A114B" w14:paraId="23CF35E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33854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2FE58E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2A5AD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9066C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67759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77.874,01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B1E5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CBF8A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93.270,77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60EB5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D67D7D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78%</w:t>
            </w:r>
          </w:p>
        </w:tc>
      </w:tr>
      <w:tr w:rsidR="009A114B" w14:paraId="791222D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F53DBF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2ABF5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FC3FC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928A6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78F9A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105.880,85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274E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370.000,00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E007B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105.075,33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99AD2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9958B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28%</w:t>
            </w:r>
          </w:p>
        </w:tc>
      </w:tr>
      <w:tr w:rsidR="009A114B" w14:paraId="3511522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CFA1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36B989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1C959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8AE1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FD1C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105.880,85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2F88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330.000,00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D9FE3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83.915,73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F167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22A4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25%</w:t>
            </w:r>
          </w:p>
        </w:tc>
      </w:tr>
      <w:tr w:rsidR="009A114B" w14:paraId="4D017E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488A00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86FA6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E43F5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03224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E9E2A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90.080,85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DA85F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51BC1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83.915,73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A92E5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562DE9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70%</w:t>
            </w:r>
          </w:p>
        </w:tc>
      </w:tr>
      <w:tr w:rsidR="009A114B" w14:paraId="7FD408B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D6396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080F1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4231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DAF487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Prijevozna sredstva u cestovnom prometu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87CEA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B4BAEB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15.800,00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79F7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204C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52170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EEB9C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D3F5E2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45F83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F537D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0FB44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28364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B92D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C095D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E58614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21.159,60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9942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58F807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53%</w:t>
            </w:r>
          </w:p>
        </w:tc>
      </w:tr>
      <w:tr w:rsidR="009A114B" w14:paraId="7A97F9B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30C7F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18E94F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5F681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CCE4D6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17CC56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AD0D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BE809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21.159,60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FB6C3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17B84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53%</w:t>
            </w:r>
          </w:p>
        </w:tc>
      </w:tr>
      <w:tr w:rsidR="009A114B" w14:paraId="02FB772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354F1E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CD0DD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3DF5B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Boravišna pristojba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AB83FD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759A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18.651,83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FAF75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94C731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20.290,74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E74F2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D5892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64183503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41719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52C4B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4ED6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E7610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25F4E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18.651,83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D61C7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40E1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20.290,74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307F6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7895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21439C4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FB695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AA067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AC8B2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46326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AD21D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18.651,83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9B3D66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335D4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20.290,74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33DD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CFFD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45%</w:t>
            </w:r>
          </w:p>
        </w:tc>
      </w:tr>
      <w:tr w:rsidR="009A114B" w14:paraId="38B75D6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9CF46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C14C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59C05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D8CA8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8352A2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17.666,91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9FC8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ED8F3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16.539,16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40C44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5ABBE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49%</w:t>
            </w:r>
          </w:p>
        </w:tc>
      </w:tr>
      <w:tr w:rsidR="009A114B" w14:paraId="0876B96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D8842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F7072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7DECC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95ABE8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94C11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984,92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45F22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6743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3.751,58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8A7425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381%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3A97EE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34%</w:t>
            </w:r>
          </w:p>
        </w:tc>
      </w:tr>
      <w:tr w:rsidR="009A114B" w14:paraId="13E5718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DB2F7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A7000 04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5D7C3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17EEEF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Organizacija, naplata i održavanje parkirališta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A1E6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24D5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6.576,85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B152F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6BAA7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7.801,18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1B669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E0794D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</w:tr>
      <w:tr w:rsidR="009A114B" w14:paraId="0ACDC6E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441BA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8AB64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42A60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1E9331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58CD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6.576,85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DDB9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4329D8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7.801,18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4D120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5DD6D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</w:tr>
      <w:tr w:rsidR="009A114B" w14:paraId="0DC7D08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5373A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389170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4437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D1089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E6E3E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6.576,85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66E32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62.200,00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CA3653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7.801,18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6EC9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3A908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</w:tr>
      <w:tr w:rsidR="009A114B" w14:paraId="35E2191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598A9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BC01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386F7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BCD86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ABE2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5.435,58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B28204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58.200,00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6ADC7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6.565,11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97D2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646E2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11%</w:t>
            </w:r>
          </w:p>
        </w:tc>
      </w:tr>
      <w:tr w:rsidR="009A114B" w14:paraId="47C412F2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DEA7D0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7CB22F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708A0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113F1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52A90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EDA9E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9B6F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A064D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ECD5F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2CE7D1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817A1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lastRenderedPageBreak/>
              <w:t>284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D9FB36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2B1D5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B5399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13DEE0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E0A75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88125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D9117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251AFB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628A44F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6A16FA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A4588D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89FE09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878196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2273A41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1.351,07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6AE31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97CA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1.084,16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E4B9FD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640E47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14%</w:t>
            </w:r>
          </w:p>
        </w:tc>
      </w:tr>
      <w:tr w:rsidR="009A114B" w14:paraId="154B9C0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D854C8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DD53D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93A7C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398AD3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33A506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4.069,48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2C54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C3783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5.328,45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FE8C26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131%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F77E2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63%</w:t>
            </w:r>
          </w:p>
        </w:tc>
      </w:tr>
      <w:tr w:rsidR="009A114B" w14:paraId="05754E8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0ADF1D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C23A68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EB7CE8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6C7AC9E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DA0EAC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5AB2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79D2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152,50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F8F8EF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16B890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76%</w:t>
            </w:r>
          </w:p>
        </w:tc>
      </w:tr>
      <w:tr w:rsidR="009A114B" w14:paraId="554E4C2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5166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DDEF2C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D152D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Financijski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90306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69D753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1.141,27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1A6E0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9EF26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1.236,07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B6F1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6644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A114B" w14:paraId="3BED5B9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7CBE69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45AA6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44C0755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2661F9D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17B9D31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1.141,27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E4F9F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56714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1.236,07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C4507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F44C2A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31%</w:t>
            </w:r>
          </w:p>
        </w:tc>
      </w:tr>
      <w:tr w:rsidR="009A114B" w14:paraId="1E934D2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1BDF635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3F285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9FA4B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23394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FCB9A1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0E356B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C81CB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5A6A8E6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44E4F4E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6934AF5D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04B7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4082DA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8CB975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57A99C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B6992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C27F45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3D6055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49718E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3A2D79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0EF69E65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5386CE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B5FB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08728C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3406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2F2E7D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BB5B8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623EA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50AA9D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2386C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114B" w14:paraId="29264561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627463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4BBD3DF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5FEF6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1155FB9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2AA276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5.296,38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59F424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20.640,00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39BE6D2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1.668,36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596DE5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32%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666699" w:fill="auto"/>
          </w:tcPr>
          <w:p w14:paraId="680F2C6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FFFFFF"/>
                <w:sz w:val="20"/>
                <w:szCs w:val="20"/>
              </w:rPr>
              <w:t>8%</w:t>
            </w:r>
          </w:p>
        </w:tc>
      </w:tr>
      <w:tr w:rsidR="009A114B" w14:paraId="1B7EFFFA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C40604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A7000 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BB171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07141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zgrada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3E86A7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649059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878,63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A6927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F25B18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1.092,41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41899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ECA8C8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18%</w:t>
            </w:r>
          </w:p>
        </w:tc>
      </w:tr>
      <w:tr w:rsidR="009A114B" w14:paraId="61532CA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22ECB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5010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29EFDB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Komunalna naknada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8778A1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CF9EB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878,63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AD1445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937E1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1.092,41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FCEE2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ED7A14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18%</w:t>
            </w:r>
          </w:p>
        </w:tc>
      </w:tr>
      <w:tr w:rsidR="009A114B" w14:paraId="12B0AA04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EE614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6BA21E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588621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C2865B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54D341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878,63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78D360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0F5F03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1.092,41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B1D398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B359C0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18%</w:t>
            </w:r>
          </w:p>
        </w:tc>
      </w:tr>
      <w:tr w:rsidR="009A114B" w14:paraId="22A33628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E7728A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C5E85C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13EDC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393EBC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CC9D09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878,63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553344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0852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1.092,41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E53696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0046A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18%</w:t>
            </w:r>
          </w:p>
        </w:tc>
      </w:tr>
      <w:tr w:rsidR="009A114B" w14:paraId="62C4BC87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A616CE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69CBC7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5F7823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34C49E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0BC2AC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878,63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C160D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AC13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1.092,41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A8581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124%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ED093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18%</w:t>
            </w:r>
          </w:p>
        </w:tc>
      </w:tr>
      <w:tr w:rsidR="009A114B" w14:paraId="4E0D66A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08178E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A7000 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209464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D93F3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Aktivnost: Održavanje groblja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15B414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0660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4E3226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4.417,75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8AB57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14.640,00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03A700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575,95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CE934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99AADE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  <w:tr w:rsidR="009A114B" w14:paraId="04D01626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329082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Izvor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82AFCC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742FA6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300FE3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382522C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4.417,75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03B3F8E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14.640,00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A5F4EE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575,95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256340E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14:paraId="6BBE765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  <w:tr w:rsidR="009A114B" w14:paraId="7892189F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DEE583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BBA25F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2F4F70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59F0E1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1EBB1B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4.417,75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1A0E7A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14.640,00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387A739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575,95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4CB2691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969696" w:fill="000000"/>
          </w:tcPr>
          <w:p w14:paraId="73755D8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  <w:tr w:rsidR="009A114B" w14:paraId="5BBE199E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7C7937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70C78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7A409B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B16AD9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00E65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4.417,75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356E6B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14.640,00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7DCB5B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575,95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9342E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21DAA37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  <w:tr w:rsidR="009A114B" w14:paraId="1198F299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6E9B93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6F740FC8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28E557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sirovine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9712F4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462EFB4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188,89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6B8A4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A455F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7E833AA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B6DE28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D0D727B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39F93F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0BFCA0B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3224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75AF07A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6C4F30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CABFBEE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3.128,86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ECAFA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F1A88F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805E8B1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5BC8A2C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</w:tr>
      <w:tr w:rsidR="009A114B" w14:paraId="2BA41DAC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77EDB0DF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74A7533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522F8C7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52D83D6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3E2755D9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154D0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38242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6CF2775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4299E2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9A114B" w14:paraId="056206A0" w14:textId="77777777" w:rsidTr="009A2997">
        <w:trPr>
          <w:trHeight w:val="29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213267A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43B7EBBD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01DB8E33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EEAFA84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77997870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AE5367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4.140,00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BC273DB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575,95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DE35F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6D14572" w14:textId="77777777" w:rsidR="009A114B" w:rsidRDefault="009A11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14%</w:t>
            </w:r>
          </w:p>
        </w:tc>
      </w:tr>
    </w:tbl>
    <w:p w14:paraId="084F765B" w14:textId="77777777" w:rsidR="009A114B" w:rsidRPr="00734A14" w:rsidRDefault="009A114B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9A114B" w:rsidRPr="00734A14" w:rsidSect="00607573">
          <w:headerReference w:type="default" r:id="rId14"/>
          <w:pgSz w:w="16839" w:h="11907" w:orient="landscape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441D686D" w14:textId="2D06D5BC" w:rsidR="00454C09" w:rsidRPr="00454C09" w:rsidRDefault="00454C09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  <w:r w:rsidRPr="00454C09">
        <w:rPr>
          <w:rFonts w:ascii="Arial" w:eastAsiaTheme="minorHAnsi" w:hAnsi="Arial" w:cs="Arial"/>
          <w:b/>
        </w:rPr>
        <w:lastRenderedPageBreak/>
        <w:t>Članak 10.</w:t>
      </w:r>
    </w:p>
    <w:p w14:paraId="0FA2171E" w14:textId="77777777" w:rsidR="00454C09" w:rsidRPr="00454C09" w:rsidRDefault="00454C09" w:rsidP="00F84BE7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p w14:paraId="535C47E7" w14:textId="6B62994E" w:rsidR="00F84BE7" w:rsidRPr="00454C09" w:rsidRDefault="00454C09" w:rsidP="00454C09">
      <w:pPr>
        <w:spacing w:after="0" w:line="240" w:lineRule="auto"/>
        <w:rPr>
          <w:rFonts w:ascii="Arial" w:eastAsiaTheme="minorHAnsi" w:hAnsi="Arial" w:cs="Arial"/>
          <w:b/>
        </w:rPr>
      </w:pPr>
      <w:r w:rsidRPr="00454C09">
        <w:rPr>
          <w:rFonts w:ascii="Arial" w:eastAsiaTheme="minorHAnsi" w:hAnsi="Arial" w:cs="Arial"/>
          <w:b/>
        </w:rPr>
        <w:t>Obrazloženje općeg dijela polugodišnjeg izvještaja o izvršenju proračuna Općine Podstrana za izvještajno razdoblje od 01.01.202</w:t>
      </w:r>
      <w:r w:rsidR="00BF1078">
        <w:rPr>
          <w:rFonts w:ascii="Arial" w:eastAsiaTheme="minorHAnsi" w:hAnsi="Arial" w:cs="Arial"/>
          <w:b/>
        </w:rPr>
        <w:t>4</w:t>
      </w:r>
      <w:r w:rsidRPr="00454C09">
        <w:rPr>
          <w:rFonts w:ascii="Arial" w:eastAsiaTheme="minorHAnsi" w:hAnsi="Arial" w:cs="Arial"/>
          <w:b/>
        </w:rPr>
        <w:t>. do 30.06.202</w:t>
      </w:r>
      <w:r w:rsidR="00BF1078">
        <w:rPr>
          <w:rFonts w:ascii="Arial" w:eastAsiaTheme="minorHAnsi" w:hAnsi="Arial" w:cs="Arial"/>
          <w:b/>
        </w:rPr>
        <w:t>4</w:t>
      </w:r>
      <w:r w:rsidRPr="00454C09">
        <w:rPr>
          <w:rFonts w:ascii="Arial" w:eastAsiaTheme="minorHAnsi" w:hAnsi="Arial" w:cs="Arial"/>
          <w:b/>
        </w:rPr>
        <w:t>. godine</w:t>
      </w:r>
    </w:p>
    <w:p w14:paraId="163F527F" w14:textId="77777777" w:rsidR="00F84BE7" w:rsidRPr="00454C09" w:rsidRDefault="00F84BE7" w:rsidP="00454C09">
      <w:pPr>
        <w:spacing w:after="0" w:line="240" w:lineRule="auto"/>
        <w:rPr>
          <w:rFonts w:ascii="Arial" w:hAnsi="Arial" w:cs="Arial"/>
          <w:b/>
        </w:rPr>
      </w:pPr>
    </w:p>
    <w:p w14:paraId="20B73190" w14:textId="77777777" w:rsidR="00BF1078" w:rsidRPr="00216A27" w:rsidRDefault="00BF1078" w:rsidP="00BF1078">
      <w:pPr>
        <w:jc w:val="both"/>
        <w:rPr>
          <w:rFonts w:ascii="Arial" w:hAnsi="Arial" w:cs="Arial"/>
          <w:lang w:eastAsia="hr-HR"/>
        </w:rPr>
      </w:pPr>
      <w:r w:rsidRPr="00216A27">
        <w:rPr>
          <w:rFonts w:ascii="Arial" w:hAnsi="Arial" w:cs="Arial"/>
          <w:lang w:eastAsia="hr-HR"/>
        </w:rPr>
        <w:t>Proračun Općine Podstrana za 2024. godinu sa projekcijama za 2025. i 2026. godinu usvojen je na 22. sjednici Općinskog vijeća održanoj dana 11. prosinca 2023. godine.</w:t>
      </w:r>
    </w:p>
    <w:p w14:paraId="0378FF49" w14:textId="21D97B83" w:rsidR="008377AA" w:rsidRDefault="00454C09" w:rsidP="00454C09">
      <w:pPr>
        <w:ind w:firstLine="142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I. Izmjen</w:t>
      </w:r>
      <w:r>
        <w:rPr>
          <w:rFonts w:ascii="Arial" w:hAnsi="Arial" w:cs="Arial"/>
        </w:rPr>
        <w:t>e</w:t>
      </w:r>
      <w:r w:rsidRPr="00454C09">
        <w:rPr>
          <w:rFonts w:ascii="Arial" w:hAnsi="Arial" w:cs="Arial"/>
        </w:rPr>
        <w:t xml:space="preserve"> i dopun</w:t>
      </w:r>
      <w:r>
        <w:rPr>
          <w:rFonts w:ascii="Arial" w:hAnsi="Arial" w:cs="Arial"/>
        </w:rPr>
        <w:t>e</w:t>
      </w:r>
      <w:r w:rsidRPr="00454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usvojen</w:t>
      </w:r>
      <w:r w:rsidR="00DE572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na </w:t>
      </w:r>
      <w:r w:rsidR="00BF1078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 sjednici Općinskog vijeća održanoj dana </w:t>
      </w:r>
      <w:r w:rsidR="00BF1078">
        <w:rPr>
          <w:rFonts w:ascii="Arial" w:hAnsi="Arial" w:cs="Arial"/>
        </w:rPr>
        <w:t>02</w:t>
      </w:r>
      <w:r>
        <w:rPr>
          <w:rFonts w:ascii="Arial" w:hAnsi="Arial" w:cs="Arial"/>
        </w:rPr>
        <w:t>. svibnja 202</w:t>
      </w:r>
      <w:r w:rsidR="00BF1078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godine.</w:t>
      </w:r>
    </w:p>
    <w:p w14:paraId="328FABA1" w14:textId="77777777" w:rsidR="00454C09" w:rsidRPr="00454C09" w:rsidRDefault="00454C09" w:rsidP="00454C09">
      <w:pPr>
        <w:ind w:firstLine="142"/>
        <w:jc w:val="both"/>
        <w:rPr>
          <w:rFonts w:ascii="Arial" w:hAnsi="Arial" w:cs="Arial"/>
        </w:rPr>
      </w:pPr>
    </w:p>
    <w:p w14:paraId="73D58FF0" w14:textId="77777777" w:rsidR="00F84BE7" w:rsidRPr="00454C09" w:rsidRDefault="00F84BE7" w:rsidP="00E90FCD">
      <w:pPr>
        <w:tabs>
          <w:tab w:val="left" w:pos="142"/>
        </w:tabs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PRIHODI I PRIMICI</w:t>
      </w:r>
    </w:p>
    <w:p w14:paraId="62FFDB54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C8E0A26" w14:textId="3C0A7ED0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Prihodi su povećanje ekonomskih koristi tijekom izvještajnog razdoblja u obliku priljeva novca i novčanih ekvivalenata. </w:t>
      </w:r>
    </w:p>
    <w:p w14:paraId="4028051C" w14:textId="77777777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Prihodi se temeljno klasificiraju na </w:t>
      </w:r>
      <w:r w:rsidRPr="00454C09">
        <w:rPr>
          <w:rFonts w:ascii="Arial" w:eastAsia="Times New Roman" w:hAnsi="Arial" w:cs="Arial"/>
          <w:b/>
        </w:rPr>
        <w:t>prihode poslovanja</w:t>
      </w:r>
      <w:r w:rsidRPr="00454C09">
        <w:rPr>
          <w:rFonts w:ascii="Arial" w:eastAsia="Times New Roman" w:hAnsi="Arial" w:cs="Arial"/>
        </w:rPr>
        <w:t xml:space="preserve"> (tekući prihodi) i </w:t>
      </w:r>
      <w:r w:rsidRPr="00454C09">
        <w:rPr>
          <w:rFonts w:ascii="Arial" w:eastAsia="Times New Roman" w:hAnsi="Arial" w:cs="Arial"/>
          <w:b/>
        </w:rPr>
        <w:t>prihode od prodaje nefinancijske imovine</w:t>
      </w:r>
      <w:r w:rsidRPr="00454C09">
        <w:rPr>
          <w:rFonts w:ascii="Arial" w:eastAsia="Times New Roman" w:hAnsi="Arial" w:cs="Arial"/>
        </w:rPr>
        <w:t xml:space="preserve"> (kapitalni prihodi).</w:t>
      </w:r>
    </w:p>
    <w:p w14:paraId="5A58CA94" w14:textId="77777777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Prihodi od prodaje nefinancijske imovine klasificiraju se prema vrstama prodane nefinancijske imovine.</w:t>
      </w:r>
    </w:p>
    <w:p w14:paraId="5D588A20" w14:textId="5BC67464" w:rsidR="00F84BE7" w:rsidRPr="00454C09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Planirani prihodi Proračuna Općine Podstrana za 20</w:t>
      </w:r>
      <w:r w:rsidR="005C0109" w:rsidRPr="00454C09">
        <w:rPr>
          <w:rFonts w:ascii="Arial" w:eastAsia="Times New Roman" w:hAnsi="Arial" w:cs="Arial"/>
        </w:rPr>
        <w:t>2</w:t>
      </w:r>
      <w:r w:rsidR="00520D4A">
        <w:rPr>
          <w:rFonts w:ascii="Arial" w:eastAsia="Times New Roman" w:hAnsi="Arial" w:cs="Arial"/>
        </w:rPr>
        <w:t>4</w:t>
      </w:r>
      <w:r w:rsidRPr="00454C09">
        <w:rPr>
          <w:rFonts w:ascii="Arial" w:eastAsia="Times New Roman" w:hAnsi="Arial" w:cs="Arial"/>
        </w:rPr>
        <w:t xml:space="preserve">. godinu </w:t>
      </w:r>
      <w:r w:rsidR="00520D4A">
        <w:rPr>
          <w:rFonts w:ascii="Arial" w:eastAsia="Times New Roman" w:hAnsi="Arial" w:cs="Arial"/>
        </w:rPr>
        <w:t>iznose</w:t>
      </w:r>
      <w:r w:rsidRPr="00454C09">
        <w:rPr>
          <w:rFonts w:ascii="Arial" w:eastAsia="Times New Roman" w:hAnsi="Arial" w:cs="Arial"/>
        </w:rPr>
        <w:t xml:space="preserve"> </w:t>
      </w:r>
      <w:r w:rsidR="00520D4A" w:rsidRPr="00527942">
        <w:rPr>
          <w:rFonts w:ascii="Arial" w:eastAsia="Times New Roman" w:hAnsi="Arial" w:cs="Arial"/>
          <w:b/>
          <w:bCs/>
          <w:lang w:eastAsia="hr-HR"/>
        </w:rPr>
        <w:t>12.02</w:t>
      </w:r>
      <w:r w:rsidR="007F5A69">
        <w:rPr>
          <w:rFonts w:ascii="Arial" w:eastAsia="Times New Roman" w:hAnsi="Arial" w:cs="Arial"/>
          <w:b/>
          <w:bCs/>
          <w:lang w:eastAsia="hr-HR"/>
        </w:rPr>
        <w:t>9</w:t>
      </w:r>
      <w:r w:rsidR="00520D4A" w:rsidRPr="00527942">
        <w:rPr>
          <w:rFonts w:ascii="Arial" w:eastAsia="Times New Roman" w:hAnsi="Arial" w:cs="Arial"/>
          <w:b/>
          <w:bCs/>
          <w:lang w:eastAsia="hr-HR"/>
        </w:rPr>
        <w:t>.124,29</w:t>
      </w:r>
      <w:r w:rsidR="00520D4A">
        <w:rPr>
          <w:rFonts w:eastAsia="Times New Roman" w:cs="Calibri"/>
          <w:b/>
          <w:bCs/>
          <w:lang w:eastAsia="hr-HR"/>
        </w:rPr>
        <w:t xml:space="preserve"> </w:t>
      </w:r>
      <w:r w:rsidR="00EB2787">
        <w:rPr>
          <w:rFonts w:ascii="Arial" w:eastAsia="Times New Roman" w:hAnsi="Arial" w:cs="Arial"/>
          <w:b/>
          <w:bCs/>
          <w:color w:val="000000"/>
        </w:rPr>
        <w:t>eura</w:t>
      </w:r>
      <w:r w:rsidRPr="00454C09">
        <w:rPr>
          <w:rFonts w:ascii="Arial" w:eastAsia="Times New Roman" w:hAnsi="Arial" w:cs="Arial"/>
          <w:b/>
        </w:rPr>
        <w:t>,</w:t>
      </w:r>
      <w:r w:rsidRPr="00454C09">
        <w:rPr>
          <w:rFonts w:ascii="Arial" w:eastAsia="Times New Roman" w:hAnsi="Arial" w:cs="Arial"/>
        </w:rPr>
        <w:t xml:space="preserve"> a </w:t>
      </w:r>
      <w:r w:rsidR="008377AA" w:rsidRPr="00454C09">
        <w:rPr>
          <w:rFonts w:ascii="Arial" w:eastAsia="Times New Roman" w:hAnsi="Arial" w:cs="Arial"/>
        </w:rPr>
        <w:t xml:space="preserve">u izvještajnom razdoblju </w:t>
      </w:r>
      <w:r w:rsidRPr="00454C09">
        <w:rPr>
          <w:rFonts w:ascii="Arial" w:eastAsia="Times New Roman" w:hAnsi="Arial" w:cs="Arial"/>
        </w:rPr>
        <w:t xml:space="preserve">ostvareni su u iznosu od </w:t>
      </w:r>
      <w:r w:rsidR="00520D4A">
        <w:rPr>
          <w:rFonts w:ascii="Arial" w:eastAsia="Times New Roman" w:hAnsi="Arial" w:cs="Arial"/>
          <w:b/>
          <w:bCs/>
          <w:color w:val="000000"/>
        </w:rPr>
        <w:t>4.917.429,82</w:t>
      </w:r>
      <w:r w:rsidR="007859D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B2787">
        <w:rPr>
          <w:rFonts w:ascii="Arial" w:eastAsia="Times New Roman" w:hAnsi="Arial" w:cs="Arial"/>
          <w:b/>
          <w:bCs/>
          <w:color w:val="000000"/>
        </w:rPr>
        <w:t>eura,</w:t>
      </w:r>
      <w:r w:rsidRPr="00454C09">
        <w:rPr>
          <w:rFonts w:ascii="Arial" w:eastAsia="Times New Roman" w:hAnsi="Arial" w:cs="Arial"/>
        </w:rPr>
        <w:t xml:space="preserve"> odnosno </w:t>
      </w:r>
      <w:r w:rsidR="00520D4A">
        <w:rPr>
          <w:rFonts w:ascii="Arial" w:eastAsia="Times New Roman" w:hAnsi="Arial" w:cs="Arial"/>
        </w:rPr>
        <w:t>41</w:t>
      </w:r>
      <w:r w:rsidR="00B64F35" w:rsidRPr="00454C09">
        <w:rPr>
          <w:rFonts w:ascii="Arial" w:eastAsia="Times New Roman" w:hAnsi="Arial" w:cs="Arial"/>
        </w:rPr>
        <w:t xml:space="preserve"> %</w:t>
      </w:r>
      <w:r w:rsidRPr="00454C09">
        <w:rPr>
          <w:rFonts w:ascii="Arial" w:eastAsia="Times New Roman" w:hAnsi="Arial" w:cs="Arial"/>
        </w:rPr>
        <w:t xml:space="preserve"> od planiranog, što je </w:t>
      </w:r>
      <w:r w:rsidR="005C0109" w:rsidRPr="00454C09">
        <w:rPr>
          <w:rFonts w:ascii="Arial" w:eastAsia="Times New Roman" w:hAnsi="Arial" w:cs="Arial"/>
        </w:rPr>
        <w:t xml:space="preserve">za </w:t>
      </w:r>
      <w:r w:rsidR="00150852" w:rsidRPr="00454C09">
        <w:rPr>
          <w:rFonts w:ascii="Arial" w:eastAsia="Times New Roman" w:hAnsi="Arial" w:cs="Arial"/>
        </w:rPr>
        <w:t>1</w:t>
      </w:r>
      <w:r w:rsidR="00E90FCD">
        <w:rPr>
          <w:rFonts w:ascii="Arial" w:eastAsia="Times New Roman" w:hAnsi="Arial" w:cs="Arial"/>
        </w:rPr>
        <w:t>3</w:t>
      </w:r>
      <w:r w:rsidR="005C0109" w:rsidRPr="00454C09">
        <w:rPr>
          <w:rFonts w:ascii="Arial" w:eastAsia="Times New Roman" w:hAnsi="Arial" w:cs="Arial"/>
        </w:rPr>
        <w:t xml:space="preserve"> </w:t>
      </w:r>
      <w:r w:rsidR="00B64F35" w:rsidRPr="00454C09">
        <w:rPr>
          <w:rFonts w:ascii="Arial" w:eastAsia="Times New Roman" w:hAnsi="Arial" w:cs="Arial"/>
        </w:rPr>
        <w:t>%</w:t>
      </w:r>
      <w:r w:rsidR="005C0109" w:rsidRPr="00454C09">
        <w:rPr>
          <w:rFonts w:ascii="Arial" w:eastAsia="Times New Roman" w:hAnsi="Arial" w:cs="Arial"/>
        </w:rPr>
        <w:t xml:space="preserve"> više</w:t>
      </w:r>
      <w:r w:rsidRPr="00454C09">
        <w:rPr>
          <w:rFonts w:ascii="Arial" w:eastAsia="Times New Roman" w:hAnsi="Arial" w:cs="Arial"/>
        </w:rPr>
        <w:t xml:space="preserve"> u </w:t>
      </w:r>
      <w:r w:rsidR="005C0109" w:rsidRPr="00454C09">
        <w:rPr>
          <w:rFonts w:ascii="Arial" w:eastAsia="Times New Roman" w:hAnsi="Arial" w:cs="Arial"/>
        </w:rPr>
        <w:t>odnosi na</w:t>
      </w:r>
      <w:r w:rsidR="00150852" w:rsidRPr="00454C09">
        <w:rPr>
          <w:rFonts w:ascii="Arial" w:hAnsi="Arial" w:cs="Arial"/>
        </w:rPr>
        <w:t xml:space="preserve"> </w:t>
      </w:r>
      <w:r w:rsidR="00150852" w:rsidRPr="00454C09">
        <w:rPr>
          <w:rFonts w:ascii="Arial" w:eastAsia="Times New Roman" w:hAnsi="Arial" w:cs="Arial"/>
        </w:rPr>
        <w:t>izvještajno razdoblje</w:t>
      </w:r>
      <w:r w:rsidR="005C0109" w:rsidRPr="00454C09">
        <w:rPr>
          <w:rFonts w:ascii="Arial" w:eastAsia="Times New Roman" w:hAnsi="Arial" w:cs="Arial"/>
        </w:rPr>
        <w:t xml:space="preserve"> </w:t>
      </w:r>
      <w:r w:rsidRPr="00454C09">
        <w:rPr>
          <w:rFonts w:ascii="Arial" w:eastAsia="Times New Roman" w:hAnsi="Arial" w:cs="Arial"/>
        </w:rPr>
        <w:t>20</w:t>
      </w:r>
      <w:r w:rsidR="00150852" w:rsidRPr="00454C09">
        <w:rPr>
          <w:rFonts w:ascii="Arial" w:eastAsia="Times New Roman" w:hAnsi="Arial" w:cs="Arial"/>
        </w:rPr>
        <w:t>2</w:t>
      </w:r>
      <w:r w:rsidR="00E90FCD">
        <w:rPr>
          <w:rFonts w:ascii="Arial" w:eastAsia="Times New Roman" w:hAnsi="Arial" w:cs="Arial"/>
        </w:rPr>
        <w:t>2</w:t>
      </w:r>
      <w:r w:rsidRPr="00454C09">
        <w:rPr>
          <w:rFonts w:ascii="Arial" w:eastAsia="Times New Roman" w:hAnsi="Arial" w:cs="Arial"/>
        </w:rPr>
        <w:t>. godin</w:t>
      </w:r>
      <w:r w:rsidR="00150852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>.</w:t>
      </w:r>
    </w:p>
    <w:p w14:paraId="2F1DFE60" w14:textId="4869D24B" w:rsidR="00F84BE7" w:rsidRDefault="00F84BE7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Ostvareni prihodi i primici </w:t>
      </w:r>
      <w:r w:rsidR="008377AA" w:rsidRPr="00454C09">
        <w:rPr>
          <w:rFonts w:ascii="Arial" w:eastAsia="Times New Roman" w:hAnsi="Arial" w:cs="Arial"/>
        </w:rPr>
        <w:t>u prvoj polovini</w:t>
      </w:r>
      <w:r w:rsidRPr="00454C09">
        <w:rPr>
          <w:rFonts w:ascii="Arial" w:eastAsia="Times New Roman" w:hAnsi="Arial" w:cs="Arial"/>
        </w:rPr>
        <w:t xml:space="preserve"> 20</w:t>
      </w:r>
      <w:r w:rsidR="005C0109" w:rsidRPr="00454C09">
        <w:rPr>
          <w:rFonts w:ascii="Arial" w:eastAsia="Times New Roman" w:hAnsi="Arial" w:cs="Arial"/>
        </w:rPr>
        <w:t>2</w:t>
      </w:r>
      <w:r w:rsidR="007F5A69">
        <w:rPr>
          <w:rFonts w:ascii="Arial" w:eastAsia="Times New Roman" w:hAnsi="Arial" w:cs="Arial"/>
        </w:rPr>
        <w:t>4</w:t>
      </w:r>
      <w:r w:rsidRPr="00454C09">
        <w:rPr>
          <w:rFonts w:ascii="Arial" w:eastAsia="Times New Roman" w:hAnsi="Arial" w:cs="Arial"/>
        </w:rPr>
        <w:t>. godin</w:t>
      </w:r>
      <w:r w:rsidR="008377AA" w:rsidRPr="00454C09">
        <w:rPr>
          <w:rFonts w:ascii="Arial" w:eastAsia="Times New Roman" w:hAnsi="Arial" w:cs="Arial"/>
        </w:rPr>
        <w:t>e</w:t>
      </w:r>
      <w:r w:rsidR="002E221D" w:rsidRPr="00454C09">
        <w:rPr>
          <w:rFonts w:ascii="Arial" w:eastAsia="Times New Roman" w:hAnsi="Arial" w:cs="Arial"/>
        </w:rPr>
        <w:t>,</w:t>
      </w:r>
      <w:r w:rsidRPr="00454C09">
        <w:rPr>
          <w:rFonts w:ascii="Arial" w:eastAsia="Times New Roman" w:hAnsi="Arial" w:cs="Arial"/>
        </w:rPr>
        <w:t xml:space="preserve"> u odnosu na plan i </w:t>
      </w:r>
      <w:r w:rsidR="008377AA" w:rsidRPr="00454C09">
        <w:rPr>
          <w:rFonts w:ascii="Arial" w:eastAsia="Times New Roman" w:hAnsi="Arial" w:cs="Arial"/>
        </w:rPr>
        <w:t xml:space="preserve">izvještajno razdoblje </w:t>
      </w:r>
      <w:r w:rsidRPr="00454C09">
        <w:rPr>
          <w:rFonts w:ascii="Arial" w:eastAsia="Times New Roman" w:hAnsi="Arial" w:cs="Arial"/>
        </w:rPr>
        <w:t>prethodn</w:t>
      </w:r>
      <w:r w:rsidR="008377AA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 xml:space="preserve"> godin</w:t>
      </w:r>
      <w:r w:rsidR="008377AA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>:</w:t>
      </w:r>
    </w:p>
    <w:p w14:paraId="2EB5B6FA" w14:textId="77777777" w:rsidR="00BF1078" w:rsidRDefault="00BF1078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988"/>
        <w:gridCol w:w="2409"/>
        <w:gridCol w:w="1546"/>
        <w:gridCol w:w="1506"/>
        <w:gridCol w:w="1626"/>
        <w:gridCol w:w="1134"/>
        <w:gridCol w:w="992"/>
      </w:tblGrid>
      <w:tr w:rsidR="00520D4A" w:rsidRPr="00520D4A" w14:paraId="386FF062" w14:textId="77777777" w:rsidTr="00C40CB2">
        <w:trPr>
          <w:trHeight w:val="5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4FBE3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Razred/ Skupina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A00B22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7DEC1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IZVRŠENJE 30.06.2023.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89964A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PLAN 2024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57583E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IZVRŠENJE 30.06.2024.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E127AE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INDEKS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BBF9EE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INDEKS 3/2</w:t>
            </w:r>
          </w:p>
        </w:tc>
      </w:tr>
      <w:tr w:rsidR="00520D4A" w:rsidRPr="00520D4A" w14:paraId="1265B3E9" w14:textId="77777777" w:rsidTr="00520D4A">
        <w:trPr>
          <w:trHeight w:val="3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965C009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F84EA58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Prihodi poslovanja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91EF9F9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5.472.087,01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468B4A7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12.021.124,29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FE7336D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4.917.429,82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3AC9E62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04501E0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41%</w:t>
            </w:r>
          </w:p>
        </w:tc>
      </w:tr>
      <w:tr w:rsidR="00520D4A" w:rsidRPr="00520D4A" w14:paraId="5AC3D3CD" w14:textId="77777777" w:rsidTr="00520D4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B3BAB3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0E42B1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135B9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4.138.195,89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6E79A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7.410.300,00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FE048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3.598.548,86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BDBC2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A84C2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49%</w:t>
            </w:r>
          </w:p>
        </w:tc>
      </w:tr>
      <w:tr w:rsidR="00520D4A" w:rsidRPr="00520D4A" w14:paraId="30C78364" w14:textId="77777777" w:rsidTr="00520D4A">
        <w:trPr>
          <w:trHeight w:val="2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A14AB2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B65BB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A9352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497.771,97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28935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1.872.179,00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6769F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378.084,85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1665C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0D064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20%</w:t>
            </w:r>
          </w:p>
        </w:tc>
      </w:tr>
      <w:tr w:rsidR="00520D4A" w:rsidRPr="00520D4A" w14:paraId="7985A586" w14:textId="77777777" w:rsidTr="00520D4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085EDA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2BD4FE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70198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258.868,36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4FE96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385.300,00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77638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320.657,19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EFEE3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51B50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83%</w:t>
            </w:r>
          </w:p>
        </w:tc>
      </w:tr>
      <w:tr w:rsidR="00520D4A" w:rsidRPr="00520D4A" w14:paraId="46A645DE" w14:textId="77777777" w:rsidTr="00520D4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2C013D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848DF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03FF9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514.588,95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2E655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2.120.000,00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3189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476.435,34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80268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0F4A5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22%</w:t>
            </w:r>
          </w:p>
        </w:tc>
      </w:tr>
      <w:tr w:rsidR="00520D4A" w:rsidRPr="00520D4A" w14:paraId="64CB9E1A" w14:textId="77777777" w:rsidTr="00520D4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32D03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2C45B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378B3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57.054,65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A5A39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203.345,29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40577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128.617,77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26804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D4DBB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63%</w:t>
            </w:r>
          </w:p>
        </w:tc>
      </w:tr>
      <w:tr w:rsidR="00520D4A" w:rsidRPr="00520D4A" w14:paraId="746A4955" w14:textId="77777777" w:rsidTr="00520D4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D3ADD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4824F3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E5112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5.607,19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914B9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00B4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15.085,81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0F134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21C73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50%</w:t>
            </w:r>
          </w:p>
        </w:tc>
      </w:tr>
      <w:tr w:rsidR="00520D4A" w:rsidRPr="00520D4A" w14:paraId="09EADE54" w14:textId="77777777" w:rsidTr="00520D4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C8C2EC0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8EA52BF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Prihodi od prodaje nefinancijske imovine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0751870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10.254,21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7378396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8.000,00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7BFF7EC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A96D7D2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7E2913F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lang w:eastAsia="hr-HR"/>
              </w:rPr>
              <w:t>0%</w:t>
            </w:r>
          </w:p>
        </w:tc>
      </w:tr>
      <w:tr w:rsidR="00520D4A" w:rsidRPr="00520D4A" w14:paraId="4E7B3303" w14:textId="77777777" w:rsidTr="00520D4A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5FF816" w14:textId="77777777" w:rsidR="00520D4A" w:rsidRPr="00520D4A" w:rsidRDefault="00520D4A" w:rsidP="00520D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D26FB" w14:textId="77777777" w:rsidR="00520D4A" w:rsidRPr="00520D4A" w:rsidRDefault="00520D4A" w:rsidP="00520D4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8D2D7F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173176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D14AEA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3E50C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6E8BB" w14:textId="77777777" w:rsidR="00520D4A" w:rsidRPr="00520D4A" w:rsidRDefault="00520D4A" w:rsidP="00520D4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520D4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14:paraId="2CAE9463" w14:textId="77777777" w:rsidR="00520D4A" w:rsidRDefault="00520D4A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D478283" w14:textId="77777777" w:rsidR="00F84BE7" w:rsidRPr="00454C09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</w:rPr>
      </w:pPr>
      <w:bookmarkStart w:id="5" w:name="OLE_LINK8"/>
      <w:bookmarkStart w:id="6" w:name="OLE_LINK9"/>
      <w:r w:rsidRPr="00454C09">
        <w:rPr>
          <w:rFonts w:ascii="Arial" w:eastAsia="Times New Roman" w:hAnsi="Arial" w:cs="Arial"/>
          <w:b/>
        </w:rPr>
        <w:lastRenderedPageBreak/>
        <w:t>PRIHODI POSLOVANJA</w:t>
      </w:r>
    </w:p>
    <w:p w14:paraId="6B66DEA3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64780794" w14:textId="0CECAAEF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Prihodi poslovanja planirani su </w:t>
      </w:r>
      <w:r w:rsidR="00150852" w:rsidRPr="00454C09">
        <w:rPr>
          <w:rFonts w:ascii="Arial" w:eastAsia="Times New Roman" w:hAnsi="Arial" w:cs="Arial"/>
        </w:rPr>
        <w:t xml:space="preserve">zaključno sa I. izmjena i dopunama Proračuna </w:t>
      </w:r>
      <w:r w:rsidRPr="00454C09">
        <w:rPr>
          <w:rFonts w:ascii="Arial" w:eastAsia="Times New Roman" w:hAnsi="Arial" w:cs="Arial"/>
        </w:rPr>
        <w:t xml:space="preserve">u iznosu od </w:t>
      </w:r>
      <w:r w:rsidR="007F5A69" w:rsidRPr="007F5A69">
        <w:rPr>
          <w:rFonts w:ascii="Arial" w:eastAsia="Times New Roman" w:hAnsi="Arial" w:cs="Arial"/>
          <w:b/>
          <w:bCs/>
        </w:rPr>
        <w:t>12.02</w:t>
      </w:r>
      <w:r w:rsidR="007F5A69">
        <w:rPr>
          <w:rFonts w:ascii="Arial" w:eastAsia="Times New Roman" w:hAnsi="Arial" w:cs="Arial"/>
          <w:b/>
          <w:bCs/>
        </w:rPr>
        <w:t>1</w:t>
      </w:r>
      <w:r w:rsidR="007F5A69" w:rsidRPr="007F5A69">
        <w:rPr>
          <w:rFonts w:ascii="Arial" w:eastAsia="Times New Roman" w:hAnsi="Arial" w:cs="Arial"/>
          <w:b/>
          <w:bCs/>
        </w:rPr>
        <w:t>.124,29</w:t>
      </w:r>
      <w:r w:rsidR="007F5A69">
        <w:rPr>
          <w:rFonts w:ascii="Arial" w:eastAsia="Times New Roman" w:hAnsi="Arial" w:cs="Arial"/>
          <w:b/>
          <w:bCs/>
        </w:rPr>
        <w:t xml:space="preserve"> </w:t>
      </w:r>
      <w:r w:rsidR="00EB2787">
        <w:rPr>
          <w:rFonts w:ascii="Arial" w:eastAsia="Times New Roman" w:hAnsi="Arial" w:cs="Arial"/>
          <w:b/>
          <w:bCs/>
        </w:rPr>
        <w:t>eura</w:t>
      </w:r>
      <w:r w:rsidRPr="00454C09">
        <w:rPr>
          <w:rFonts w:ascii="Arial" w:eastAsia="Times New Roman" w:hAnsi="Arial" w:cs="Arial"/>
          <w:b/>
        </w:rPr>
        <w:t>,</w:t>
      </w:r>
      <w:r w:rsidRPr="00454C09">
        <w:rPr>
          <w:rFonts w:ascii="Arial" w:eastAsia="Times New Roman" w:hAnsi="Arial" w:cs="Arial"/>
        </w:rPr>
        <w:t xml:space="preserve"> a u </w:t>
      </w:r>
      <w:r w:rsidR="00150852" w:rsidRPr="00454C09">
        <w:rPr>
          <w:rFonts w:ascii="Arial" w:eastAsia="Times New Roman" w:hAnsi="Arial" w:cs="Arial"/>
        </w:rPr>
        <w:t xml:space="preserve">izvještajnom razdoblju </w:t>
      </w:r>
      <w:r w:rsidRPr="00454C09">
        <w:rPr>
          <w:rFonts w:ascii="Arial" w:eastAsia="Times New Roman" w:hAnsi="Arial" w:cs="Arial"/>
        </w:rPr>
        <w:t>20</w:t>
      </w:r>
      <w:r w:rsidR="00043D54" w:rsidRPr="00454C09">
        <w:rPr>
          <w:rFonts w:ascii="Arial" w:eastAsia="Times New Roman" w:hAnsi="Arial" w:cs="Arial"/>
        </w:rPr>
        <w:t>2</w:t>
      </w:r>
      <w:r w:rsidR="007C0EEE">
        <w:rPr>
          <w:rFonts w:ascii="Arial" w:eastAsia="Times New Roman" w:hAnsi="Arial" w:cs="Arial"/>
        </w:rPr>
        <w:t>4</w:t>
      </w:r>
      <w:r w:rsidRPr="00454C09">
        <w:rPr>
          <w:rFonts w:ascii="Arial" w:eastAsia="Times New Roman" w:hAnsi="Arial" w:cs="Arial"/>
        </w:rPr>
        <w:t xml:space="preserve">. godini ostvareni su u iznosu od </w:t>
      </w:r>
      <w:r w:rsidR="00B821F3" w:rsidRPr="00B821F3">
        <w:rPr>
          <w:rFonts w:ascii="Arial" w:eastAsia="Times New Roman" w:hAnsi="Arial" w:cs="Arial"/>
          <w:b/>
        </w:rPr>
        <w:t xml:space="preserve">4.917.429,82 </w:t>
      </w:r>
      <w:r w:rsidR="00EB2787">
        <w:rPr>
          <w:rFonts w:ascii="Arial" w:eastAsia="Times New Roman" w:hAnsi="Arial" w:cs="Arial"/>
          <w:b/>
        </w:rPr>
        <w:t>eura</w:t>
      </w:r>
      <w:r w:rsidR="00150852" w:rsidRPr="00454C09">
        <w:rPr>
          <w:rFonts w:ascii="Arial" w:eastAsia="Times New Roman" w:hAnsi="Arial" w:cs="Arial"/>
        </w:rPr>
        <w:t>.</w:t>
      </w:r>
    </w:p>
    <w:p w14:paraId="77110B8C" w14:textId="63F4EC59" w:rsidR="00256FB8" w:rsidRDefault="00256FB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357798F" w14:textId="77777777" w:rsidR="00AB6979" w:rsidRDefault="00AB6979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9D54FEA" w14:textId="77777777" w:rsidR="00AB6979" w:rsidRPr="00454C09" w:rsidRDefault="00AB6979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D1399F5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1.1. Prihodi od poreza</w:t>
      </w:r>
    </w:p>
    <w:p w14:paraId="44060F37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37828833" w14:textId="29384DF2" w:rsidR="00F84BE7" w:rsidRPr="00454C09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Prihodi od poreza po ostvarenju predstavljaju najznačajniju kategoriju prihoda u </w:t>
      </w:r>
      <w:r w:rsidR="00150852" w:rsidRPr="00454C09">
        <w:rPr>
          <w:rFonts w:ascii="Arial" w:eastAsia="Times New Roman" w:hAnsi="Arial" w:cs="Arial"/>
        </w:rPr>
        <w:t xml:space="preserve">prvoj polovini </w:t>
      </w:r>
      <w:r w:rsidRPr="00454C09">
        <w:rPr>
          <w:rFonts w:ascii="Arial" w:eastAsia="Times New Roman" w:hAnsi="Arial" w:cs="Arial"/>
        </w:rPr>
        <w:t>20</w:t>
      </w:r>
      <w:r w:rsidR="00A22AC7" w:rsidRPr="00454C09">
        <w:rPr>
          <w:rFonts w:ascii="Arial" w:eastAsia="Times New Roman" w:hAnsi="Arial" w:cs="Arial"/>
        </w:rPr>
        <w:t>2</w:t>
      </w:r>
      <w:r w:rsidR="00C40CB2">
        <w:rPr>
          <w:rFonts w:ascii="Arial" w:eastAsia="Times New Roman" w:hAnsi="Arial" w:cs="Arial"/>
        </w:rPr>
        <w:t>4</w:t>
      </w:r>
      <w:r w:rsidRPr="00454C09">
        <w:rPr>
          <w:rFonts w:ascii="Arial" w:eastAsia="Times New Roman" w:hAnsi="Arial" w:cs="Arial"/>
        </w:rPr>
        <w:t>. godin</w:t>
      </w:r>
      <w:r w:rsidR="00150852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 xml:space="preserve">. Planirani su u iznosu od </w:t>
      </w:r>
      <w:r w:rsidR="00C40CB2">
        <w:rPr>
          <w:rFonts w:ascii="Arial" w:eastAsia="Times New Roman" w:hAnsi="Arial" w:cs="Arial"/>
        </w:rPr>
        <w:t>7.410.300,00</w:t>
      </w:r>
      <w:r w:rsidR="00BB049B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a ostvareni u iznosu od </w:t>
      </w:r>
      <w:r w:rsidR="00C40CB2">
        <w:rPr>
          <w:rFonts w:ascii="Arial" w:eastAsia="Times New Roman" w:hAnsi="Arial" w:cs="Arial"/>
        </w:rPr>
        <w:t>3.068.548,86</w:t>
      </w:r>
      <w:r w:rsidR="00BB049B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</w:t>
      </w:r>
      <w:r w:rsidR="00A22AC7" w:rsidRPr="00454C09">
        <w:rPr>
          <w:rFonts w:ascii="Arial" w:eastAsia="Times New Roman" w:hAnsi="Arial" w:cs="Arial"/>
        </w:rPr>
        <w:t xml:space="preserve">odnosno </w:t>
      </w:r>
      <w:r w:rsidR="00C40CB2">
        <w:rPr>
          <w:rFonts w:ascii="Arial" w:eastAsia="Times New Roman" w:hAnsi="Arial" w:cs="Arial"/>
        </w:rPr>
        <w:t>49</w:t>
      </w:r>
      <w:r w:rsidR="00B64F35" w:rsidRPr="00454C09">
        <w:rPr>
          <w:rFonts w:ascii="Arial" w:eastAsia="Times New Roman" w:hAnsi="Arial" w:cs="Arial"/>
        </w:rPr>
        <w:t xml:space="preserve"> %</w:t>
      </w:r>
      <w:r w:rsidRPr="00454C09">
        <w:rPr>
          <w:rFonts w:ascii="Arial" w:eastAsia="Times New Roman" w:hAnsi="Arial" w:cs="Arial"/>
        </w:rPr>
        <w:t xml:space="preserve"> </w:t>
      </w:r>
      <w:r w:rsidR="00A22AC7" w:rsidRPr="00454C09">
        <w:rPr>
          <w:rFonts w:ascii="Arial" w:eastAsia="Times New Roman" w:hAnsi="Arial" w:cs="Arial"/>
        </w:rPr>
        <w:t>godišnjeg plana</w:t>
      </w:r>
      <w:r w:rsidR="00150852" w:rsidRPr="00454C09">
        <w:rPr>
          <w:rFonts w:ascii="Arial" w:eastAsia="Times New Roman" w:hAnsi="Arial" w:cs="Arial"/>
        </w:rPr>
        <w:t xml:space="preserve">, što je </w:t>
      </w:r>
      <w:r w:rsidR="00C40CB2">
        <w:rPr>
          <w:rFonts w:ascii="Arial" w:eastAsia="Times New Roman" w:hAnsi="Arial" w:cs="Arial"/>
        </w:rPr>
        <w:t>13% manje</w:t>
      </w:r>
      <w:r w:rsidR="00150852" w:rsidRPr="00454C09">
        <w:rPr>
          <w:rFonts w:ascii="Arial" w:eastAsia="Times New Roman" w:hAnsi="Arial" w:cs="Arial"/>
        </w:rPr>
        <w:t xml:space="preserve"> u</w:t>
      </w:r>
      <w:r w:rsidRPr="00454C09">
        <w:rPr>
          <w:rFonts w:ascii="Arial" w:eastAsia="Times New Roman" w:hAnsi="Arial" w:cs="Arial"/>
        </w:rPr>
        <w:t xml:space="preserve"> odnosu na </w:t>
      </w:r>
      <w:r w:rsidR="00150852" w:rsidRPr="00454C09">
        <w:rPr>
          <w:rFonts w:ascii="Arial" w:eastAsia="Times New Roman" w:hAnsi="Arial" w:cs="Arial"/>
        </w:rPr>
        <w:t xml:space="preserve">isto razdoblje </w:t>
      </w:r>
      <w:r w:rsidRPr="00454C09">
        <w:rPr>
          <w:rFonts w:ascii="Arial" w:eastAsia="Times New Roman" w:hAnsi="Arial" w:cs="Arial"/>
        </w:rPr>
        <w:t>20</w:t>
      </w:r>
      <w:r w:rsidR="00150852" w:rsidRPr="00454C09">
        <w:rPr>
          <w:rFonts w:ascii="Arial" w:eastAsia="Times New Roman" w:hAnsi="Arial" w:cs="Arial"/>
        </w:rPr>
        <w:t>2</w:t>
      </w:r>
      <w:r w:rsidR="00C40CB2">
        <w:rPr>
          <w:rFonts w:ascii="Arial" w:eastAsia="Times New Roman" w:hAnsi="Arial" w:cs="Arial"/>
        </w:rPr>
        <w:t>3</w:t>
      </w:r>
      <w:r w:rsidRPr="00454C09">
        <w:rPr>
          <w:rFonts w:ascii="Arial" w:eastAsia="Times New Roman" w:hAnsi="Arial" w:cs="Arial"/>
        </w:rPr>
        <w:t>. godin</w:t>
      </w:r>
      <w:r w:rsidR="00150852" w:rsidRPr="00454C09">
        <w:rPr>
          <w:rFonts w:ascii="Arial" w:eastAsia="Times New Roman" w:hAnsi="Arial" w:cs="Arial"/>
        </w:rPr>
        <w:t>e</w:t>
      </w:r>
      <w:r w:rsidR="00DC184E" w:rsidRPr="00454C09">
        <w:rPr>
          <w:rFonts w:ascii="Arial" w:eastAsia="Times New Roman" w:hAnsi="Arial" w:cs="Arial"/>
        </w:rPr>
        <w:t>.</w:t>
      </w:r>
    </w:p>
    <w:p w14:paraId="25AFD07D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304B03B" w14:textId="236EA90D" w:rsidR="00F84BE7" w:rsidRPr="00454C09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Najznačajniji porezni prihod je prihod od poreza na dohodak. </w:t>
      </w:r>
      <w:r w:rsidR="00DC184E" w:rsidRPr="00454C09">
        <w:rPr>
          <w:rFonts w:ascii="Arial" w:eastAsia="Times New Roman" w:hAnsi="Arial" w:cs="Arial"/>
        </w:rPr>
        <w:t>Polug</w:t>
      </w:r>
      <w:r w:rsidRPr="00454C09">
        <w:rPr>
          <w:rFonts w:ascii="Arial" w:eastAsia="Times New Roman" w:hAnsi="Arial" w:cs="Arial"/>
        </w:rPr>
        <w:t>odišnj</w:t>
      </w:r>
      <w:r w:rsidR="00DC184E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 xml:space="preserve"> ostvarenj</w:t>
      </w:r>
      <w:r w:rsidR="00DC184E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 xml:space="preserve"> ov</w:t>
      </w:r>
      <w:r w:rsidR="00DC184E" w:rsidRPr="00454C09">
        <w:rPr>
          <w:rFonts w:ascii="Arial" w:eastAsia="Times New Roman" w:hAnsi="Arial" w:cs="Arial"/>
        </w:rPr>
        <w:t>og</w:t>
      </w:r>
      <w:r w:rsidRPr="00454C09">
        <w:rPr>
          <w:rFonts w:ascii="Arial" w:eastAsia="Times New Roman" w:hAnsi="Arial" w:cs="Arial"/>
        </w:rPr>
        <w:t xml:space="preserve"> prihoda iznosi </w:t>
      </w:r>
      <w:r w:rsidR="00C40CB2">
        <w:rPr>
          <w:rFonts w:ascii="Arial" w:eastAsia="Times New Roman" w:hAnsi="Arial" w:cs="Arial"/>
        </w:rPr>
        <w:t>3.068.941.56</w:t>
      </w:r>
      <w:r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</w:t>
      </w:r>
      <w:r w:rsidR="00DC184E" w:rsidRPr="00454C09">
        <w:rPr>
          <w:rFonts w:ascii="Arial" w:eastAsia="Times New Roman" w:hAnsi="Arial" w:cs="Arial"/>
        </w:rPr>
        <w:t xml:space="preserve">tj. u odnosu na isto razdoblje </w:t>
      </w:r>
      <w:r w:rsidRPr="00454C09">
        <w:rPr>
          <w:rFonts w:ascii="Arial" w:eastAsia="Times New Roman" w:hAnsi="Arial" w:cs="Arial"/>
        </w:rPr>
        <w:t>20</w:t>
      </w:r>
      <w:r w:rsidR="000B1243" w:rsidRPr="00454C09">
        <w:rPr>
          <w:rFonts w:ascii="Arial" w:eastAsia="Times New Roman" w:hAnsi="Arial" w:cs="Arial"/>
        </w:rPr>
        <w:t>2</w:t>
      </w:r>
      <w:r w:rsidR="00C40CB2">
        <w:rPr>
          <w:rFonts w:ascii="Arial" w:eastAsia="Times New Roman" w:hAnsi="Arial" w:cs="Arial"/>
        </w:rPr>
        <w:t>3</w:t>
      </w:r>
      <w:r w:rsidRPr="00454C09">
        <w:rPr>
          <w:rFonts w:ascii="Arial" w:eastAsia="Times New Roman" w:hAnsi="Arial" w:cs="Arial"/>
        </w:rPr>
        <w:t>.</w:t>
      </w:r>
      <w:r w:rsidR="00DC184E" w:rsidRPr="00454C09">
        <w:rPr>
          <w:rFonts w:ascii="Arial" w:eastAsia="Times New Roman" w:hAnsi="Arial" w:cs="Arial"/>
        </w:rPr>
        <w:t xml:space="preserve"> godine</w:t>
      </w:r>
      <w:r w:rsidRPr="00454C09">
        <w:rPr>
          <w:rFonts w:ascii="Arial" w:eastAsia="Times New Roman" w:hAnsi="Arial" w:cs="Arial"/>
        </w:rPr>
        <w:t xml:space="preserve"> </w:t>
      </w:r>
      <w:r w:rsidR="00DC184E" w:rsidRPr="00454C09">
        <w:rPr>
          <w:rFonts w:ascii="Arial" w:eastAsia="Times New Roman" w:hAnsi="Arial" w:cs="Arial"/>
        </w:rPr>
        <w:t xml:space="preserve">za </w:t>
      </w:r>
      <w:r w:rsidR="009072C6">
        <w:rPr>
          <w:rFonts w:ascii="Arial" w:eastAsia="Times New Roman" w:hAnsi="Arial" w:cs="Arial"/>
        </w:rPr>
        <w:t>4% manje.</w:t>
      </w:r>
    </w:p>
    <w:p w14:paraId="4BA0F159" w14:textId="3B10CE67" w:rsidR="00F84BE7" w:rsidRPr="00454C09" w:rsidRDefault="00F84BE7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U </w:t>
      </w:r>
      <w:r w:rsidR="00DC184E" w:rsidRPr="00454C09">
        <w:rPr>
          <w:rFonts w:ascii="Arial" w:eastAsia="Times New Roman" w:hAnsi="Arial" w:cs="Arial"/>
        </w:rPr>
        <w:t xml:space="preserve">prvoj polovini </w:t>
      </w:r>
      <w:r w:rsidRPr="00454C09">
        <w:rPr>
          <w:rFonts w:ascii="Arial" w:eastAsia="Times New Roman" w:hAnsi="Arial" w:cs="Arial"/>
        </w:rPr>
        <w:t>20</w:t>
      </w:r>
      <w:r w:rsidR="00EB22D0" w:rsidRPr="00454C09">
        <w:rPr>
          <w:rFonts w:ascii="Arial" w:eastAsia="Times New Roman" w:hAnsi="Arial" w:cs="Arial"/>
        </w:rPr>
        <w:t>2</w:t>
      </w:r>
      <w:r w:rsidR="009072C6">
        <w:rPr>
          <w:rFonts w:ascii="Arial" w:eastAsia="Times New Roman" w:hAnsi="Arial" w:cs="Arial"/>
        </w:rPr>
        <w:t>4</w:t>
      </w:r>
      <w:r w:rsidRPr="00454C09">
        <w:rPr>
          <w:rFonts w:ascii="Arial" w:eastAsia="Times New Roman" w:hAnsi="Arial" w:cs="Arial"/>
        </w:rPr>
        <w:t>. godin</w:t>
      </w:r>
      <w:r w:rsidR="00DC184E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 xml:space="preserve"> prihodi od poreza na imovinu</w:t>
      </w:r>
      <w:r w:rsidR="004B7141" w:rsidRPr="00454C09">
        <w:rPr>
          <w:rFonts w:ascii="Arial" w:eastAsia="Times New Roman" w:hAnsi="Arial" w:cs="Arial"/>
        </w:rPr>
        <w:t xml:space="preserve"> ostvareni su u iznosu od </w:t>
      </w:r>
      <w:r w:rsidR="009072C6">
        <w:rPr>
          <w:rFonts w:ascii="Arial" w:eastAsia="Times New Roman" w:hAnsi="Arial" w:cs="Arial"/>
        </w:rPr>
        <w:t>497.314,76</w:t>
      </w:r>
      <w:r w:rsidR="004B7141"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</w:t>
      </w:r>
      <w:r w:rsidR="004B7141" w:rsidRPr="00454C09">
        <w:rPr>
          <w:rFonts w:ascii="Arial" w:eastAsia="Times New Roman" w:hAnsi="Arial" w:cs="Arial"/>
        </w:rPr>
        <w:t>a</w:t>
      </w:r>
      <w:r w:rsidRPr="00454C09">
        <w:rPr>
          <w:rFonts w:ascii="Arial" w:eastAsia="Times New Roman" w:hAnsi="Arial" w:cs="Arial"/>
        </w:rPr>
        <w:t xml:space="preserve"> odnos</w:t>
      </w:r>
      <w:r w:rsidR="004B7141" w:rsidRPr="00454C09">
        <w:rPr>
          <w:rFonts w:ascii="Arial" w:eastAsia="Times New Roman" w:hAnsi="Arial" w:cs="Arial"/>
        </w:rPr>
        <w:t>e se</w:t>
      </w:r>
      <w:r w:rsidRPr="00454C09">
        <w:rPr>
          <w:rFonts w:ascii="Arial" w:eastAsia="Times New Roman" w:hAnsi="Arial" w:cs="Arial"/>
        </w:rPr>
        <w:t xml:space="preserve"> na porez na promet nekretninama te porez na kuće za odmor</w:t>
      </w:r>
      <w:r w:rsidR="004B7141" w:rsidRPr="00454C09">
        <w:rPr>
          <w:rFonts w:ascii="Arial" w:eastAsia="Times New Roman" w:hAnsi="Arial" w:cs="Arial"/>
        </w:rPr>
        <w:t>.</w:t>
      </w:r>
    </w:p>
    <w:p w14:paraId="2E2573E0" w14:textId="201C486E" w:rsidR="00F84BE7" w:rsidRPr="00454C09" w:rsidRDefault="00F84BE7" w:rsidP="00FF1D8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</w:rPr>
        <w:t xml:space="preserve">Porez na robu i usluge </w:t>
      </w:r>
      <w:r w:rsidR="004B7141" w:rsidRPr="00454C09">
        <w:rPr>
          <w:rFonts w:ascii="Arial" w:eastAsia="Times New Roman" w:hAnsi="Arial" w:cs="Arial"/>
        </w:rPr>
        <w:t xml:space="preserve">u </w:t>
      </w:r>
      <w:bookmarkStart w:id="7" w:name="_Hlk84422268"/>
      <w:r w:rsidR="004B7141" w:rsidRPr="00454C09">
        <w:rPr>
          <w:rFonts w:ascii="Arial" w:eastAsia="Times New Roman" w:hAnsi="Arial" w:cs="Arial"/>
        </w:rPr>
        <w:t>prvoj polovini 202</w:t>
      </w:r>
      <w:r w:rsidR="009072C6">
        <w:rPr>
          <w:rFonts w:ascii="Arial" w:eastAsia="Times New Roman" w:hAnsi="Arial" w:cs="Arial"/>
        </w:rPr>
        <w:t>4</w:t>
      </w:r>
      <w:r w:rsidR="004B7141" w:rsidRPr="00454C09">
        <w:rPr>
          <w:rFonts w:ascii="Arial" w:eastAsia="Times New Roman" w:hAnsi="Arial" w:cs="Arial"/>
        </w:rPr>
        <w:t xml:space="preserve">. godine </w:t>
      </w:r>
      <w:bookmarkEnd w:id="7"/>
      <w:r w:rsidRPr="00454C09">
        <w:rPr>
          <w:rFonts w:ascii="Arial" w:eastAsia="Times New Roman" w:hAnsi="Arial" w:cs="Arial"/>
        </w:rPr>
        <w:t xml:space="preserve">ostvaren je u iznosu od </w:t>
      </w:r>
      <w:r w:rsidR="009072C6">
        <w:rPr>
          <w:rFonts w:ascii="Arial" w:eastAsia="Times New Roman" w:hAnsi="Arial" w:cs="Arial"/>
        </w:rPr>
        <w:t>32.292,54</w:t>
      </w:r>
      <w:r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4B7141" w:rsidRPr="00454C09">
        <w:rPr>
          <w:rFonts w:ascii="Arial" w:eastAsia="Times New Roman" w:hAnsi="Arial" w:cs="Arial"/>
        </w:rPr>
        <w:t>.</w:t>
      </w:r>
    </w:p>
    <w:p w14:paraId="6DDB2BEB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C30C485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1.2. Pomoći iz inozemstva i od subjekata unutar općeg proračuna</w:t>
      </w:r>
    </w:p>
    <w:p w14:paraId="45EFD664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1D009D63" w14:textId="3A823A43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Pomoći iz inozemstva i od subjekata unutar općeg proračuna planiran</w:t>
      </w:r>
      <w:r w:rsidR="002E221D" w:rsidRPr="00454C09">
        <w:rPr>
          <w:rFonts w:ascii="Arial" w:eastAsia="Times New Roman" w:hAnsi="Arial" w:cs="Arial"/>
        </w:rPr>
        <w:t>i</w:t>
      </w:r>
      <w:r w:rsidRPr="00454C09">
        <w:rPr>
          <w:rFonts w:ascii="Arial" w:eastAsia="Times New Roman" w:hAnsi="Arial" w:cs="Arial"/>
        </w:rPr>
        <w:t xml:space="preserve"> su u iznosu od </w:t>
      </w:r>
      <w:r w:rsidR="009072C6">
        <w:rPr>
          <w:rFonts w:ascii="Arial" w:eastAsia="Times New Roman" w:hAnsi="Arial" w:cs="Arial"/>
        </w:rPr>
        <w:t>1.872.179,00</w:t>
      </w:r>
      <w:r w:rsidR="007B2E07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a u </w:t>
      </w:r>
      <w:r w:rsidR="004B7141" w:rsidRPr="00454C09">
        <w:rPr>
          <w:rFonts w:ascii="Arial" w:eastAsia="Times New Roman" w:hAnsi="Arial" w:cs="Arial"/>
        </w:rPr>
        <w:t>prvoj polovini 202</w:t>
      </w:r>
      <w:r w:rsidR="009072C6">
        <w:rPr>
          <w:rFonts w:ascii="Arial" w:eastAsia="Times New Roman" w:hAnsi="Arial" w:cs="Arial"/>
        </w:rPr>
        <w:t>4</w:t>
      </w:r>
      <w:r w:rsidR="004B7141" w:rsidRPr="00454C09">
        <w:rPr>
          <w:rFonts w:ascii="Arial" w:eastAsia="Times New Roman" w:hAnsi="Arial" w:cs="Arial"/>
        </w:rPr>
        <w:t xml:space="preserve">. godine </w:t>
      </w:r>
      <w:r w:rsidRPr="00454C09">
        <w:rPr>
          <w:rFonts w:ascii="Arial" w:eastAsia="Times New Roman" w:hAnsi="Arial" w:cs="Arial"/>
        </w:rPr>
        <w:t>ostvaren</w:t>
      </w:r>
      <w:r w:rsidR="002E221D" w:rsidRPr="00454C09">
        <w:rPr>
          <w:rFonts w:ascii="Arial" w:eastAsia="Times New Roman" w:hAnsi="Arial" w:cs="Arial"/>
        </w:rPr>
        <w:t>i</w:t>
      </w:r>
      <w:r w:rsidRPr="00454C09">
        <w:rPr>
          <w:rFonts w:ascii="Arial" w:eastAsia="Times New Roman" w:hAnsi="Arial" w:cs="Arial"/>
        </w:rPr>
        <w:t xml:space="preserve"> </w:t>
      </w:r>
      <w:r w:rsidR="00F51C7C" w:rsidRPr="00454C09">
        <w:rPr>
          <w:rFonts w:ascii="Arial" w:eastAsia="Times New Roman" w:hAnsi="Arial" w:cs="Arial"/>
        </w:rPr>
        <w:t xml:space="preserve">su u iznosu od </w:t>
      </w:r>
      <w:r w:rsidR="009072C6">
        <w:rPr>
          <w:rFonts w:ascii="Arial" w:eastAsia="Times New Roman" w:hAnsi="Arial" w:cs="Arial"/>
        </w:rPr>
        <w:t>378.084,85</w:t>
      </w:r>
      <w:r w:rsidR="007B2E07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</w:t>
      </w:r>
      <w:r w:rsidR="00F51C7C" w:rsidRPr="00454C09">
        <w:rPr>
          <w:rFonts w:ascii="Arial" w:eastAsia="Times New Roman" w:hAnsi="Arial" w:cs="Arial"/>
        </w:rPr>
        <w:t xml:space="preserve">što je </w:t>
      </w:r>
      <w:r w:rsidR="009072C6">
        <w:rPr>
          <w:rFonts w:ascii="Arial" w:eastAsia="Times New Roman" w:hAnsi="Arial" w:cs="Arial"/>
        </w:rPr>
        <w:t>20</w:t>
      </w:r>
      <w:r w:rsidR="00B64F35" w:rsidRPr="00454C09">
        <w:rPr>
          <w:rFonts w:ascii="Arial" w:eastAsia="Times New Roman" w:hAnsi="Arial" w:cs="Arial"/>
        </w:rPr>
        <w:t xml:space="preserve"> %</w:t>
      </w:r>
      <w:r w:rsidRPr="00454C09">
        <w:rPr>
          <w:rFonts w:ascii="Arial" w:eastAsia="Times New Roman" w:hAnsi="Arial" w:cs="Arial"/>
        </w:rPr>
        <w:t xml:space="preserve"> </w:t>
      </w:r>
      <w:r w:rsidR="00F51C7C" w:rsidRPr="00454C09">
        <w:rPr>
          <w:rFonts w:ascii="Arial" w:eastAsia="Times New Roman" w:hAnsi="Arial" w:cs="Arial"/>
        </w:rPr>
        <w:t xml:space="preserve">od </w:t>
      </w:r>
      <w:r w:rsidRPr="00454C09">
        <w:rPr>
          <w:rFonts w:ascii="Arial" w:eastAsia="Times New Roman" w:hAnsi="Arial" w:cs="Arial"/>
        </w:rPr>
        <w:t>godišnjeg plana</w:t>
      </w:r>
      <w:r w:rsidR="004B7141" w:rsidRPr="00454C09">
        <w:rPr>
          <w:rFonts w:ascii="Arial" w:eastAsia="Times New Roman" w:hAnsi="Arial" w:cs="Arial"/>
        </w:rPr>
        <w:t>.</w:t>
      </w:r>
    </w:p>
    <w:p w14:paraId="5B920D30" w14:textId="33651359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7B2E07">
        <w:rPr>
          <w:rFonts w:ascii="Arial" w:eastAsia="Times New Roman" w:hAnsi="Arial" w:cs="Arial"/>
        </w:rPr>
        <w:t>Pomoći proračunu iz drugih proračuna</w:t>
      </w:r>
      <w:r w:rsidRPr="00454C09">
        <w:rPr>
          <w:rFonts w:ascii="Arial" w:eastAsia="Times New Roman" w:hAnsi="Arial" w:cs="Arial"/>
        </w:rPr>
        <w:t xml:space="preserve"> ostvarene su u ukupnom iznosu od </w:t>
      </w:r>
      <w:r w:rsidR="00283302">
        <w:rPr>
          <w:rFonts w:ascii="Arial" w:eastAsia="Times New Roman" w:hAnsi="Arial" w:cs="Arial"/>
        </w:rPr>
        <w:t>232.468,42</w:t>
      </w:r>
      <w:r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4B7141" w:rsidRPr="00454C09">
        <w:rPr>
          <w:rFonts w:ascii="Arial" w:eastAsia="Times New Roman" w:hAnsi="Arial" w:cs="Arial"/>
        </w:rPr>
        <w:t>.</w:t>
      </w:r>
    </w:p>
    <w:p w14:paraId="28DD8418" w14:textId="716CBCEA" w:rsidR="001B3116" w:rsidRPr="00454C09" w:rsidRDefault="00F84BE7" w:rsidP="00F477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Unutar ove skupine prihoda su </w:t>
      </w:r>
      <w:r w:rsidRPr="007B2E07">
        <w:rPr>
          <w:rFonts w:ascii="Arial" w:eastAsia="Times New Roman" w:hAnsi="Arial" w:cs="Arial"/>
          <w:bCs/>
        </w:rPr>
        <w:t>tekuće pomoći</w:t>
      </w:r>
      <w:r w:rsidRPr="00454C09">
        <w:rPr>
          <w:rFonts w:ascii="Arial" w:eastAsia="Times New Roman" w:hAnsi="Arial" w:cs="Arial"/>
        </w:rPr>
        <w:t xml:space="preserve"> iz proračuna (državne, županijske i općinske)</w:t>
      </w:r>
      <w:r w:rsidR="004B7141" w:rsidRPr="00454C09">
        <w:rPr>
          <w:rFonts w:ascii="Arial" w:eastAsia="Times New Roman" w:hAnsi="Arial" w:cs="Arial"/>
        </w:rPr>
        <w:t>, a navedeni prihod odnosi se na</w:t>
      </w:r>
      <w:bookmarkStart w:id="8" w:name="_Hlk5864504"/>
      <w:bookmarkStart w:id="9" w:name="_Hlk41033034"/>
      <w:r w:rsidR="004B7141" w:rsidRPr="00454C09">
        <w:rPr>
          <w:rFonts w:ascii="Arial" w:eastAsia="Times New Roman" w:hAnsi="Arial" w:cs="Arial"/>
        </w:rPr>
        <w:t xml:space="preserve"> pomoć od </w:t>
      </w:r>
      <w:r w:rsidRPr="00454C09">
        <w:rPr>
          <w:rFonts w:ascii="Arial" w:eastAsia="Times New Roman" w:hAnsi="Arial" w:cs="Arial"/>
        </w:rPr>
        <w:t>Županij</w:t>
      </w:r>
      <w:r w:rsidR="004B7141" w:rsidRPr="00454C09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 xml:space="preserve"> Splitsko-dalmatinsk</w:t>
      </w:r>
      <w:bookmarkEnd w:id="8"/>
      <w:bookmarkEnd w:id="9"/>
      <w:r w:rsidR="007B2E07">
        <w:rPr>
          <w:rFonts w:ascii="Arial" w:eastAsia="Times New Roman" w:hAnsi="Arial" w:cs="Arial"/>
        </w:rPr>
        <w:t>e</w:t>
      </w:r>
      <w:r w:rsidR="004B7141" w:rsidRPr="00454C09">
        <w:rPr>
          <w:rFonts w:ascii="Arial" w:eastAsia="Times New Roman" w:hAnsi="Arial" w:cs="Arial"/>
        </w:rPr>
        <w:t xml:space="preserve"> </w:t>
      </w:r>
      <w:r w:rsidR="00283302">
        <w:rPr>
          <w:rFonts w:ascii="Arial" w:eastAsia="Times New Roman" w:hAnsi="Arial" w:cs="Arial"/>
        </w:rPr>
        <w:t xml:space="preserve">za </w:t>
      </w:r>
      <w:r w:rsidR="004B7141" w:rsidRPr="00454C09">
        <w:rPr>
          <w:rFonts w:ascii="Arial" w:eastAsia="Times New Roman" w:hAnsi="Arial" w:cs="Arial"/>
        </w:rPr>
        <w:t xml:space="preserve">sanaciju </w:t>
      </w:r>
      <w:r w:rsidR="00127F80">
        <w:rPr>
          <w:rFonts w:ascii="Arial" w:eastAsia="Times New Roman" w:hAnsi="Arial" w:cs="Arial"/>
        </w:rPr>
        <w:t xml:space="preserve">obalnog pojasa. </w:t>
      </w:r>
      <w:bookmarkStart w:id="10" w:name="_Hlk41033386"/>
      <w:r w:rsidR="006A4F16" w:rsidRPr="00127F80">
        <w:rPr>
          <w:rFonts w:ascii="Arial" w:eastAsia="Times New Roman" w:hAnsi="Arial" w:cs="Arial"/>
        </w:rPr>
        <w:t>Tekuće pomoći izravnanja za decentralizirane funkcije</w:t>
      </w:r>
      <w:bookmarkEnd w:id="10"/>
      <w:r w:rsidR="004C3E8C" w:rsidRPr="00454C09">
        <w:rPr>
          <w:rFonts w:ascii="Arial" w:eastAsia="Times New Roman" w:hAnsi="Arial" w:cs="Arial"/>
        </w:rPr>
        <w:t xml:space="preserve"> su </w:t>
      </w:r>
      <w:r w:rsidR="001B3116" w:rsidRPr="00454C09">
        <w:rPr>
          <w:rFonts w:ascii="Arial" w:eastAsia="Times New Roman" w:hAnsi="Arial" w:cs="Arial"/>
        </w:rPr>
        <w:t xml:space="preserve">pomoći države za financiranje </w:t>
      </w:r>
      <w:r w:rsidR="002E221D" w:rsidRPr="00454C09">
        <w:rPr>
          <w:rFonts w:ascii="Arial" w:eastAsia="Times New Roman" w:hAnsi="Arial" w:cs="Arial"/>
        </w:rPr>
        <w:t xml:space="preserve">preuzete funkcije vatrogastva, tj. </w:t>
      </w:r>
      <w:r w:rsidR="001B3116" w:rsidRPr="00454C09">
        <w:rPr>
          <w:rFonts w:ascii="Arial" w:eastAsia="Times New Roman" w:hAnsi="Arial" w:cs="Arial"/>
        </w:rPr>
        <w:t>Javne vatrogasne postrojbe Podstrana</w:t>
      </w:r>
      <w:r w:rsidR="00F4771F" w:rsidRPr="00454C09">
        <w:rPr>
          <w:rFonts w:ascii="Arial" w:eastAsia="Times New Roman" w:hAnsi="Arial" w:cs="Arial"/>
        </w:rPr>
        <w:t>,</w:t>
      </w:r>
      <w:r w:rsidR="001B3116" w:rsidRPr="00454C09">
        <w:rPr>
          <w:rFonts w:ascii="Arial" w:eastAsia="Times New Roman" w:hAnsi="Arial" w:cs="Arial"/>
        </w:rPr>
        <w:t xml:space="preserve"> </w:t>
      </w:r>
      <w:r w:rsidR="00F4771F" w:rsidRPr="00454C09">
        <w:rPr>
          <w:rFonts w:ascii="Arial" w:eastAsia="Times New Roman" w:hAnsi="Arial" w:cs="Arial"/>
        </w:rPr>
        <w:t>a</w:t>
      </w:r>
      <w:r w:rsidR="001B3116" w:rsidRPr="00454C09">
        <w:rPr>
          <w:rFonts w:ascii="Arial" w:eastAsia="Times New Roman" w:hAnsi="Arial" w:cs="Arial"/>
        </w:rPr>
        <w:t xml:space="preserve"> ostvareni </w:t>
      </w:r>
      <w:r w:rsidR="00F4771F" w:rsidRPr="00454C09">
        <w:rPr>
          <w:rFonts w:ascii="Arial" w:eastAsia="Times New Roman" w:hAnsi="Arial" w:cs="Arial"/>
        </w:rPr>
        <w:t xml:space="preserve">su </w:t>
      </w:r>
      <w:r w:rsidR="001B3116" w:rsidRPr="00454C09">
        <w:rPr>
          <w:rFonts w:ascii="Arial" w:eastAsia="Times New Roman" w:hAnsi="Arial" w:cs="Arial"/>
        </w:rPr>
        <w:t xml:space="preserve">u iznosu od </w:t>
      </w:r>
      <w:r w:rsidR="00283302">
        <w:rPr>
          <w:rFonts w:ascii="Arial" w:eastAsia="Times New Roman" w:hAnsi="Arial" w:cs="Arial"/>
        </w:rPr>
        <w:t>87.430,39</w:t>
      </w:r>
      <w:r w:rsidR="00F4771F"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1B3116" w:rsidRPr="00454C09">
        <w:rPr>
          <w:rFonts w:ascii="Arial" w:eastAsia="Times New Roman" w:hAnsi="Arial" w:cs="Arial"/>
        </w:rPr>
        <w:t>.</w:t>
      </w:r>
      <w:r w:rsidR="00127F80">
        <w:rPr>
          <w:rFonts w:ascii="Arial" w:eastAsia="Times New Roman" w:hAnsi="Arial" w:cs="Arial"/>
        </w:rPr>
        <w:t xml:space="preserve"> </w:t>
      </w:r>
      <w:r w:rsidRPr="00127F80">
        <w:rPr>
          <w:rFonts w:ascii="Arial" w:eastAsia="Times New Roman" w:hAnsi="Arial" w:cs="Arial"/>
        </w:rPr>
        <w:t>Pomoći temeljem prijenosa EU sredstava</w:t>
      </w:r>
      <w:r w:rsidR="00127F80">
        <w:rPr>
          <w:rFonts w:ascii="Arial" w:eastAsia="Times New Roman" w:hAnsi="Arial" w:cs="Arial"/>
        </w:rPr>
        <w:t xml:space="preserve"> </w:t>
      </w:r>
      <w:r w:rsidRPr="00454C09">
        <w:rPr>
          <w:rFonts w:ascii="Arial" w:eastAsia="Times New Roman" w:hAnsi="Arial" w:cs="Arial"/>
        </w:rPr>
        <w:t>ostvaren</w:t>
      </w:r>
      <w:r w:rsidR="00127F80">
        <w:rPr>
          <w:rFonts w:ascii="Arial" w:eastAsia="Times New Roman" w:hAnsi="Arial" w:cs="Arial"/>
        </w:rPr>
        <w:t>e su</w:t>
      </w:r>
      <w:r w:rsidRPr="00454C09">
        <w:rPr>
          <w:rFonts w:ascii="Arial" w:eastAsia="Times New Roman" w:hAnsi="Arial" w:cs="Arial"/>
        </w:rPr>
        <w:t xml:space="preserve"> u visini od </w:t>
      </w:r>
      <w:r w:rsidR="00283302">
        <w:rPr>
          <w:rFonts w:ascii="Arial" w:eastAsia="Times New Roman" w:hAnsi="Arial" w:cs="Arial"/>
        </w:rPr>
        <w:t>5.956,38</w:t>
      </w:r>
      <w:r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283302">
        <w:rPr>
          <w:rFonts w:ascii="Arial" w:eastAsia="Times New Roman" w:hAnsi="Arial" w:cs="Arial"/>
        </w:rPr>
        <w:t xml:space="preserve">, a odnose se na zaostalu uplatu za projekt </w:t>
      </w:r>
      <w:proofErr w:type="spellStart"/>
      <w:r w:rsidR="00283302">
        <w:rPr>
          <w:rFonts w:ascii="Arial" w:eastAsia="Times New Roman" w:hAnsi="Arial" w:cs="Arial"/>
        </w:rPr>
        <w:t>Walk&amp;Bike</w:t>
      </w:r>
      <w:proofErr w:type="spellEnd"/>
      <w:r w:rsidR="00883BC0">
        <w:rPr>
          <w:rFonts w:ascii="Arial" w:eastAsia="Times New Roman" w:hAnsi="Arial" w:cs="Arial"/>
        </w:rPr>
        <w:t>.</w:t>
      </w:r>
    </w:p>
    <w:p w14:paraId="0AC25BB4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</w:rPr>
      </w:pPr>
    </w:p>
    <w:p w14:paraId="30FF0449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454C09">
        <w:rPr>
          <w:rFonts w:ascii="Arial" w:eastAsia="Times New Roman" w:hAnsi="Arial" w:cs="Arial"/>
          <w:b/>
          <w:color w:val="000000" w:themeColor="text1"/>
        </w:rPr>
        <w:t xml:space="preserve">1.3. Prihodi od imovine </w:t>
      </w:r>
    </w:p>
    <w:p w14:paraId="4254434E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ab/>
      </w:r>
    </w:p>
    <w:p w14:paraId="020B00C9" w14:textId="676C172A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  <w:r w:rsidRPr="00454C09">
        <w:rPr>
          <w:rFonts w:ascii="Arial" w:eastAsia="Times New Roman" w:hAnsi="Arial" w:cs="Arial"/>
        </w:rPr>
        <w:t xml:space="preserve">Prihodi od imovine planirani su u iznosu od </w:t>
      </w:r>
      <w:r w:rsidR="00283302">
        <w:rPr>
          <w:rFonts w:ascii="Arial" w:eastAsia="Times New Roman" w:hAnsi="Arial" w:cs="Arial"/>
        </w:rPr>
        <w:t>385.300,00</w:t>
      </w:r>
      <w:r w:rsidR="00883BC0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a </w:t>
      </w:r>
      <w:r w:rsidR="00F4771F" w:rsidRPr="00454C09">
        <w:rPr>
          <w:rFonts w:ascii="Arial" w:eastAsia="Times New Roman" w:hAnsi="Arial" w:cs="Arial"/>
        </w:rPr>
        <w:t>u prvoj polovini 202</w:t>
      </w:r>
      <w:r w:rsidR="00283302">
        <w:rPr>
          <w:rFonts w:ascii="Arial" w:eastAsia="Times New Roman" w:hAnsi="Arial" w:cs="Arial"/>
        </w:rPr>
        <w:t>4</w:t>
      </w:r>
      <w:r w:rsidR="00F4771F" w:rsidRPr="00454C09">
        <w:rPr>
          <w:rFonts w:ascii="Arial" w:eastAsia="Times New Roman" w:hAnsi="Arial" w:cs="Arial"/>
        </w:rPr>
        <w:t>. godine</w:t>
      </w:r>
      <w:r w:rsidRPr="00454C09">
        <w:rPr>
          <w:rFonts w:ascii="Arial" w:eastAsia="Times New Roman" w:hAnsi="Arial" w:cs="Arial"/>
        </w:rPr>
        <w:t xml:space="preserve"> ostvaren</w:t>
      </w:r>
      <w:r w:rsidR="00F4771F" w:rsidRPr="00454C09">
        <w:rPr>
          <w:rFonts w:ascii="Arial" w:eastAsia="Times New Roman" w:hAnsi="Arial" w:cs="Arial"/>
        </w:rPr>
        <w:t>i</w:t>
      </w:r>
      <w:r w:rsidRPr="00454C09">
        <w:rPr>
          <w:rFonts w:ascii="Arial" w:eastAsia="Times New Roman" w:hAnsi="Arial" w:cs="Arial"/>
        </w:rPr>
        <w:t xml:space="preserve"> </w:t>
      </w:r>
      <w:r w:rsidR="00F4771F" w:rsidRPr="00454C09">
        <w:rPr>
          <w:rFonts w:ascii="Arial" w:eastAsia="Times New Roman" w:hAnsi="Arial" w:cs="Arial"/>
        </w:rPr>
        <w:t xml:space="preserve">su u iznosu od </w:t>
      </w:r>
      <w:r w:rsidR="00283302">
        <w:rPr>
          <w:rFonts w:ascii="Arial" w:eastAsia="Times New Roman" w:hAnsi="Arial" w:cs="Arial"/>
        </w:rPr>
        <w:t>320.657,19</w:t>
      </w:r>
      <w:r w:rsidR="004D0FD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 što je </w:t>
      </w:r>
      <w:r w:rsidR="00283302">
        <w:rPr>
          <w:rFonts w:ascii="Arial" w:eastAsia="Times New Roman" w:hAnsi="Arial" w:cs="Arial"/>
        </w:rPr>
        <w:t>83</w:t>
      </w:r>
      <w:r w:rsidR="00B64F35" w:rsidRPr="00454C09">
        <w:rPr>
          <w:rFonts w:ascii="Arial" w:eastAsia="Times New Roman" w:hAnsi="Arial" w:cs="Arial"/>
        </w:rPr>
        <w:t xml:space="preserve"> %</w:t>
      </w:r>
      <w:r w:rsidRPr="00454C09">
        <w:rPr>
          <w:rFonts w:ascii="Arial" w:eastAsia="Times New Roman" w:hAnsi="Arial" w:cs="Arial"/>
        </w:rPr>
        <w:t xml:space="preserve"> od godišnjeg plana</w:t>
      </w:r>
      <w:r w:rsidR="00F4771F" w:rsidRPr="00454C09">
        <w:rPr>
          <w:rFonts w:ascii="Arial" w:eastAsia="Times New Roman" w:hAnsi="Arial" w:cs="Arial"/>
        </w:rPr>
        <w:t>.</w:t>
      </w:r>
      <w:r w:rsidRPr="00454C09">
        <w:rPr>
          <w:rFonts w:ascii="Arial" w:eastAsia="Times New Roman" w:hAnsi="Arial" w:cs="Arial"/>
        </w:rPr>
        <w:t xml:space="preserve"> Najveći udio ovih prihoda odnosi se na prihode od nefinancijske imovine</w:t>
      </w:r>
      <w:r w:rsidR="00883BC0">
        <w:rPr>
          <w:rFonts w:ascii="Arial" w:eastAsia="Times New Roman" w:hAnsi="Arial" w:cs="Arial"/>
        </w:rPr>
        <w:t xml:space="preserve"> u iznosu od </w:t>
      </w:r>
      <w:r w:rsidR="00283302">
        <w:rPr>
          <w:rFonts w:ascii="Arial" w:eastAsia="Times New Roman" w:hAnsi="Arial" w:cs="Arial"/>
        </w:rPr>
        <w:t>318.067,75</w:t>
      </w:r>
      <w:r w:rsidR="00883BC0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</w:t>
      </w:r>
      <w:r w:rsidR="00883BC0">
        <w:rPr>
          <w:rFonts w:ascii="Arial" w:eastAsia="Times New Roman" w:hAnsi="Arial" w:cs="Arial"/>
        </w:rPr>
        <w:t xml:space="preserve">a. </w:t>
      </w:r>
      <w:r w:rsidR="00883BC0" w:rsidRPr="00883BC0">
        <w:rPr>
          <w:rFonts w:ascii="Arial" w:eastAsia="Times New Roman" w:hAnsi="Arial" w:cs="Arial"/>
        </w:rPr>
        <w:t xml:space="preserve">U ovu skupinu prihoda spadaju </w:t>
      </w:r>
      <w:r w:rsidR="00883BC0">
        <w:rPr>
          <w:rFonts w:ascii="Arial" w:eastAsia="Times New Roman" w:hAnsi="Arial" w:cs="Arial"/>
        </w:rPr>
        <w:t>nakn</w:t>
      </w:r>
      <w:r w:rsidR="00883BC0" w:rsidRPr="00883BC0">
        <w:rPr>
          <w:rFonts w:ascii="Arial" w:eastAsia="Times New Roman" w:hAnsi="Arial" w:cs="Arial"/>
        </w:rPr>
        <w:t>ade za koncesije, prihodi od zakupa i iznajmljivanja imovine i na</w:t>
      </w:r>
      <w:r w:rsidR="00883BC0">
        <w:rPr>
          <w:rFonts w:ascii="Arial" w:eastAsia="Times New Roman" w:hAnsi="Arial" w:cs="Arial"/>
        </w:rPr>
        <w:t>knade</w:t>
      </w:r>
      <w:r w:rsidR="00883BC0" w:rsidRPr="00883BC0">
        <w:rPr>
          <w:rFonts w:ascii="Arial" w:eastAsia="Times New Roman" w:hAnsi="Arial" w:cs="Arial"/>
        </w:rPr>
        <w:t xml:space="preserve"> za korištenje nefinancijske imovine.</w:t>
      </w:r>
      <w:r w:rsidR="00883BC0">
        <w:rPr>
          <w:rFonts w:ascii="Arial" w:eastAsia="Times New Roman" w:hAnsi="Arial" w:cs="Arial"/>
        </w:rPr>
        <w:t xml:space="preserve"> </w:t>
      </w:r>
      <w:r w:rsidRPr="00454C09">
        <w:rPr>
          <w:rFonts w:ascii="Arial" w:eastAsia="Times New Roman" w:hAnsi="Arial" w:cs="Arial"/>
          <w:u w:val="single"/>
        </w:rPr>
        <w:t xml:space="preserve"> </w:t>
      </w:r>
    </w:p>
    <w:p w14:paraId="45EA4A0F" w14:textId="77777777" w:rsidR="00883BC0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u w:val="single"/>
        </w:rPr>
      </w:pPr>
    </w:p>
    <w:p w14:paraId="3F480340" w14:textId="3151DCBD" w:rsidR="00F84BE7" w:rsidRPr="00454C09" w:rsidRDefault="00883BC0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</w:rPr>
      </w:pPr>
      <w:r w:rsidRPr="00883BC0">
        <w:rPr>
          <w:rFonts w:ascii="Arial" w:eastAsia="Times New Roman" w:hAnsi="Arial" w:cs="Arial"/>
        </w:rPr>
        <w:t xml:space="preserve">     </w:t>
      </w:r>
      <w:r w:rsidR="00F84BE7" w:rsidRPr="00883BC0">
        <w:rPr>
          <w:rFonts w:ascii="Arial" w:eastAsia="Times New Roman" w:hAnsi="Arial" w:cs="Arial"/>
          <w:b/>
        </w:rPr>
        <w:t>1.4</w:t>
      </w:r>
      <w:r w:rsidR="00F84BE7" w:rsidRPr="00454C09">
        <w:rPr>
          <w:rFonts w:ascii="Arial" w:eastAsia="Times New Roman" w:hAnsi="Arial" w:cs="Arial"/>
          <w:b/>
        </w:rPr>
        <w:t>. Prihodi od upravnih i administrativnih pristojbi, pristojbi po posebnim propisima i n</w:t>
      </w:r>
      <w:r w:rsidR="00B821F3">
        <w:rPr>
          <w:rFonts w:ascii="Arial" w:eastAsia="Times New Roman" w:hAnsi="Arial" w:cs="Arial"/>
          <w:b/>
        </w:rPr>
        <w:t>akn</w:t>
      </w:r>
      <w:r w:rsidR="00F84BE7" w:rsidRPr="00454C09">
        <w:rPr>
          <w:rFonts w:ascii="Arial" w:eastAsia="Times New Roman" w:hAnsi="Arial" w:cs="Arial"/>
          <w:b/>
        </w:rPr>
        <w:t>ada</w:t>
      </w:r>
      <w:r w:rsidR="00B821F3">
        <w:rPr>
          <w:rFonts w:ascii="Arial" w:eastAsia="Times New Roman" w:hAnsi="Arial" w:cs="Arial"/>
          <w:b/>
        </w:rPr>
        <w:t>ma</w:t>
      </w:r>
    </w:p>
    <w:p w14:paraId="48B186D1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E992AA5" w14:textId="0C774E92" w:rsidR="00094822" w:rsidRDefault="00F84BE7" w:rsidP="00094822">
      <w:pPr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Navedena vrsta prihoda ostvarena je u iznosu od </w:t>
      </w:r>
      <w:r w:rsidR="00283302">
        <w:rPr>
          <w:rFonts w:ascii="Arial" w:eastAsia="Times New Roman" w:hAnsi="Arial" w:cs="Arial"/>
        </w:rPr>
        <w:t>476.435,34</w:t>
      </w:r>
      <w:r w:rsidR="004D0FD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 ili </w:t>
      </w:r>
      <w:r w:rsidR="00883BC0">
        <w:rPr>
          <w:rFonts w:ascii="Arial" w:eastAsia="Times New Roman" w:hAnsi="Arial" w:cs="Arial"/>
        </w:rPr>
        <w:t>2</w:t>
      </w:r>
      <w:r w:rsidR="00283302">
        <w:rPr>
          <w:rFonts w:ascii="Arial" w:eastAsia="Times New Roman" w:hAnsi="Arial" w:cs="Arial"/>
        </w:rPr>
        <w:t>2</w:t>
      </w:r>
      <w:r w:rsidR="00B64F35" w:rsidRPr="00454C09">
        <w:rPr>
          <w:rFonts w:ascii="Arial" w:eastAsia="Times New Roman" w:hAnsi="Arial" w:cs="Arial"/>
        </w:rPr>
        <w:t xml:space="preserve"> %</w:t>
      </w:r>
      <w:r w:rsidRPr="00454C09">
        <w:rPr>
          <w:rFonts w:ascii="Arial" w:eastAsia="Times New Roman" w:hAnsi="Arial" w:cs="Arial"/>
        </w:rPr>
        <w:t xml:space="preserve"> od planiran</w:t>
      </w:r>
      <w:r w:rsidR="00883BC0">
        <w:rPr>
          <w:rFonts w:ascii="Arial" w:eastAsia="Times New Roman" w:hAnsi="Arial" w:cs="Arial"/>
        </w:rPr>
        <w:t xml:space="preserve">og iznosa </w:t>
      </w:r>
      <w:r w:rsidR="00283302">
        <w:rPr>
          <w:rFonts w:ascii="Arial" w:eastAsia="Times New Roman" w:hAnsi="Arial" w:cs="Arial"/>
        </w:rPr>
        <w:t>2.120.000,00</w:t>
      </w:r>
      <w:r w:rsidR="00883BC0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883BC0">
        <w:rPr>
          <w:rFonts w:ascii="Arial" w:eastAsia="Times New Roman" w:hAnsi="Arial" w:cs="Arial"/>
        </w:rPr>
        <w:t xml:space="preserve">. </w:t>
      </w:r>
      <w:r w:rsidRPr="00454C09">
        <w:rPr>
          <w:rFonts w:ascii="Arial" w:eastAsia="Times New Roman" w:hAnsi="Arial" w:cs="Arial"/>
        </w:rPr>
        <w:t xml:space="preserve">Prihodi od upravnih i administrativnih pristojbi ostvareni su u iznosu od </w:t>
      </w:r>
      <w:r w:rsidR="00283302">
        <w:rPr>
          <w:rFonts w:ascii="Arial" w:eastAsia="Times New Roman" w:hAnsi="Arial" w:cs="Arial"/>
        </w:rPr>
        <w:t>64.617,21</w:t>
      </w:r>
      <w:r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</w:t>
      </w:r>
      <w:r w:rsidR="002D1064" w:rsidRPr="00454C09">
        <w:rPr>
          <w:rFonts w:ascii="Arial" w:eastAsia="Times New Roman" w:hAnsi="Arial" w:cs="Arial"/>
        </w:rPr>
        <w:t xml:space="preserve">što je </w:t>
      </w:r>
      <w:r w:rsidR="00283302">
        <w:rPr>
          <w:rFonts w:ascii="Arial" w:eastAsia="Times New Roman" w:hAnsi="Arial" w:cs="Arial"/>
        </w:rPr>
        <w:t>13</w:t>
      </w:r>
      <w:r w:rsidR="002D1064" w:rsidRPr="00454C09">
        <w:rPr>
          <w:rFonts w:ascii="Arial" w:eastAsia="Times New Roman" w:hAnsi="Arial" w:cs="Arial"/>
        </w:rPr>
        <w:t xml:space="preserve"> % od planiranog</w:t>
      </w:r>
      <w:r w:rsidR="002D1064" w:rsidRPr="00C96BC8">
        <w:rPr>
          <w:rFonts w:ascii="Arial" w:eastAsia="Times New Roman" w:hAnsi="Arial" w:cs="Arial"/>
        </w:rPr>
        <w:t xml:space="preserve">, </w:t>
      </w:r>
      <w:r w:rsidRPr="00C96BC8">
        <w:rPr>
          <w:rFonts w:ascii="Arial" w:eastAsia="Times New Roman" w:hAnsi="Arial" w:cs="Arial"/>
        </w:rPr>
        <w:t xml:space="preserve">a odnose se na </w:t>
      </w:r>
      <w:r w:rsidR="00883BC0" w:rsidRPr="00C96BC8">
        <w:rPr>
          <w:rFonts w:ascii="Arial" w:eastAsia="Times New Roman" w:hAnsi="Arial" w:cs="Arial"/>
        </w:rPr>
        <w:t xml:space="preserve">prihode od dodjele grobnih mjesta u iznosu od </w:t>
      </w:r>
      <w:r w:rsidR="00C96BC8" w:rsidRPr="00C96BC8">
        <w:rPr>
          <w:rFonts w:ascii="Arial" w:eastAsia="Times New Roman" w:hAnsi="Arial" w:cs="Arial"/>
        </w:rPr>
        <w:t>32.101,35</w:t>
      </w:r>
      <w:r w:rsidR="00883BC0" w:rsidRPr="00C96BC8">
        <w:rPr>
          <w:rFonts w:ascii="Arial" w:eastAsia="Times New Roman" w:hAnsi="Arial" w:cs="Arial"/>
        </w:rPr>
        <w:t xml:space="preserve"> </w:t>
      </w:r>
      <w:r w:rsidR="00EB2787" w:rsidRPr="00C96BC8">
        <w:rPr>
          <w:rFonts w:ascii="Arial" w:eastAsia="Times New Roman" w:hAnsi="Arial" w:cs="Arial"/>
        </w:rPr>
        <w:t>eura</w:t>
      </w:r>
      <w:r w:rsidR="00883BC0" w:rsidRPr="00C96BC8">
        <w:rPr>
          <w:rFonts w:ascii="Arial" w:eastAsia="Times New Roman" w:hAnsi="Arial" w:cs="Arial"/>
        </w:rPr>
        <w:t xml:space="preserve">, </w:t>
      </w:r>
      <w:r w:rsidRPr="00C96BC8">
        <w:rPr>
          <w:rFonts w:ascii="Arial" w:eastAsia="Times New Roman" w:hAnsi="Arial" w:cs="Arial"/>
        </w:rPr>
        <w:t xml:space="preserve">prihode od boravišne pristojbe u iznosu od </w:t>
      </w:r>
      <w:r w:rsidR="00C96BC8" w:rsidRPr="00C96BC8">
        <w:rPr>
          <w:rFonts w:ascii="Arial" w:eastAsia="Times New Roman" w:hAnsi="Arial" w:cs="Arial"/>
        </w:rPr>
        <w:t>32.043,37</w:t>
      </w:r>
      <w:r w:rsidR="00883BC0" w:rsidRPr="00C96BC8">
        <w:rPr>
          <w:rFonts w:ascii="Arial" w:eastAsia="Times New Roman" w:hAnsi="Arial" w:cs="Arial"/>
        </w:rPr>
        <w:t xml:space="preserve"> </w:t>
      </w:r>
      <w:r w:rsidR="00EB2787" w:rsidRPr="00C96BC8">
        <w:rPr>
          <w:rFonts w:ascii="Arial" w:eastAsia="Times New Roman" w:hAnsi="Arial" w:cs="Arial"/>
        </w:rPr>
        <w:t>eura</w:t>
      </w:r>
      <w:r w:rsidRPr="00C96BC8">
        <w:rPr>
          <w:rFonts w:ascii="Arial" w:eastAsia="Times New Roman" w:hAnsi="Arial" w:cs="Arial"/>
        </w:rPr>
        <w:t xml:space="preserve"> te ostalih pristojbi i n</w:t>
      </w:r>
      <w:r w:rsidR="00883BC0" w:rsidRPr="00C96BC8">
        <w:rPr>
          <w:rFonts w:ascii="Arial" w:eastAsia="Times New Roman" w:hAnsi="Arial" w:cs="Arial"/>
        </w:rPr>
        <w:t>akn</w:t>
      </w:r>
      <w:r w:rsidRPr="00C96BC8">
        <w:rPr>
          <w:rFonts w:ascii="Arial" w:eastAsia="Times New Roman" w:hAnsi="Arial" w:cs="Arial"/>
        </w:rPr>
        <w:t>ada</w:t>
      </w:r>
      <w:r w:rsidR="00883BC0" w:rsidRPr="00C96BC8">
        <w:rPr>
          <w:rFonts w:ascii="Arial" w:eastAsia="Times New Roman" w:hAnsi="Arial" w:cs="Arial"/>
        </w:rPr>
        <w:t>.</w:t>
      </w:r>
      <w:r w:rsidR="00094822" w:rsidRPr="00C96BC8">
        <w:rPr>
          <w:rFonts w:ascii="Arial" w:eastAsia="Times New Roman" w:hAnsi="Arial" w:cs="Arial"/>
        </w:rPr>
        <w:t xml:space="preserve"> </w:t>
      </w:r>
    </w:p>
    <w:p w14:paraId="26D6D38D" w14:textId="4D37E801" w:rsidR="00C96BC8" w:rsidRDefault="00C96BC8" w:rsidP="0009482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Prihodi po posebnim propisima ostvareni su u iznosu od 11.008,92 eura, što je 55% od planiranoga. Odnose se na prihode vodnog gospodarstva u iznosu od 2.081,60 eura te uplata na ime sufinanciranja prijevoza u iznosu od  8.927,32 eura.</w:t>
      </w:r>
    </w:p>
    <w:p w14:paraId="4FCF2135" w14:textId="3B9D4C1C" w:rsidR="00F84BE7" w:rsidRDefault="00F84BE7" w:rsidP="00094822">
      <w:pPr>
        <w:rPr>
          <w:rFonts w:ascii="Arial" w:eastAsia="Times New Roman" w:hAnsi="Arial" w:cs="Arial"/>
        </w:rPr>
      </w:pPr>
      <w:r w:rsidRPr="00094822">
        <w:rPr>
          <w:rFonts w:ascii="Arial" w:eastAsia="Times New Roman" w:hAnsi="Arial" w:cs="Arial"/>
        </w:rPr>
        <w:t>Komunalni doprinosi i na</w:t>
      </w:r>
      <w:r w:rsidR="00094822">
        <w:rPr>
          <w:rFonts w:ascii="Arial" w:eastAsia="Times New Roman" w:hAnsi="Arial" w:cs="Arial"/>
        </w:rPr>
        <w:t>kn</w:t>
      </w:r>
      <w:r w:rsidRPr="00094822">
        <w:rPr>
          <w:rFonts w:ascii="Arial" w:eastAsia="Times New Roman" w:hAnsi="Arial" w:cs="Arial"/>
        </w:rPr>
        <w:t>ade</w:t>
      </w:r>
      <w:r w:rsidRPr="00454C09">
        <w:rPr>
          <w:rFonts w:ascii="Arial" w:eastAsia="Times New Roman" w:hAnsi="Arial" w:cs="Arial"/>
        </w:rPr>
        <w:t xml:space="preserve"> </w:t>
      </w:r>
      <w:r w:rsidR="00094822">
        <w:rPr>
          <w:rFonts w:ascii="Arial" w:eastAsia="Times New Roman" w:hAnsi="Arial" w:cs="Arial"/>
        </w:rPr>
        <w:t xml:space="preserve">planirane su u iznosu od </w:t>
      </w:r>
      <w:r w:rsidR="00094822" w:rsidRPr="00094822">
        <w:rPr>
          <w:rFonts w:ascii="Arial" w:eastAsia="Times New Roman" w:hAnsi="Arial" w:cs="Arial"/>
        </w:rPr>
        <w:t>1</w:t>
      </w:r>
      <w:r w:rsidR="00D82BC3">
        <w:rPr>
          <w:rFonts w:ascii="Arial" w:eastAsia="Times New Roman" w:hAnsi="Arial" w:cs="Arial"/>
        </w:rPr>
        <w:t>.600.000,00</w:t>
      </w:r>
      <w:r w:rsidR="0009482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094822">
        <w:rPr>
          <w:rFonts w:ascii="Arial" w:eastAsia="Times New Roman" w:hAnsi="Arial" w:cs="Arial"/>
        </w:rPr>
        <w:t xml:space="preserve">, a </w:t>
      </w:r>
      <w:r w:rsidRPr="00454C09">
        <w:rPr>
          <w:rFonts w:ascii="Arial" w:eastAsia="Times New Roman" w:hAnsi="Arial" w:cs="Arial"/>
        </w:rPr>
        <w:t xml:space="preserve">ostvarene su u visini od </w:t>
      </w:r>
      <w:r w:rsidR="00D82BC3">
        <w:rPr>
          <w:rFonts w:ascii="Arial" w:eastAsia="Times New Roman" w:hAnsi="Arial" w:cs="Arial"/>
        </w:rPr>
        <w:t>400.809,21</w:t>
      </w:r>
      <w:r w:rsidR="0009482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094822">
        <w:rPr>
          <w:rFonts w:ascii="Arial" w:eastAsia="Times New Roman" w:hAnsi="Arial" w:cs="Arial"/>
        </w:rPr>
        <w:t xml:space="preserve"> što je 2</w:t>
      </w:r>
      <w:r w:rsidR="00D82BC3">
        <w:rPr>
          <w:rFonts w:ascii="Arial" w:eastAsia="Times New Roman" w:hAnsi="Arial" w:cs="Arial"/>
        </w:rPr>
        <w:t>5</w:t>
      </w:r>
      <w:r w:rsidR="00094822">
        <w:rPr>
          <w:rFonts w:ascii="Arial" w:eastAsia="Times New Roman" w:hAnsi="Arial" w:cs="Arial"/>
        </w:rPr>
        <w:t xml:space="preserve">% planiranoga. </w:t>
      </w:r>
      <w:r w:rsidR="002D1064" w:rsidRPr="00454C09">
        <w:rPr>
          <w:rFonts w:ascii="Arial" w:eastAsia="Times New Roman" w:hAnsi="Arial" w:cs="Arial"/>
        </w:rPr>
        <w:t>Prihod od k</w:t>
      </w:r>
      <w:r w:rsidRPr="00454C09">
        <w:rPr>
          <w:rFonts w:ascii="Arial" w:eastAsia="Times New Roman" w:hAnsi="Arial" w:cs="Arial"/>
        </w:rPr>
        <w:t>omunaln</w:t>
      </w:r>
      <w:r w:rsidR="002D1064" w:rsidRPr="00454C09">
        <w:rPr>
          <w:rFonts w:ascii="Arial" w:eastAsia="Times New Roman" w:hAnsi="Arial" w:cs="Arial"/>
        </w:rPr>
        <w:t>og</w:t>
      </w:r>
      <w:r w:rsidRPr="00454C09">
        <w:rPr>
          <w:rFonts w:ascii="Arial" w:eastAsia="Times New Roman" w:hAnsi="Arial" w:cs="Arial"/>
        </w:rPr>
        <w:t xml:space="preserve"> doprinos</w:t>
      </w:r>
      <w:r w:rsidR="002D1064" w:rsidRPr="00454C09">
        <w:rPr>
          <w:rFonts w:ascii="Arial" w:eastAsia="Times New Roman" w:hAnsi="Arial" w:cs="Arial"/>
        </w:rPr>
        <w:t>a</w:t>
      </w:r>
      <w:r w:rsidRPr="00454C09">
        <w:rPr>
          <w:rFonts w:ascii="Arial" w:eastAsia="Times New Roman" w:hAnsi="Arial" w:cs="Arial"/>
        </w:rPr>
        <w:t xml:space="preserve"> je ostvaren u iznosu od </w:t>
      </w:r>
      <w:r w:rsidR="00D82BC3">
        <w:rPr>
          <w:rFonts w:ascii="Arial" w:eastAsia="Times New Roman" w:hAnsi="Arial" w:cs="Arial"/>
          <w:lang w:eastAsia="hr-HR"/>
        </w:rPr>
        <w:t>103.995,09</w:t>
      </w:r>
      <w:r w:rsidR="00094822">
        <w:rPr>
          <w:rFonts w:ascii="Arial" w:eastAsia="Times New Roman" w:hAnsi="Arial" w:cs="Arial"/>
          <w:lang w:eastAsia="hr-HR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2D1064" w:rsidRPr="00454C09">
        <w:rPr>
          <w:rFonts w:ascii="Arial" w:eastAsia="Times New Roman" w:hAnsi="Arial" w:cs="Arial"/>
        </w:rPr>
        <w:t>,</w:t>
      </w:r>
      <w:r w:rsidR="00136DFF" w:rsidRPr="00454C09">
        <w:rPr>
          <w:rFonts w:ascii="Arial" w:eastAsia="Times New Roman" w:hAnsi="Arial" w:cs="Arial"/>
        </w:rPr>
        <w:t xml:space="preserve"> dok je p</w:t>
      </w:r>
      <w:r w:rsidRPr="00454C09">
        <w:rPr>
          <w:rFonts w:ascii="Arial" w:eastAsia="Times New Roman" w:hAnsi="Arial" w:cs="Arial"/>
        </w:rPr>
        <w:t>rihod od naplate komunalne na</w:t>
      </w:r>
      <w:r w:rsidR="00EB2787">
        <w:rPr>
          <w:rFonts w:ascii="Arial" w:eastAsia="Times New Roman" w:hAnsi="Arial" w:cs="Arial"/>
        </w:rPr>
        <w:t>knade</w:t>
      </w:r>
      <w:r w:rsidRPr="00454C09">
        <w:rPr>
          <w:rFonts w:ascii="Arial" w:eastAsia="Times New Roman" w:hAnsi="Arial" w:cs="Arial"/>
        </w:rPr>
        <w:t xml:space="preserve"> ostvaren u iznosu od </w:t>
      </w:r>
      <w:r w:rsidR="00D82BC3">
        <w:rPr>
          <w:rFonts w:ascii="Arial" w:eastAsia="Times New Roman" w:hAnsi="Arial" w:cs="Arial"/>
        </w:rPr>
        <w:t>296.814.12</w:t>
      </w:r>
      <w:r w:rsidR="0009482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>.</w:t>
      </w:r>
    </w:p>
    <w:p w14:paraId="0B284EE6" w14:textId="77777777" w:rsidR="00D82BC3" w:rsidRPr="00454C09" w:rsidRDefault="00D82BC3" w:rsidP="00094822">
      <w:pPr>
        <w:rPr>
          <w:rFonts w:ascii="Arial" w:eastAsia="Times New Roman" w:hAnsi="Arial" w:cs="Arial"/>
          <w:color w:val="FF0000"/>
        </w:rPr>
      </w:pPr>
    </w:p>
    <w:p w14:paraId="39E3C7BB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1.5. Prihodi od prodaje proizvoda i robe te pruženih usluga i prihodi od donacija</w:t>
      </w:r>
    </w:p>
    <w:p w14:paraId="72721FC1" w14:textId="77777777" w:rsidR="00F84BE7" w:rsidRPr="00454C09" w:rsidRDefault="00F84BE7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F39329D" w14:textId="54DBAF30" w:rsidR="00F84BE7" w:rsidRPr="00454C09" w:rsidRDefault="002D1064" w:rsidP="00FC2693">
      <w:pPr>
        <w:spacing w:after="0" w:line="240" w:lineRule="auto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U </w:t>
      </w:r>
      <w:r w:rsidR="00F55CEB" w:rsidRPr="00454C09">
        <w:rPr>
          <w:rFonts w:ascii="Arial" w:eastAsia="Times New Roman" w:hAnsi="Arial" w:cs="Arial"/>
        </w:rPr>
        <w:t xml:space="preserve">izvještajnom razdoblju </w:t>
      </w:r>
      <w:r w:rsidR="00094822">
        <w:rPr>
          <w:rFonts w:ascii="Arial" w:eastAsia="Times New Roman" w:hAnsi="Arial" w:cs="Arial"/>
        </w:rPr>
        <w:t xml:space="preserve">planirano je </w:t>
      </w:r>
      <w:r w:rsidR="00D82BC3">
        <w:rPr>
          <w:rFonts w:ascii="Arial" w:eastAsia="Times New Roman" w:hAnsi="Arial" w:cs="Arial"/>
        </w:rPr>
        <w:t>203.345,29</w:t>
      </w:r>
      <w:r w:rsidR="0009482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094822">
        <w:rPr>
          <w:rFonts w:ascii="Arial" w:eastAsia="Times New Roman" w:hAnsi="Arial" w:cs="Arial"/>
        </w:rPr>
        <w:t xml:space="preserve">, a </w:t>
      </w:r>
      <w:r w:rsidR="00F84BE7" w:rsidRPr="00454C09">
        <w:rPr>
          <w:rFonts w:ascii="Arial" w:eastAsia="Times New Roman" w:hAnsi="Arial" w:cs="Arial"/>
        </w:rPr>
        <w:t xml:space="preserve">realizirano je </w:t>
      </w:r>
      <w:r w:rsidR="00D82BC3">
        <w:rPr>
          <w:rFonts w:ascii="Arial" w:eastAsia="Times New Roman" w:hAnsi="Arial" w:cs="Arial"/>
        </w:rPr>
        <w:t>128.617,77</w:t>
      </w:r>
      <w:r w:rsidR="004D0FD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F84BE7" w:rsidRPr="00454C09">
        <w:rPr>
          <w:rFonts w:ascii="Arial" w:eastAsia="Times New Roman" w:hAnsi="Arial" w:cs="Arial"/>
        </w:rPr>
        <w:t xml:space="preserve"> </w:t>
      </w:r>
      <w:r w:rsidR="00F55CEB" w:rsidRPr="00454C09">
        <w:rPr>
          <w:rFonts w:ascii="Arial" w:eastAsia="Times New Roman" w:hAnsi="Arial" w:cs="Arial"/>
        </w:rPr>
        <w:t xml:space="preserve">ovih </w:t>
      </w:r>
      <w:r w:rsidR="00F84BE7" w:rsidRPr="00454C09">
        <w:rPr>
          <w:rFonts w:ascii="Arial" w:eastAsia="Times New Roman" w:hAnsi="Arial" w:cs="Arial"/>
        </w:rPr>
        <w:t>prihoda</w:t>
      </w:r>
      <w:r w:rsidR="00F55CEB" w:rsidRPr="00454C09">
        <w:rPr>
          <w:rFonts w:ascii="Arial" w:eastAsia="Times New Roman" w:hAnsi="Arial" w:cs="Arial"/>
        </w:rPr>
        <w:t>.</w:t>
      </w:r>
    </w:p>
    <w:p w14:paraId="1786AB62" w14:textId="4AA436A4" w:rsidR="00EE6DAF" w:rsidRPr="00C96BC8" w:rsidRDefault="00136DFF" w:rsidP="0004067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C96BC8">
        <w:rPr>
          <w:rFonts w:ascii="Arial" w:eastAsia="Times New Roman" w:hAnsi="Arial" w:cs="Arial"/>
        </w:rPr>
        <w:t xml:space="preserve">Od </w:t>
      </w:r>
      <w:r w:rsidR="00F84BE7" w:rsidRPr="00C96BC8">
        <w:rPr>
          <w:rFonts w:ascii="Arial" w:eastAsia="Times New Roman" w:hAnsi="Arial" w:cs="Arial"/>
        </w:rPr>
        <w:t>na</w:t>
      </w:r>
      <w:r w:rsidR="00040674" w:rsidRPr="00C96BC8">
        <w:rPr>
          <w:rFonts w:ascii="Arial" w:eastAsia="Times New Roman" w:hAnsi="Arial" w:cs="Arial"/>
        </w:rPr>
        <w:t>kn</w:t>
      </w:r>
      <w:r w:rsidR="00F84BE7" w:rsidRPr="00C96BC8">
        <w:rPr>
          <w:rFonts w:ascii="Arial" w:eastAsia="Times New Roman" w:hAnsi="Arial" w:cs="Arial"/>
        </w:rPr>
        <w:t xml:space="preserve">ade za </w:t>
      </w:r>
      <w:r w:rsidRPr="00C96BC8">
        <w:rPr>
          <w:rFonts w:ascii="Arial" w:eastAsia="Times New Roman" w:hAnsi="Arial" w:cs="Arial"/>
        </w:rPr>
        <w:t xml:space="preserve">dodjelu </w:t>
      </w:r>
      <w:r w:rsidR="00F84BE7" w:rsidRPr="00C96BC8">
        <w:rPr>
          <w:rFonts w:ascii="Arial" w:eastAsia="Times New Roman" w:hAnsi="Arial" w:cs="Arial"/>
        </w:rPr>
        <w:t xml:space="preserve">grobnog mjesta, grobljanskih usluga </w:t>
      </w:r>
      <w:r w:rsidRPr="00C96BC8">
        <w:rPr>
          <w:rFonts w:ascii="Arial" w:eastAsia="Times New Roman" w:hAnsi="Arial" w:cs="Arial"/>
        </w:rPr>
        <w:t>i na</w:t>
      </w:r>
      <w:r w:rsidR="00040674" w:rsidRPr="00C96BC8">
        <w:rPr>
          <w:rFonts w:ascii="Arial" w:eastAsia="Times New Roman" w:hAnsi="Arial" w:cs="Arial"/>
        </w:rPr>
        <w:t>kn</w:t>
      </w:r>
      <w:r w:rsidRPr="00C96BC8">
        <w:rPr>
          <w:rFonts w:ascii="Arial" w:eastAsia="Times New Roman" w:hAnsi="Arial" w:cs="Arial"/>
        </w:rPr>
        <w:t xml:space="preserve">ade za održavanje groblja uprihođeno je </w:t>
      </w:r>
      <w:r w:rsidR="00C96BC8">
        <w:rPr>
          <w:rFonts w:ascii="Arial" w:eastAsia="Times New Roman" w:hAnsi="Arial" w:cs="Arial"/>
        </w:rPr>
        <w:t>103.705,43</w:t>
      </w:r>
      <w:r w:rsidR="00094822" w:rsidRPr="00C96BC8">
        <w:rPr>
          <w:rFonts w:ascii="Arial" w:eastAsia="Times New Roman" w:hAnsi="Arial" w:cs="Arial"/>
        </w:rPr>
        <w:t xml:space="preserve"> </w:t>
      </w:r>
      <w:r w:rsidR="00EB2787" w:rsidRPr="00C96BC8">
        <w:rPr>
          <w:rFonts w:ascii="Arial" w:eastAsia="Times New Roman" w:hAnsi="Arial" w:cs="Arial"/>
        </w:rPr>
        <w:t>eura</w:t>
      </w:r>
      <w:r w:rsidR="00EE6DAF" w:rsidRPr="00C96BC8">
        <w:rPr>
          <w:rFonts w:ascii="Arial" w:eastAsia="Times New Roman" w:hAnsi="Arial" w:cs="Arial"/>
        </w:rPr>
        <w:t>.</w:t>
      </w:r>
    </w:p>
    <w:p w14:paraId="71A49B01" w14:textId="663FBDD1" w:rsidR="00F84BE7" w:rsidRPr="00454C09" w:rsidRDefault="00F55CEB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C96BC8">
        <w:rPr>
          <w:rFonts w:ascii="Arial" w:eastAsia="Times New Roman" w:hAnsi="Arial" w:cs="Arial"/>
        </w:rPr>
        <w:t>O</w:t>
      </w:r>
      <w:r w:rsidR="00F84BE7" w:rsidRPr="00C96BC8">
        <w:rPr>
          <w:rFonts w:ascii="Arial" w:eastAsia="Times New Roman" w:hAnsi="Arial" w:cs="Arial"/>
        </w:rPr>
        <w:t xml:space="preserve">d prodaje parkirališnih karata </w:t>
      </w:r>
      <w:r w:rsidRPr="00C96BC8">
        <w:rPr>
          <w:rFonts w:ascii="Arial" w:eastAsia="Times New Roman" w:hAnsi="Arial" w:cs="Arial"/>
        </w:rPr>
        <w:t>uprihođeno je</w:t>
      </w:r>
      <w:r w:rsidR="00F84BE7" w:rsidRPr="00C96BC8">
        <w:rPr>
          <w:rFonts w:ascii="Arial" w:eastAsia="Times New Roman" w:hAnsi="Arial" w:cs="Arial"/>
        </w:rPr>
        <w:t xml:space="preserve"> </w:t>
      </w:r>
      <w:r w:rsidR="00C96BC8">
        <w:rPr>
          <w:rFonts w:ascii="Arial" w:eastAsia="Times New Roman" w:hAnsi="Arial" w:cs="Arial"/>
        </w:rPr>
        <w:t>14.387,47</w:t>
      </w:r>
      <w:r w:rsidR="00094822" w:rsidRPr="00C96BC8">
        <w:rPr>
          <w:rFonts w:ascii="Arial" w:eastAsia="Times New Roman" w:hAnsi="Arial" w:cs="Arial"/>
        </w:rPr>
        <w:t xml:space="preserve"> </w:t>
      </w:r>
      <w:r w:rsidR="00EB2787" w:rsidRPr="00C96BC8">
        <w:rPr>
          <w:rFonts w:ascii="Arial" w:eastAsia="Times New Roman" w:hAnsi="Arial" w:cs="Arial"/>
        </w:rPr>
        <w:t>eura</w:t>
      </w:r>
      <w:r w:rsidR="00F84BE7" w:rsidRPr="00C96BC8">
        <w:rPr>
          <w:rFonts w:ascii="Arial" w:eastAsia="Times New Roman" w:hAnsi="Arial" w:cs="Arial"/>
        </w:rPr>
        <w:t>.</w:t>
      </w:r>
      <w:r w:rsidR="00040674" w:rsidRPr="00C96BC8">
        <w:rPr>
          <w:rFonts w:ascii="Arial" w:eastAsia="Times New Roman" w:hAnsi="Arial" w:cs="Arial"/>
        </w:rPr>
        <w:t xml:space="preserve"> </w:t>
      </w:r>
    </w:p>
    <w:p w14:paraId="52DB6A07" w14:textId="77777777" w:rsidR="00F84BE7" w:rsidRPr="00454C09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467F6157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1.6. Kazne, upravne mjere i ostali prihodi</w:t>
      </w:r>
    </w:p>
    <w:p w14:paraId="1FC6156F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0D30FA1A" w14:textId="4DAED9DC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Prihodi od kazni, upravnih mjera i ostalih prihoda </w:t>
      </w:r>
      <w:r w:rsidR="00040674">
        <w:rPr>
          <w:rFonts w:ascii="Arial" w:eastAsia="Times New Roman" w:hAnsi="Arial" w:cs="Arial"/>
        </w:rPr>
        <w:t xml:space="preserve">planirani su u iznosu od </w:t>
      </w:r>
      <w:r w:rsidR="00D82BC3">
        <w:rPr>
          <w:rFonts w:ascii="Arial" w:eastAsia="Times New Roman" w:hAnsi="Arial" w:cs="Arial"/>
        </w:rPr>
        <w:t>30.000,00</w:t>
      </w:r>
      <w:r w:rsidR="00040674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040674">
        <w:rPr>
          <w:rFonts w:ascii="Arial" w:eastAsia="Times New Roman" w:hAnsi="Arial" w:cs="Arial"/>
        </w:rPr>
        <w:t xml:space="preserve">, a ostvarenje u ovom izvještajnom razdoblju je </w:t>
      </w:r>
      <w:r w:rsidR="00D82BC3">
        <w:rPr>
          <w:rFonts w:ascii="Arial" w:eastAsia="Times New Roman" w:hAnsi="Arial" w:cs="Arial"/>
        </w:rPr>
        <w:t>50</w:t>
      </w:r>
      <w:r w:rsidR="00040674">
        <w:rPr>
          <w:rFonts w:ascii="Arial" w:eastAsia="Times New Roman" w:hAnsi="Arial" w:cs="Arial"/>
        </w:rPr>
        <w:t xml:space="preserve">% planiranog, odnosno prihodi su </w:t>
      </w:r>
      <w:r w:rsidRPr="00454C09">
        <w:rPr>
          <w:rFonts w:ascii="Arial" w:eastAsia="Times New Roman" w:hAnsi="Arial" w:cs="Arial"/>
        </w:rPr>
        <w:t xml:space="preserve">ostvareni u iznosu od </w:t>
      </w:r>
      <w:r w:rsidR="00D82BC3">
        <w:rPr>
          <w:rFonts w:ascii="Arial" w:eastAsia="Times New Roman" w:hAnsi="Arial" w:cs="Arial"/>
        </w:rPr>
        <w:t>15.085,81</w:t>
      </w:r>
      <w:r w:rsidR="00040674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>, a odnosi se na prihode od prometnih prekršaja</w:t>
      </w:r>
      <w:r w:rsidR="00F55CEB" w:rsidRPr="00454C09">
        <w:rPr>
          <w:rFonts w:ascii="Arial" w:eastAsia="Times New Roman" w:hAnsi="Arial" w:cs="Arial"/>
        </w:rPr>
        <w:t>.</w:t>
      </w:r>
    </w:p>
    <w:p w14:paraId="2AF76275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E81B93D" w14:textId="35972F32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  <w:r w:rsidRPr="00040674">
        <w:rPr>
          <w:rFonts w:ascii="Arial" w:eastAsia="Times New Roman" w:hAnsi="Arial" w:cs="Arial"/>
          <w:b/>
          <w:bCs/>
        </w:rPr>
        <w:t>2. PRIHODI OD PRODAJE NEFINANCIJSKE MOVINE</w:t>
      </w:r>
    </w:p>
    <w:p w14:paraId="43C7B835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3960919B" w14:textId="46B95153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Prihodi od prodaje u</w:t>
      </w:r>
      <w:r w:rsidRPr="00040674">
        <w:rPr>
          <w:rFonts w:ascii="Arial" w:eastAsia="Times New Roman" w:hAnsi="Arial" w:cs="Arial"/>
        </w:rPr>
        <w:t>ređaj</w:t>
      </w:r>
      <w:r>
        <w:rPr>
          <w:rFonts w:ascii="Arial" w:eastAsia="Times New Roman" w:hAnsi="Arial" w:cs="Arial"/>
        </w:rPr>
        <w:t>a</w:t>
      </w:r>
      <w:r w:rsidRPr="00040674">
        <w:rPr>
          <w:rFonts w:ascii="Arial" w:eastAsia="Times New Roman" w:hAnsi="Arial" w:cs="Arial"/>
        </w:rPr>
        <w:t>, strojev</w:t>
      </w:r>
      <w:r>
        <w:rPr>
          <w:rFonts w:ascii="Arial" w:eastAsia="Times New Roman" w:hAnsi="Arial" w:cs="Arial"/>
        </w:rPr>
        <w:t>a</w:t>
      </w:r>
      <w:r w:rsidRPr="00040674">
        <w:rPr>
          <w:rFonts w:ascii="Arial" w:eastAsia="Times New Roman" w:hAnsi="Arial" w:cs="Arial"/>
        </w:rPr>
        <w:t xml:space="preserve"> i oprem</w:t>
      </w:r>
      <w:r>
        <w:rPr>
          <w:rFonts w:ascii="Arial" w:eastAsia="Times New Roman" w:hAnsi="Arial" w:cs="Arial"/>
        </w:rPr>
        <w:t>e</w:t>
      </w:r>
      <w:r w:rsidRPr="00040674">
        <w:rPr>
          <w:rFonts w:ascii="Arial" w:eastAsia="Times New Roman" w:hAnsi="Arial" w:cs="Arial"/>
        </w:rPr>
        <w:t xml:space="preserve"> za ostale namjene</w:t>
      </w:r>
      <w:r>
        <w:rPr>
          <w:rFonts w:ascii="Arial" w:eastAsia="Times New Roman" w:hAnsi="Arial" w:cs="Arial"/>
        </w:rPr>
        <w:t xml:space="preserve"> planirani su u iznosu od </w:t>
      </w:r>
      <w:r w:rsidR="00D82BC3">
        <w:rPr>
          <w:rFonts w:ascii="Arial" w:eastAsia="Times New Roman" w:hAnsi="Arial" w:cs="Arial"/>
        </w:rPr>
        <w:t>8.000</w:t>
      </w:r>
      <w:r w:rsidR="00113E38" w:rsidRPr="00113E38">
        <w:rPr>
          <w:rFonts w:ascii="Arial" w:eastAsia="Times New Roman" w:hAnsi="Arial" w:cs="Arial"/>
        </w:rPr>
        <w:t>,00</w:t>
      </w:r>
      <w:r w:rsidR="00113E38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113E38">
        <w:rPr>
          <w:rFonts w:ascii="Arial" w:eastAsia="Times New Roman" w:hAnsi="Arial" w:cs="Arial"/>
        </w:rPr>
        <w:t xml:space="preserve">, a </w:t>
      </w:r>
      <w:r w:rsidR="00D82BC3">
        <w:rPr>
          <w:rFonts w:ascii="Arial" w:eastAsia="Times New Roman" w:hAnsi="Arial" w:cs="Arial"/>
        </w:rPr>
        <w:t>u ovom izvještajnom razdoblju isti nisu ostvareni.</w:t>
      </w:r>
    </w:p>
    <w:p w14:paraId="56024323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F3ABB00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A4CBAC5" w14:textId="6E92A241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3</w:t>
      </w:r>
      <w:r w:rsidRPr="00040674">
        <w:rPr>
          <w:rFonts w:ascii="Arial" w:eastAsia="Times New Roman" w:hAnsi="Arial" w:cs="Arial"/>
          <w:b/>
          <w:bCs/>
        </w:rPr>
        <w:t xml:space="preserve">. </w:t>
      </w:r>
      <w:r>
        <w:rPr>
          <w:rFonts w:ascii="Arial" w:eastAsia="Times New Roman" w:hAnsi="Arial" w:cs="Arial"/>
          <w:b/>
          <w:bCs/>
        </w:rPr>
        <w:t xml:space="preserve">PRIMICI </w:t>
      </w:r>
    </w:p>
    <w:p w14:paraId="50B440D8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64D53B41" w14:textId="388808C6" w:rsidR="00040674" w:rsidRP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040674">
        <w:rPr>
          <w:rFonts w:ascii="Arial" w:eastAsia="Times New Roman" w:hAnsi="Arial" w:cs="Arial"/>
        </w:rPr>
        <w:t>Primici u proračunu mogu nastati od primitaka od financijske imovine i zaduživanja.</w:t>
      </w:r>
      <w:r>
        <w:rPr>
          <w:rFonts w:ascii="Arial" w:eastAsia="Times New Roman" w:hAnsi="Arial" w:cs="Arial"/>
        </w:rPr>
        <w:t xml:space="preserve"> U ovom izvještajnom razdoblju nisu evidentirani primici.</w:t>
      </w:r>
    </w:p>
    <w:p w14:paraId="60913514" w14:textId="77777777" w:rsid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5DB5F240" w14:textId="77777777" w:rsidR="00040674" w:rsidRPr="00040674" w:rsidRDefault="00040674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</w:rPr>
      </w:pPr>
    </w:p>
    <w:p w14:paraId="035B8B66" w14:textId="77777777" w:rsidR="00D55905" w:rsidRPr="00454C09" w:rsidRDefault="00D559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83514FC" w14:textId="0E8B9143" w:rsidR="00F84BE7" w:rsidRPr="00113E38" w:rsidRDefault="00113E38" w:rsidP="00113E38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  <w:t xml:space="preserve">   </w:t>
      </w:r>
      <w:r w:rsidR="00F84BE7" w:rsidRPr="00113E38">
        <w:rPr>
          <w:rFonts w:ascii="Arial" w:eastAsia="Times New Roman" w:hAnsi="Arial" w:cs="Arial"/>
          <w:b/>
        </w:rPr>
        <w:t>RASHODI I IZDACI</w:t>
      </w:r>
    </w:p>
    <w:p w14:paraId="3772F04C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4F796AE6" w14:textId="3718A209" w:rsidR="00F84BE7" w:rsidRPr="00454C09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Rashodi su smanjenja ekonomskih koristi u obliku smanjenja imovine ili povećanja obveza. Za razliku od prihoda koji se priznaju na novčanoj osnovi, rashodi se priznaju na temelju nastanka poslovnog događaja</w:t>
      </w:r>
      <w:r w:rsidR="00041DC6" w:rsidRPr="00454C09">
        <w:rPr>
          <w:rFonts w:ascii="Arial" w:eastAsia="Times New Roman" w:hAnsi="Arial" w:cs="Arial"/>
        </w:rPr>
        <w:t>,</w:t>
      </w:r>
      <w:r w:rsidRPr="00454C09">
        <w:rPr>
          <w:rFonts w:ascii="Arial" w:eastAsia="Times New Roman" w:hAnsi="Arial" w:cs="Arial"/>
        </w:rPr>
        <w:t xml:space="preserve"> neovisno o </w:t>
      </w:r>
      <w:r w:rsidR="00041DC6" w:rsidRPr="00454C09">
        <w:rPr>
          <w:rFonts w:ascii="Arial" w:eastAsia="Times New Roman" w:hAnsi="Arial" w:cs="Arial"/>
        </w:rPr>
        <w:t xml:space="preserve">datumu </w:t>
      </w:r>
      <w:r w:rsidRPr="00454C09">
        <w:rPr>
          <w:rFonts w:ascii="Arial" w:eastAsia="Times New Roman" w:hAnsi="Arial" w:cs="Arial"/>
        </w:rPr>
        <w:t>plaćanj</w:t>
      </w:r>
      <w:r w:rsidR="00041DC6" w:rsidRPr="00454C09">
        <w:rPr>
          <w:rFonts w:ascii="Arial" w:eastAsia="Times New Roman" w:hAnsi="Arial" w:cs="Arial"/>
        </w:rPr>
        <w:t>a</w:t>
      </w:r>
      <w:r w:rsidRPr="00454C09">
        <w:rPr>
          <w:rFonts w:ascii="Arial" w:eastAsia="Times New Roman" w:hAnsi="Arial" w:cs="Arial"/>
        </w:rPr>
        <w:t>.</w:t>
      </w:r>
    </w:p>
    <w:p w14:paraId="0006EADA" w14:textId="77777777" w:rsidR="00F84BE7" w:rsidRPr="00454C09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Rashodi se temeljno klasificiraju na </w:t>
      </w:r>
      <w:r w:rsidRPr="00454C09">
        <w:rPr>
          <w:rFonts w:ascii="Arial" w:eastAsia="Times New Roman" w:hAnsi="Arial" w:cs="Arial"/>
          <w:b/>
          <w:i/>
        </w:rPr>
        <w:t>rashode poslovanja</w:t>
      </w:r>
      <w:r w:rsidRPr="00454C09">
        <w:rPr>
          <w:rFonts w:ascii="Arial" w:eastAsia="Times New Roman" w:hAnsi="Arial" w:cs="Arial"/>
          <w:i/>
        </w:rPr>
        <w:t xml:space="preserve"> (tekući rashodi)</w:t>
      </w:r>
      <w:r w:rsidRPr="00454C09">
        <w:rPr>
          <w:rFonts w:ascii="Arial" w:eastAsia="Times New Roman" w:hAnsi="Arial" w:cs="Arial"/>
        </w:rPr>
        <w:t xml:space="preserve"> i </w:t>
      </w:r>
      <w:r w:rsidRPr="00454C09">
        <w:rPr>
          <w:rFonts w:ascii="Arial" w:eastAsia="Times New Roman" w:hAnsi="Arial" w:cs="Arial"/>
          <w:b/>
          <w:i/>
        </w:rPr>
        <w:t>rashode za nabavu nefinancijske imovine</w:t>
      </w:r>
      <w:r w:rsidRPr="00454C09">
        <w:rPr>
          <w:rFonts w:ascii="Arial" w:eastAsia="Times New Roman" w:hAnsi="Arial" w:cs="Arial"/>
          <w:i/>
        </w:rPr>
        <w:t xml:space="preserve"> (kapitalni rashodi)</w:t>
      </w:r>
      <w:r w:rsidRPr="00454C09">
        <w:rPr>
          <w:rFonts w:ascii="Arial" w:eastAsia="Times New Roman" w:hAnsi="Arial" w:cs="Arial"/>
        </w:rPr>
        <w:t>.</w:t>
      </w:r>
    </w:p>
    <w:p w14:paraId="246C52E3" w14:textId="1A4231EA" w:rsidR="00F84BE7" w:rsidRPr="00454C09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  <w:i/>
        </w:rPr>
        <w:t>Rashodi poslovanja</w:t>
      </w:r>
      <w:r w:rsidRPr="00454C09">
        <w:rPr>
          <w:rFonts w:ascii="Arial" w:eastAsia="Times New Roman" w:hAnsi="Arial" w:cs="Arial"/>
        </w:rPr>
        <w:t xml:space="preserve"> klasificiraju se na rashode za zaposlene, materijalne rashode, financijske rashode, subvencije, pomoći, </w:t>
      </w:r>
      <w:r w:rsidR="00EB2787">
        <w:rPr>
          <w:rFonts w:ascii="Arial" w:eastAsia="Times New Roman" w:hAnsi="Arial" w:cs="Arial"/>
        </w:rPr>
        <w:t>naknade</w:t>
      </w:r>
      <w:r w:rsidRPr="00454C09">
        <w:rPr>
          <w:rFonts w:ascii="Arial" w:eastAsia="Times New Roman" w:hAnsi="Arial" w:cs="Arial"/>
        </w:rPr>
        <w:t xml:space="preserve"> i ostale rashode.</w:t>
      </w:r>
    </w:p>
    <w:p w14:paraId="6AB48FF4" w14:textId="77777777" w:rsidR="00F84BE7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  <w:i/>
        </w:rPr>
        <w:t>Rashodi za nabavu nefinancijske imovine</w:t>
      </w:r>
      <w:r w:rsidRPr="00454C09">
        <w:rPr>
          <w:rFonts w:ascii="Arial" w:eastAsia="Times New Roman" w:hAnsi="Arial" w:cs="Arial"/>
        </w:rPr>
        <w:t xml:space="preserve"> klasificiraju se po vrstama nabavljene nefinancijske imovine (</w:t>
      </w:r>
      <w:proofErr w:type="spellStart"/>
      <w:r w:rsidRPr="00454C09">
        <w:rPr>
          <w:rFonts w:ascii="Arial" w:eastAsia="Times New Roman" w:hAnsi="Arial" w:cs="Arial"/>
        </w:rPr>
        <w:t>neproizvedena</w:t>
      </w:r>
      <w:proofErr w:type="spellEnd"/>
      <w:r w:rsidRPr="00454C09">
        <w:rPr>
          <w:rFonts w:ascii="Arial" w:eastAsia="Times New Roman" w:hAnsi="Arial" w:cs="Arial"/>
        </w:rPr>
        <w:t xml:space="preserve"> dugotrajna imovina i proizvedena dugotrajna imovina). Osim navedenog klasifikacija obuhvaća i rashode za dodatna ulaganja na nefinancijskoj imovini.</w:t>
      </w:r>
    </w:p>
    <w:p w14:paraId="77A35F04" w14:textId="5C1687E2" w:rsidR="002656D4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2656D4">
        <w:rPr>
          <w:rFonts w:ascii="Arial" w:eastAsia="Times New Roman" w:hAnsi="Arial" w:cs="Arial"/>
        </w:rPr>
        <w:t>Ukupno planirani rashodi proračuna za 202</w:t>
      </w:r>
      <w:r w:rsidR="00C92124">
        <w:rPr>
          <w:rFonts w:ascii="Arial" w:eastAsia="Times New Roman" w:hAnsi="Arial" w:cs="Arial"/>
        </w:rPr>
        <w:t>4</w:t>
      </w:r>
      <w:r w:rsidRPr="002656D4">
        <w:rPr>
          <w:rFonts w:ascii="Arial" w:eastAsia="Times New Roman" w:hAnsi="Arial" w:cs="Arial"/>
        </w:rPr>
        <w:t xml:space="preserve">. godinu </w:t>
      </w:r>
      <w:r w:rsidR="00C92124">
        <w:rPr>
          <w:rFonts w:ascii="Arial" w:eastAsia="Times New Roman" w:hAnsi="Arial" w:cs="Arial"/>
        </w:rPr>
        <w:t>iznose</w:t>
      </w:r>
      <w:r w:rsidRPr="002656D4">
        <w:rPr>
          <w:rFonts w:ascii="Arial" w:eastAsia="Times New Roman" w:hAnsi="Arial" w:cs="Arial"/>
        </w:rPr>
        <w:t xml:space="preserve"> </w:t>
      </w:r>
      <w:r w:rsidR="00C92124">
        <w:rPr>
          <w:rFonts w:ascii="Arial" w:eastAsia="Times New Roman" w:hAnsi="Arial" w:cs="Arial"/>
        </w:rPr>
        <w:t>16.297.895,16</w:t>
      </w:r>
      <w:r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2656D4">
        <w:rPr>
          <w:rFonts w:ascii="Arial" w:eastAsia="Times New Roman" w:hAnsi="Arial" w:cs="Arial"/>
        </w:rPr>
        <w:t>, a u prvoj polovini 202</w:t>
      </w:r>
      <w:r w:rsidR="00C92124">
        <w:rPr>
          <w:rFonts w:ascii="Arial" w:eastAsia="Times New Roman" w:hAnsi="Arial" w:cs="Arial"/>
        </w:rPr>
        <w:t>4</w:t>
      </w:r>
      <w:r w:rsidRPr="002656D4">
        <w:rPr>
          <w:rFonts w:ascii="Arial" w:eastAsia="Times New Roman" w:hAnsi="Arial" w:cs="Arial"/>
        </w:rPr>
        <w:t>. godini izvršeni su u iznosu od</w:t>
      </w:r>
      <w:r w:rsidR="00C92124">
        <w:rPr>
          <w:rFonts w:ascii="Arial" w:eastAsia="Times New Roman" w:hAnsi="Arial" w:cs="Arial"/>
        </w:rPr>
        <w:t xml:space="preserve"> 5.891.523,82</w:t>
      </w:r>
      <w:r w:rsidR="004D0FD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2656D4">
        <w:rPr>
          <w:rFonts w:ascii="Arial" w:eastAsia="Times New Roman" w:hAnsi="Arial" w:cs="Arial"/>
        </w:rPr>
        <w:t xml:space="preserve"> što je </w:t>
      </w:r>
      <w:r w:rsidR="00C92124">
        <w:rPr>
          <w:rFonts w:ascii="Arial" w:eastAsia="Times New Roman" w:hAnsi="Arial" w:cs="Arial"/>
        </w:rPr>
        <w:t>36</w:t>
      </w:r>
      <w:r w:rsidRPr="002656D4">
        <w:rPr>
          <w:rFonts w:ascii="Arial" w:eastAsia="Times New Roman" w:hAnsi="Arial" w:cs="Arial"/>
        </w:rPr>
        <w:t xml:space="preserve"> % od plana.</w:t>
      </w:r>
    </w:p>
    <w:p w14:paraId="79F2D9AC" w14:textId="20CF1BB3" w:rsidR="002656D4" w:rsidRDefault="002656D4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Ostvareni rashodi</w:t>
      </w:r>
      <w:r w:rsidRPr="002656D4">
        <w:rPr>
          <w:rFonts w:ascii="Arial" w:eastAsia="Times New Roman" w:hAnsi="Arial" w:cs="Arial"/>
        </w:rPr>
        <w:t xml:space="preserve"> za prvu polovinu 202</w:t>
      </w:r>
      <w:r w:rsidR="00C92124">
        <w:rPr>
          <w:rFonts w:ascii="Arial" w:eastAsia="Times New Roman" w:hAnsi="Arial" w:cs="Arial"/>
        </w:rPr>
        <w:t>4</w:t>
      </w:r>
      <w:r w:rsidRPr="002656D4">
        <w:rPr>
          <w:rFonts w:ascii="Arial" w:eastAsia="Times New Roman" w:hAnsi="Arial" w:cs="Arial"/>
        </w:rPr>
        <w:t>. godine</w:t>
      </w:r>
      <w:r>
        <w:rPr>
          <w:rFonts w:ascii="Arial" w:eastAsia="Times New Roman" w:hAnsi="Arial" w:cs="Arial"/>
        </w:rPr>
        <w:t xml:space="preserve">, </w:t>
      </w:r>
      <w:r w:rsidRPr="002656D4">
        <w:rPr>
          <w:rFonts w:ascii="Arial" w:eastAsia="Times New Roman" w:hAnsi="Arial" w:cs="Arial"/>
        </w:rPr>
        <w:t>u odnosu na plan i izvještajno razdoblje prethodne godine:</w:t>
      </w:r>
    </w:p>
    <w:p w14:paraId="0646E816" w14:textId="77777777" w:rsidR="00520D4A" w:rsidRDefault="00520D4A" w:rsidP="002656D4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</w:rPr>
      </w:pP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63"/>
        <w:gridCol w:w="4252"/>
        <w:gridCol w:w="1394"/>
        <w:gridCol w:w="1394"/>
        <w:gridCol w:w="1394"/>
        <w:gridCol w:w="768"/>
        <w:gridCol w:w="600"/>
      </w:tblGrid>
      <w:tr w:rsidR="0092295A" w:rsidRPr="0092295A" w14:paraId="15082B31" w14:textId="77777777" w:rsidTr="00C92124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0ED9482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56728BB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Rashodi poslovanja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19237D2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3.112.428,12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743B5F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9.476.545,16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3167B4F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4.305.277,15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08570B2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138%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A414530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45%</w:t>
            </w:r>
          </w:p>
        </w:tc>
      </w:tr>
      <w:tr w:rsidR="0092295A" w:rsidRPr="0092295A" w14:paraId="5DE616D8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6DA7BA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C87BDE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49956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646.840,42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B6019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1.742.500,29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2491E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765.549,41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BD9EB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118%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3D3ED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44%</w:t>
            </w:r>
          </w:p>
        </w:tc>
      </w:tr>
      <w:tr w:rsidR="0092295A" w:rsidRPr="0092295A" w14:paraId="2C2842E4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073E19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638EC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28888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1.387.937,14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C983C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3.914.574,87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8EC92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1.750.555,87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86E6A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126%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09605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45%</w:t>
            </w:r>
          </w:p>
        </w:tc>
      </w:tr>
      <w:tr w:rsidR="0092295A" w:rsidRPr="0092295A" w14:paraId="0201566F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9AEF16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2D2B2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9B6E0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9.457,53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9A2C4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464.620,00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6088E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439.781,21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2F0C7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4650%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BB6D1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95%</w:t>
            </w:r>
          </w:p>
        </w:tc>
      </w:tr>
      <w:tr w:rsidR="0092295A" w:rsidRPr="0092295A" w14:paraId="74ED7DA2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5D8006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05134B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1D5B1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605.128,27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FAD64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1.769.000,00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B89D9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765.280,39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3FAB9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126%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665D5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43%</w:t>
            </w:r>
          </w:p>
        </w:tc>
      </w:tr>
      <w:tr w:rsidR="0092295A" w:rsidRPr="0092295A" w14:paraId="1EE74BFD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F9A736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90AA17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A2EA3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18.994,50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C0DD7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42.450,00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BB6DE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19.113,99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31A3F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2B430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45%</w:t>
            </w:r>
          </w:p>
        </w:tc>
      </w:tr>
      <w:tr w:rsidR="0092295A" w:rsidRPr="0092295A" w14:paraId="1FE0B4AC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5AE561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E841D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Naknade građanima i kućanstvima na temelju </w:t>
            </w: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osiguranja i druge naknade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F507C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138.516,32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F79F0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5E4AC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155.589,49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7753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112%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860A7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33%</w:t>
            </w:r>
          </w:p>
        </w:tc>
      </w:tr>
      <w:tr w:rsidR="0092295A" w:rsidRPr="0092295A" w14:paraId="3EADB220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7FE156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F45238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30E1A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305.553,94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0DA87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1.076.400,00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C5A24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409.406,79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ADC8A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134%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B5C39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38%</w:t>
            </w:r>
          </w:p>
        </w:tc>
      </w:tr>
      <w:tr w:rsidR="0092295A" w:rsidRPr="0092295A" w14:paraId="52A8B18E" w14:textId="77777777" w:rsidTr="00C92124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897510A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00CB730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Rashodi za nabavu nefinancijske imovine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2DC7C04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669.216,67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F8E552F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6.821.350,00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266BA9A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1.586.246,67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A116735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237%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8B13E1D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lang w:eastAsia="hr-HR"/>
              </w:rPr>
              <w:t>23%</w:t>
            </w:r>
          </w:p>
        </w:tc>
      </w:tr>
      <w:tr w:rsidR="0092295A" w:rsidRPr="0092295A" w14:paraId="56120932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B07851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048C34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835307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343.945,49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14E67E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2.405.350,00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DB5D65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1.130.868,37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ABB90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329%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A7548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47%</w:t>
            </w:r>
          </w:p>
        </w:tc>
      </w:tr>
      <w:tr w:rsidR="0092295A" w:rsidRPr="0092295A" w14:paraId="4DB129CD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F7AC4B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966A8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03F15A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148.969,52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4EFDFD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2.422.000,00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7282CA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240.355,74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05BD8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161%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04CDB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10%</w:t>
            </w:r>
          </w:p>
        </w:tc>
      </w:tr>
      <w:tr w:rsidR="0092295A" w:rsidRPr="0092295A" w14:paraId="73E6296D" w14:textId="77777777" w:rsidTr="00C92124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9D78D0" w14:textId="77777777" w:rsidR="0092295A" w:rsidRPr="0092295A" w:rsidRDefault="0092295A" w:rsidP="009229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08726" w14:textId="77777777" w:rsidR="0092295A" w:rsidRPr="0092295A" w:rsidRDefault="0092295A" w:rsidP="0092295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BD907F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176.301,66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5D5438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1.994.000,00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74BA64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215.022,56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F6432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122%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3B226" w14:textId="77777777" w:rsidR="0092295A" w:rsidRPr="0092295A" w:rsidRDefault="0092295A" w:rsidP="0092295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2295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11%</w:t>
            </w:r>
          </w:p>
        </w:tc>
      </w:tr>
    </w:tbl>
    <w:p w14:paraId="09829826" w14:textId="2918361E" w:rsidR="002656D4" w:rsidRDefault="002656D4" w:rsidP="004D0FD2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bookmarkEnd w:id="5"/>
    <w:bookmarkEnd w:id="6"/>
    <w:p w14:paraId="3D339065" w14:textId="77777777" w:rsidR="00636505" w:rsidRPr="00454C09" w:rsidRDefault="00636505" w:rsidP="002656D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3CC6F057" w14:textId="699FB554" w:rsidR="00F84BE7" w:rsidRPr="00AB6979" w:rsidRDefault="00F84BE7" w:rsidP="00AB6979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</w:rPr>
      </w:pPr>
      <w:r w:rsidRPr="00AB6979">
        <w:rPr>
          <w:rFonts w:ascii="Arial" w:eastAsia="Times New Roman" w:hAnsi="Arial" w:cs="Arial"/>
          <w:b/>
        </w:rPr>
        <w:t>RASHODI POSLOVANJA</w:t>
      </w:r>
    </w:p>
    <w:p w14:paraId="36FF19D0" w14:textId="77777777" w:rsidR="00F84BE7" w:rsidRPr="00454C09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738E2317" w14:textId="610C44B2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Rashodi poslovanja ostvareni su u iznosu od </w:t>
      </w:r>
      <w:r w:rsidR="00C92124">
        <w:rPr>
          <w:rFonts w:ascii="Arial" w:eastAsia="Times New Roman" w:hAnsi="Arial" w:cs="Arial"/>
          <w:b/>
        </w:rPr>
        <w:t>4.305.277,15</w:t>
      </w:r>
      <w:r w:rsidR="004D0FD2">
        <w:rPr>
          <w:rFonts w:ascii="Arial" w:eastAsia="Times New Roman" w:hAnsi="Arial" w:cs="Arial"/>
          <w:b/>
        </w:rPr>
        <w:t xml:space="preserve"> </w:t>
      </w:r>
      <w:r w:rsidR="00EB2787">
        <w:rPr>
          <w:rFonts w:ascii="Arial" w:eastAsia="Times New Roman" w:hAnsi="Arial" w:cs="Arial"/>
          <w:b/>
        </w:rPr>
        <w:t>eura</w:t>
      </w:r>
      <w:r w:rsidR="00636505" w:rsidRPr="00454C09">
        <w:rPr>
          <w:rFonts w:ascii="Arial" w:eastAsia="Times New Roman" w:hAnsi="Arial" w:cs="Arial"/>
          <w:bCs/>
        </w:rPr>
        <w:t xml:space="preserve">, što je </w:t>
      </w:r>
      <w:r w:rsidR="0052700A">
        <w:rPr>
          <w:rFonts w:ascii="Arial" w:eastAsia="Times New Roman" w:hAnsi="Arial" w:cs="Arial"/>
          <w:bCs/>
        </w:rPr>
        <w:t>4</w:t>
      </w:r>
      <w:r w:rsidR="00C92124">
        <w:rPr>
          <w:rFonts w:ascii="Arial" w:eastAsia="Times New Roman" w:hAnsi="Arial" w:cs="Arial"/>
          <w:bCs/>
        </w:rPr>
        <w:t>5</w:t>
      </w:r>
      <w:r w:rsidR="00636505" w:rsidRPr="00454C09">
        <w:rPr>
          <w:rFonts w:ascii="Arial" w:eastAsia="Times New Roman" w:hAnsi="Arial" w:cs="Arial"/>
          <w:bCs/>
        </w:rPr>
        <w:t xml:space="preserve"> </w:t>
      </w:r>
      <w:r w:rsidR="00B64F35" w:rsidRPr="00454C09">
        <w:rPr>
          <w:rFonts w:ascii="Arial" w:eastAsia="Times New Roman" w:hAnsi="Arial" w:cs="Arial"/>
          <w:bCs/>
        </w:rPr>
        <w:t>%</w:t>
      </w:r>
      <w:r w:rsidRPr="00454C09">
        <w:rPr>
          <w:rFonts w:ascii="Arial" w:eastAsia="Times New Roman" w:hAnsi="Arial" w:cs="Arial"/>
        </w:rPr>
        <w:t xml:space="preserve"> od godišnjeg plana</w:t>
      </w:r>
      <w:r w:rsidR="00E51A99">
        <w:rPr>
          <w:rFonts w:ascii="Arial" w:eastAsia="Times New Roman" w:hAnsi="Arial" w:cs="Arial"/>
        </w:rPr>
        <w:t xml:space="preserve"> koji iznosi </w:t>
      </w:r>
      <w:r w:rsidR="00C92124">
        <w:rPr>
          <w:rFonts w:ascii="Arial" w:eastAsia="Times New Roman" w:hAnsi="Arial" w:cs="Arial"/>
          <w:b/>
        </w:rPr>
        <w:t>9.476.545,16</w:t>
      </w:r>
      <w:r w:rsidR="00E51A99" w:rsidRPr="00E51A99">
        <w:rPr>
          <w:rFonts w:ascii="Arial" w:eastAsia="Times New Roman" w:hAnsi="Arial" w:cs="Arial"/>
          <w:b/>
        </w:rPr>
        <w:t xml:space="preserve"> </w:t>
      </w:r>
      <w:r w:rsidR="00EB2787">
        <w:rPr>
          <w:rFonts w:ascii="Arial" w:eastAsia="Times New Roman" w:hAnsi="Arial" w:cs="Arial"/>
          <w:b/>
        </w:rPr>
        <w:t>eura</w:t>
      </w:r>
      <w:r w:rsidR="0052700A">
        <w:rPr>
          <w:rFonts w:ascii="Arial" w:eastAsia="Times New Roman" w:hAnsi="Arial" w:cs="Arial"/>
        </w:rPr>
        <w:t xml:space="preserve"> te za </w:t>
      </w:r>
      <w:r w:rsidR="00F40AE0">
        <w:rPr>
          <w:rFonts w:ascii="Arial" w:eastAsia="Times New Roman" w:hAnsi="Arial" w:cs="Arial"/>
        </w:rPr>
        <w:t>38</w:t>
      </w:r>
      <w:r w:rsidR="0052700A">
        <w:rPr>
          <w:rFonts w:ascii="Arial" w:eastAsia="Times New Roman" w:hAnsi="Arial" w:cs="Arial"/>
        </w:rPr>
        <w:t>% više u odnosu na isto izvještajno razdoblje 202</w:t>
      </w:r>
      <w:r w:rsidR="00F40AE0">
        <w:rPr>
          <w:rFonts w:ascii="Arial" w:eastAsia="Times New Roman" w:hAnsi="Arial" w:cs="Arial"/>
        </w:rPr>
        <w:t>3</w:t>
      </w:r>
      <w:r w:rsidR="0052700A">
        <w:rPr>
          <w:rFonts w:ascii="Arial" w:eastAsia="Times New Roman" w:hAnsi="Arial" w:cs="Arial"/>
        </w:rPr>
        <w:t>. godine.</w:t>
      </w:r>
    </w:p>
    <w:p w14:paraId="2EE52417" w14:textId="2E2026D9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9C5B860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FFFFFF"/>
          <w:lang w:eastAsia="hr-HR"/>
        </w:rPr>
      </w:pPr>
    </w:p>
    <w:p w14:paraId="213EFBEA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 xml:space="preserve">1.1. Rashodi za zaposlene </w:t>
      </w:r>
    </w:p>
    <w:p w14:paraId="08530CF7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ab/>
      </w:r>
    </w:p>
    <w:p w14:paraId="7D60CF18" w14:textId="58625CEA" w:rsidR="003C3AC8" w:rsidRPr="00454C09" w:rsidRDefault="00F84BE7" w:rsidP="003C3AC8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Rashodi za zaposlene ostvareni su u iznosu od </w:t>
      </w:r>
      <w:r w:rsidR="00F40AE0">
        <w:rPr>
          <w:rFonts w:ascii="Arial" w:eastAsia="Times New Roman" w:hAnsi="Arial" w:cs="Arial"/>
        </w:rPr>
        <w:t>765.549,41</w:t>
      </w:r>
      <w:r w:rsidR="004D0FD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636505" w:rsidRPr="00454C09">
        <w:rPr>
          <w:rFonts w:ascii="Arial" w:eastAsia="Times New Roman" w:hAnsi="Arial" w:cs="Arial"/>
        </w:rPr>
        <w:t xml:space="preserve">. </w:t>
      </w:r>
      <w:r w:rsidR="00954343" w:rsidRPr="00454C09">
        <w:rPr>
          <w:rFonts w:ascii="Arial" w:eastAsia="Times New Roman" w:hAnsi="Arial" w:cs="Arial"/>
        </w:rPr>
        <w:t>Ovi rashodi obuhvaćaju plaće, doprinose na plaće i na</w:t>
      </w:r>
      <w:r w:rsidR="0052700A">
        <w:rPr>
          <w:rFonts w:ascii="Arial" w:eastAsia="Times New Roman" w:hAnsi="Arial" w:cs="Arial"/>
        </w:rPr>
        <w:t>kn</w:t>
      </w:r>
      <w:r w:rsidR="00954343" w:rsidRPr="00454C09">
        <w:rPr>
          <w:rFonts w:ascii="Arial" w:eastAsia="Times New Roman" w:hAnsi="Arial" w:cs="Arial"/>
        </w:rPr>
        <w:t>ade za zaposlene općinske uprave, službenike zaposlene na EU projektima, te rashode za zaposlene</w:t>
      </w:r>
      <w:r w:rsidR="00FC2693" w:rsidRPr="00454C09">
        <w:rPr>
          <w:rFonts w:ascii="Arial" w:eastAsia="Times New Roman" w:hAnsi="Arial" w:cs="Arial"/>
        </w:rPr>
        <w:t>,</w:t>
      </w:r>
      <w:r w:rsidR="00954343" w:rsidRPr="00454C09">
        <w:rPr>
          <w:rFonts w:ascii="Arial" w:eastAsia="Times New Roman" w:hAnsi="Arial" w:cs="Arial"/>
        </w:rPr>
        <w:t xml:space="preserve"> temeljem prava po Pravilniku o radu, Pravilniku o kriterijima utvrđivanja natprosječnih rezultata službenika i namještenika</w:t>
      </w:r>
      <w:r w:rsidR="003C3AC8" w:rsidRPr="00454C09">
        <w:rPr>
          <w:rFonts w:ascii="Arial" w:eastAsia="Times New Roman" w:hAnsi="Arial" w:cs="Arial"/>
        </w:rPr>
        <w:t xml:space="preserve">, </w:t>
      </w:r>
      <w:r w:rsidR="00FC2693" w:rsidRPr="00454C09">
        <w:rPr>
          <w:rFonts w:ascii="Arial" w:eastAsia="Times New Roman" w:hAnsi="Arial" w:cs="Arial"/>
        </w:rPr>
        <w:t>kao i sve rashode za zaposlene</w:t>
      </w:r>
      <w:r w:rsidR="00954343" w:rsidRPr="00454C09">
        <w:rPr>
          <w:rFonts w:ascii="Arial" w:eastAsia="Times New Roman" w:hAnsi="Arial" w:cs="Arial"/>
        </w:rPr>
        <w:t xml:space="preserve"> u JVP Podstrana</w:t>
      </w:r>
      <w:r w:rsidR="003C3AC8" w:rsidRPr="00454C09">
        <w:rPr>
          <w:rFonts w:ascii="Arial" w:eastAsia="Times New Roman" w:hAnsi="Arial" w:cs="Arial"/>
        </w:rPr>
        <w:t>.</w:t>
      </w:r>
      <w:r w:rsidR="0052700A">
        <w:rPr>
          <w:rFonts w:ascii="Arial" w:eastAsia="Times New Roman" w:hAnsi="Arial" w:cs="Arial"/>
        </w:rPr>
        <w:t xml:space="preserve"> </w:t>
      </w:r>
    </w:p>
    <w:p w14:paraId="2E93620A" w14:textId="2EF5C33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Rashodi za bruto plaće </w:t>
      </w:r>
      <w:r w:rsidR="002F6F6E" w:rsidRPr="00454C09">
        <w:rPr>
          <w:rFonts w:ascii="Arial" w:eastAsia="Times New Roman" w:hAnsi="Arial" w:cs="Arial"/>
        </w:rPr>
        <w:t xml:space="preserve">za redovan rad </w:t>
      </w:r>
      <w:r w:rsidR="003C3AC8" w:rsidRPr="00454C09">
        <w:rPr>
          <w:rFonts w:ascii="Arial" w:eastAsia="Times New Roman" w:hAnsi="Arial" w:cs="Arial"/>
        </w:rPr>
        <w:t>u prvoj polovini 202</w:t>
      </w:r>
      <w:r w:rsidR="00F40AE0">
        <w:rPr>
          <w:rFonts w:ascii="Arial" w:eastAsia="Times New Roman" w:hAnsi="Arial" w:cs="Arial"/>
        </w:rPr>
        <w:t>4</w:t>
      </w:r>
      <w:r w:rsidR="003C3AC8" w:rsidRPr="00454C09">
        <w:rPr>
          <w:rFonts w:ascii="Arial" w:eastAsia="Times New Roman" w:hAnsi="Arial" w:cs="Arial"/>
        </w:rPr>
        <w:t>. g</w:t>
      </w:r>
      <w:r w:rsidR="0052700A">
        <w:rPr>
          <w:rFonts w:ascii="Arial" w:eastAsia="Times New Roman" w:hAnsi="Arial" w:cs="Arial"/>
        </w:rPr>
        <w:t>odine</w:t>
      </w:r>
      <w:r w:rsidR="003C3AC8" w:rsidRPr="00454C09">
        <w:rPr>
          <w:rFonts w:ascii="Arial" w:eastAsia="Times New Roman" w:hAnsi="Arial" w:cs="Arial"/>
        </w:rPr>
        <w:t xml:space="preserve"> </w:t>
      </w:r>
      <w:r w:rsidR="002F6F6E" w:rsidRPr="00454C09">
        <w:rPr>
          <w:rFonts w:ascii="Arial" w:eastAsia="Times New Roman" w:hAnsi="Arial" w:cs="Arial"/>
        </w:rPr>
        <w:t>su</w:t>
      </w:r>
      <w:r w:rsidRPr="00454C09">
        <w:rPr>
          <w:rFonts w:ascii="Arial" w:eastAsia="Times New Roman" w:hAnsi="Arial" w:cs="Arial"/>
        </w:rPr>
        <w:t xml:space="preserve"> </w:t>
      </w:r>
      <w:r w:rsidR="0052700A">
        <w:rPr>
          <w:rFonts w:ascii="Arial" w:eastAsia="Times New Roman" w:hAnsi="Arial" w:cs="Arial"/>
        </w:rPr>
        <w:t>i</w:t>
      </w:r>
      <w:r w:rsidRPr="00454C09">
        <w:rPr>
          <w:rFonts w:ascii="Arial" w:eastAsia="Times New Roman" w:hAnsi="Arial" w:cs="Arial"/>
        </w:rPr>
        <w:t>znosil</w:t>
      </w:r>
      <w:r w:rsidR="0052700A">
        <w:rPr>
          <w:rFonts w:ascii="Arial" w:eastAsia="Times New Roman" w:hAnsi="Arial" w:cs="Arial"/>
        </w:rPr>
        <w:t>i</w:t>
      </w:r>
      <w:r w:rsidRPr="00454C09">
        <w:rPr>
          <w:rFonts w:ascii="Arial" w:eastAsia="Times New Roman" w:hAnsi="Arial" w:cs="Arial"/>
        </w:rPr>
        <w:t xml:space="preserve"> </w:t>
      </w:r>
      <w:r w:rsidR="00F40AE0">
        <w:rPr>
          <w:rFonts w:ascii="Arial" w:eastAsia="Times New Roman" w:hAnsi="Arial" w:cs="Arial"/>
        </w:rPr>
        <w:t>567.593,75</w:t>
      </w:r>
      <w:r w:rsidR="003C3AC8"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>,</w:t>
      </w:r>
      <w:r w:rsidR="002F6F6E" w:rsidRPr="00454C09">
        <w:rPr>
          <w:rFonts w:ascii="Arial" w:eastAsia="Times New Roman" w:hAnsi="Arial" w:cs="Arial"/>
        </w:rPr>
        <w:t xml:space="preserve"> plaće za prekovremeni rad </w:t>
      </w:r>
      <w:r w:rsidR="00F40AE0">
        <w:rPr>
          <w:rFonts w:ascii="Arial" w:eastAsia="Times New Roman" w:hAnsi="Arial" w:cs="Arial"/>
        </w:rPr>
        <w:t>25.386,85</w:t>
      </w:r>
      <w:r w:rsidR="0052700A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2F6F6E" w:rsidRPr="00454C09">
        <w:rPr>
          <w:rFonts w:ascii="Arial" w:eastAsia="Times New Roman" w:hAnsi="Arial" w:cs="Arial"/>
        </w:rPr>
        <w:t>,</w:t>
      </w:r>
      <w:r w:rsidRPr="00454C09">
        <w:rPr>
          <w:rFonts w:ascii="Arial" w:eastAsia="Times New Roman" w:hAnsi="Arial" w:cs="Arial"/>
        </w:rPr>
        <w:t xml:space="preserve"> a </w:t>
      </w:r>
      <w:r w:rsidR="002F6F6E" w:rsidRPr="00454C09">
        <w:rPr>
          <w:rFonts w:ascii="Arial" w:eastAsia="Times New Roman" w:hAnsi="Arial" w:cs="Arial"/>
        </w:rPr>
        <w:t xml:space="preserve">na </w:t>
      </w:r>
      <w:r w:rsidRPr="00454C09">
        <w:rPr>
          <w:rFonts w:ascii="Arial" w:eastAsia="Times New Roman" w:hAnsi="Arial" w:cs="Arial"/>
        </w:rPr>
        <w:t xml:space="preserve">ostale rashode za zaposlene (bonus za uspješan rad, </w:t>
      </w:r>
      <w:proofErr w:type="spellStart"/>
      <w:r w:rsidR="003C3AC8" w:rsidRPr="00454C09">
        <w:rPr>
          <w:rFonts w:ascii="Arial" w:eastAsia="Times New Roman" w:hAnsi="Arial" w:cs="Arial"/>
        </w:rPr>
        <w:t>uskrs</w:t>
      </w:r>
      <w:r w:rsidRPr="00454C09">
        <w:rPr>
          <w:rFonts w:ascii="Arial" w:eastAsia="Times New Roman" w:hAnsi="Arial" w:cs="Arial"/>
        </w:rPr>
        <w:t>nica</w:t>
      </w:r>
      <w:proofErr w:type="spellEnd"/>
      <w:r w:rsidRPr="00454C09">
        <w:rPr>
          <w:rFonts w:ascii="Arial" w:eastAsia="Times New Roman" w:hAnsi="Arial" w:cs="Arial"/>
        </w:rPr>
        <w:t>, regres</w:t>
      </w:r>
      <w:r w:rsidR="003C3AC8" w:rsidRPr="00454C09">
        <w:rPr>
          <w:rFonts w:ascii="Arial" w:eastAsia="Times New Roman" w:hAnsi="Arial" w:cs="Arial"/>
        </w:rPr>
        <w:t>, trošak prehrane</w:t>
      </w:r>
      <w:r w:rsidRPr="00454C09">
        <w:rPr>
          <w:rFonts w:ascii="Arial" w:eastAsia="Times New Roman" w:hAnsi="Arial" w:cs="Arial"/>
        </w:rPr>
        <w:t xml:space="preserve">…) otpada </w:t>
      </w:r>
      <w:r w:rsidR="00F40AE0">
        <w:rPr>
          <w:rFonts w:ascii="Arial" w:eastAsia="Times New Roman" w:hAnsi="Arial" w:cs="Arial"/>
        </w:rPr>
        <w:t>58.494,83</w:t>
      </w:r>
      <w:r w:rsidR="0052700A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3C3AC8" w:rsidRPr="00454C09">
        <w:rPr>
          <w:rFonts w:ascii="Arial" w:eastAsia="Times New Roman" w:hAnsi="Arial" w:cs="Arial"/>
        </w:rPr>
        <w:t>.</w:t>
      </w:r>
      <w:r w:rsidR="0052700A">
        <w:rPr>
          <w:rFonts w:ascii="Arial" w:eastAsia="Times New Roman" w:hAnsi="Arial" w:cs="Arial"/>
        </w:rPr>
        <w:t xml:space="preserve"> </w:t>
      </w:r>
      <w:r w:rsidRPr="00454C09">
        <w:rPr>
          <w:rFonts w:ascii="Arial" w:eastAsia="Times New Roman" w:hAnsi="Arial" w:cs="Arial"/>
        </w:rPr>
        <w:t xml:space="preserve">Doprinosi na plaće su ostvarene u iznosu od </w:t>
      </w:r>
      <w:r w:rsidR="00F40AE0">
        <w:rPr>
          <w:rFonts w:ascii="Arial" w:eastAsia="Times New Roman" w:hAnsi="Arial" w:cs="Arial"/>
        </w:rPr>
        <w:t>114.073,98</w:t>
      </w:r>
      <w:r w:rsidR="0052700A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>.</w:t>
      </w:r>
    </w:p>
    <w:p w14:paraId="1D47B0B5" w14:textId="13F98B5F" w:rsidR="0052700A" w:rsidRPr="00454C09" w:rsidRDefault="0052700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Rashodi za zaposlene su ostvareni 4</w:t>
      </w:r>
      <w:r w:rsidR="00F40AE0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% od planiranih u ovoj proračunskoj godini, a 18% više u odnosu na isto izvještajno razdoblje 202</w:t>
      </w:r>
      <w:r w:rsidR="00F40AE0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>. godine.</w:t>
      </w:r>
    </w:p>
    <w:p w14:paraId="0D55B4E3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2C091413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1.2. Materijalni rashodi</w:t>
      </w:r>
    </w:p>
    <w:p w14:paraId="7353EBCD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7589FB93" w14:textId="73AADFB4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Materijalni rashodi obuhvaćaju rashode korištenja usluga i dobara potrebnih za redovno funkcioniranje tijela općinske uprave</w:t>
      </w:r>
      <w:r w:rsidR="00FC2693" w:rsidRPr="00454C09">
        <w:rPr>
          <w:rFonts w:ascii="Arial" w:eastAsia="Times New Roman" w:hAnsi="Arial" w:cs="Arial"/>
        </w:rPr>
        <w:t>, odnosno</w:t>
      </w:r>
      <w:r w:rsidRPr="00454C09">
        <w:rPr>
          <w:rFonts w:ascii="Arial" w:eastAsia="Times New Roman" w:hAnsi="Arial" w:cs="Arial"/>
        </w:rPr>
        <w:t xml:space="preserve"> proračunsk</w:t>
      </w:r>
      <w:r w:rsidR="00FC2693" w:rsidRPr="00454C09">
        <w:rPr>
          <w:rFonts w:ascii="Arial" w:eastAsia="Times New Roman" w:hAnsi="Arial" w:cs="Arial"/>
        </w:rPr>
        <w:t>ih</w:t>
      </w:r>
      <w:r w:rsidRPr="00454C09">
        <w:rPr>
          <w:rFonts w:ascii="Arial" w:eastAsia="Times New Roman" w:hAnsi="Arial" w:cs="Arial"/>
        </w:rPr>
        <w:t xml:space="preserve"> korisnika, materijalne rashode za provođenje programa tijela općinske uprave te na</w:t>
      </w:r>
      <w:r w:rsidR="00E51A99">
        <w:rPr>
          <w:rFonts w:ascii="Arial" w:eastAsia="Times New Roman" w:hAnsi="Arial" w:cs="Arial"/>
        </w:rPr>
        <w:t>kna</w:t>
      </w:r>
      <w:r w:rsidRPr="00454C09">
        <w:rPr>
          <w:rFonts w:ascii="Arial" w:eastAsia="Times New Roman" w:hAnsi="Arial" w:cs="Arial"/>
        </w:rPr>
        <w:t>de troškova zaposlenima (putovanja, prijevoz, stručno usavršavanje i ostale na</w:t>
      </w:r>
      <w:r w:rsidR="00E51A99">
        <w:rPr>
          <w:rFonts w:ascii="Arial" w:eastAsia="Times New Roman" w:hAnsi="Arial" w:cs="Arial"/>
        </w:rPr>
        <w:t>kn</w:t>
      </w:r>
      <w:r w:rsidRPr="00454C09">
        <w:rPr>
          <w:rFonts w:ascii="Arial" w:eastAsia="Times New Roman" w:hAnsi="Arial" w:cs="Arial"/>
        </w:rPr>
        <w:t>ade).</w:t>
      </w:r>
    </w:p>
    <w:p w14:paraId="49852A04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4A9BFC9" w14:textId="5FB6E543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Ova vrsta rashoda ostvarena je u iznosu od </w:t>
      </w:r>
      <w:r w:rsidR="00F40AE0">
        <w:rPr>
          <w:rFonts w:ascii="Arial" w:eastAsia="Times New Roman" w:hAnsi="Arial" w:cs="Arial"/>
        </w:rPr>
        <w:t>1.750.555,87</w:t>
      </w:r>
      <w:r w:rsidR="00E51A9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 što je </w:t>
      </w:r>
      <w:r w:rsidR="003C3AC8" w:rsidRPr="00454C09">
        <w:rPr>
          <w:rFonts w:ascii="Arial" w:eastAsia="Times New Roman" w:hAnsi="Arial" w:cs="Arial"/>
        </w:rPr>
        <w:t xml:space="preserve">što je </w:t>
      </w:r>
      <w:r w:rsidR="000631E9">
        <w:rPr>
          <w:rFonts w:ascii="Arial" w:eastAsia="Times New Roman" w:hAnsi="Arial" w:cs="Arial"/>
        </w:rPr>
        <w:t>4</w:t>
      </w:r>
      <w:r w:rsidR="00F40AE0">
        <w:rPr>
          <w:rFonts w:ascii="Arial" w:eastAsia="Times New Roman" w:hAnsi="Arial" w:cs="Arial"/>
        </w:rPr>
        <w:t>5</w:t>
      </w:r>
      <w:r w:rsidR="003C3AC8" w:rsidRPr="00454C09">
        <w:rPr>
          <w:rFonts w:ascii="Arial" w:eastAsia="Times New Roman" w:hAnsi="Arial" w:cs="Arial"/>
        </w:rPr>
        <w:t xml:space="preserve"> % od godišnjeg plana</w:t>
      </w:r>
      <w:r w:rsidR="00E51A99">
        <w:rPr>
          <w:rFonts w:ascii="Arial" w:eastAsia="Times New Roman" w:hAnsi="Arial" w:cs="Arial"/>
        </w:rPr>
        <w:t>.</w:t>
      </w:r>
    </w:p>
    <w:p w14:paraId="4F2F3DD0" w14:textId="77777777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1AD3A75" w14:textId="6B2C8E41" w:rsidR="00F84BE7" w:rsidRPr="00454C09" w:rsidRDefault="00E51A99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E51A99">
        <w:rPr>
          <w:rFonts w:ascii="Arial" w:eastAsia="Times New Roman" w:hAnsi="Arial" w:cs="Arial"/>
        </w:rPr>
        <w:t>Naknade</w:t>
      </w:r>
      <w:r w:rsidR="00F84BE7" w:rsidRPr="00E51A99">
        <w:rPr>
          <w:rFonts w:ascii="Arial" w:eastAsia="Times New Roman" w:hAnsi="Arial" w:cs="Arial"/>
        </w:rPr>
        <w:t xml:space="preserve"> troškova</w:t>
      </w:r>
      <w:r w:rsidR="00F84BE7" w:rsidRPr="00454C09">
        <w:rPr>
          <w:rFonts w:ascii="Arial" w:eastAsia="Times New Roman" w:hAnsi="Arial" w:cs="Arial"/>
        </w:rPr>
        <w:t xml:space="preserve"> zaposlenima ostvarene su u iznosu od </w:t>
      </w:r>
      <w:r w:rsidR="00F40AE0">
        <w:rPr>
          <w:rFonts w:ascii="Arial" w:eastAsia="Times New Roman" w:hAnsi="Arial" w:cs="Arial"/>
        </w:rPr>
        <w:t>12.154,78</w:t>
      </w:r>
      <w:r w:rsidRPr="00E51A9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3C3AC8" w:rsidRPr="00454C09">
        <w:rPr>
          <w:rFonts w:ascii="Arial" w:eastAsia="Times New Roman" w:hAnsi="Arial" w:cs="Arial"/>
        </w:rPr>
        <w:t xml:space="preserve">, od čega </w:t>
      </w:r>
      <w:r w:rsidR="00F40AE0">
        <w:rPr>
          <w:rFonts w:ascii="Arial" w:eastAsia="Times New Roman" w:hAnsi="Arial" w:cs="Arial"/>
        </w:rPr>
        <w:t>7.382,69</w:t>
      </w:r>
      <w:r w:rsidRPr="00E51A9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3C3AC8" w:rsidRPr="00454C09">
        <w:rPr>
          <w:rFonts w:ascii="Arial" w:eastAsia="Times New Roman" w:hAnsi="Arial" w:cs="Arial"/>
        </w:rPr>
        <w:t xml:space="preserve"> za na</w:t>
      </w:r>
      <w:r>
        <w:rPr>
          <w:rFonts w:ascii="Arial" w:eastAsia="Times New Roman" w:hAnsi="Arial" w:cs="Arial"/>
        </w:rPr>
        <w:t>kna</w:t>
      </w:r>
      <w:r w:rsidR="003C3AC8" w:rsidRPr="00454C09">
        <w:rPr>
          <w:rFonts w:ascii="Arial" w:eastAsia="Times New Roman" w:hAnsi="Arial" w:cs="Arial"/>
        </w:rPr>
        <w:t>du troškova za prijevoz.</w:t>
      </w:r>
    </w:p>
    <w:p w14:paraId="1FE0C2DF" w14:textId="27C7E1BA" w:rsidR="00F84BE7" w:rsidRPr="00454C09" w:rsidRDefault="00F84BE7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Rashodi za službena putovanja ostvareni su u iznosu </w:t>
      </w:r>
      <w:r w:rsidR="00F40AE0">
        <w:rPr>
          <w:rFonts w:ascii="Arial" w:eastAsia="Times New Roman" w:hAnsi="Arial" w:cs="Arial"/>
        </w:rPr>
        <w:t>3.125,85</w:t>
      </w:r>
      <w:r w:rsidR="00E51A99" w:rsidRPr="00E51A9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</w:t>
      </w:r>
      <w:r w:rsidR="003C3AC8" w:rsidRPr="00454C09">
        <w:rPr>
          <w:rFonts w:ascii="Arial" w:eastAsia="Times New Roman" w:hAnsi="Arial" w:cs="Arial"/>
        </w:rPr>
        <w:t>a za</w:t>
      </w:r>
      <w:r w:rsidRPr="00454C09">
        <w:rPr>
          <w:rFonts w:ascii="Arial" w:eastAsia="Times New Roman" w:hAnsi="Arial" w:cs="Arial"/>
        </w:rPr>
        <w:t xml:space="preserve"> stručno usavršavanje zaposlenika utrošeno je </w:t>
      </w:r>
      <w:r w:rsidR="00F40AE0">
        <w:rPr>
          <w:rFonts w:ascii="Arial" w:eastAsia="Times New Roman" w:hAnsi="Arial" w:cs="Arial"/>
        </w:rPr>
        <w:t>1.624,74</w:t>
      </w:r>
      <w:r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E51A99">
        <w:rPr>
          <w:rFonts w:ascii="Arial" w:eastAsia="Times New Roman" w:hAnsi="Arial" w:cs="Arial"/>
        </w:rPr>
        <w:t xml:space="preserve">. </w:t>
      </w:r>
    </w:p>
    <w:p w14:paraId="223DD4AA" w14:textId="7B0E85C4" w:rsidR="00F84BE7" w:rsidRPr="00454C09" w:rsidRDefault="00F84BE7" w:rsidP="00E51A99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Rashodi za materijal i energiju ostvareni su u iznosu od </w:t>
      </w:r>
      <w:r w:rsidR="00F40AE0">
        <w:rPr>
          <w:rFonts w:ascii="Arial" w:eastAsia="Times New Roman" w:hAnsi="Arial" w:cs="Arial"/>
        </w:rPr>
        <w:t>121.516,38</w:t>
      </w:r>
      <w:r w:rsidR="00E51A99" w:rsidRPr="00E51A9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. </w:t>
      </w:r>
      <w:r w:rsidR="00B55313" w:rsidRPr="00454C09">
        <w:rPr>
          <w:rFonts w:ascii="Arial" w:eastAsia="Times New Roman" w:hAnsi="Arial" w:cs="Arial"/>
        </w:rPr>
        <w:t>Glavnina ove vrste rashod</w:t>
      </w:r>
      <w:r w:rsidR="00E51A99">
        <w:rPr>
          <w:rFonts w:ascii="Arial" w:eastAsia="Times New Roman" w:hAnsi="Arial" w:cs="Arial"/>
        </w:rPr>
        <w:t>a</w:t>
      </w:r>
      <w:r w:rsidR="00B55313" w:rsidRPr="00454C09">
        <w:rPr>
          <w:rFonts w:ascii="Arial" w:eastAsia="Times New Roman" w:hAnsi="Arial" w:cs="Arial"/>
        </w:rPr>
        <w:t xml:space="preserve"> u iznosu od </w:t>
      </w:r>
      <w:r w:rsidR="00F40AE0">
        <w:rPr>
          <w:rFonts w:ascii="Arial" w:eastAsia="Times New Roman" w:hAnsi="Arial" w:cs="Arial"/>
        </w:rPr>
        <w:t>61.786,55</w:t>
      </w:r>
      <w:r w:rsidR="00E51A99" w:rsidRPr="00E51A9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B55313" w:rsidRPr="00454C09">
        <w:rPr>
          <w:rFonts w:ascii="Arial" w:eastAsia="Times New Roman" w:hAnsi="Arial" w:cs="Arial"/>
        </w:rPr>
        <w:t xml:space="preserve"> odnosi se na utrošenu elektr</w:t>
      </w:r>
      <w:r w:rsidR="00E51A99">
        <w:rPr>
          <w:rFonts w:ascii="Arial" w:eastAsia="Times New Roman" w:hAnsi="Arial" w:cs="Arial"/>
        </w:rPr>
        <w:t xml:space="preserve">ičnu energiju za javnu rasvjetu </w:t>
      </w:r>
      <w:r w:rsidR="00B55313" w:rsidRPr="00454C09">
        <w:rPr>
          <w:rFonts w:ascii="Arial" w:eastAsia="Times New Roman" w:hAnsi="Arial" w:cs="Arial"/>
        </w:rPr>
        <w:t>te za ostale objekte. Ostatak</w:t>
      </w:r>
      <w:r w:rsidRPr="00454C09">
        <w:rPr>
          <w:rFonts w:ascii="Arial" w:eastAsia="Times New Roman" w:hAnsi="Arial" w:cs="Arial"/>
        </w:rPr>
        <w:t xml:space="preserve"> ove vrste rashoda čine uredski materijal, materijal i sirovine, </w:t>
      </w:r>
      <w:r w:rsidR="00B55313" w:rsidRPr="00454C09">
        <w:rPr>
          <w:rFonts w:ascii="Arial" w:eastAsia="Times New Roman" w:hAnsi="Arial" w:cs="Arial"/>
        </w:rPr>
        <w:t>gorivo</w:t>
      </w:r>
      <w:r w:rsidRPr="00454C09">
        <w:rPr>
          <w:rFonts w:ascii="Arial" w:eastAsia="Times New Roman" w:hAnsi="Arial" w:cs="Arial"/>
        </w:rPr>
        <w:t>, materijal i dijelovi za tekuće i investicijsko održavanje, sitni inventar i auto gume, službena, radna i zaštitna odjeća i obuća.</w:t>
      </w:r>
    </w:p>
    <w:p w14:paraId="47514405" w14:textId="55F8AE87" w:rsidR="00F84BE7" w:rsidRPr="00454C09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U strukturi materijalnih rashoda najveći je udio rashoda za usluge, koji su ostvareni u iznosu od </w:t>
      </w:r>
      <w:r w:rsidR="00F40AE0">
        <w:rPr>
          <w:rFonts w:ascii="Arial" w:eastAsia="Times New Roman" w:hAnsi="Arial" w:cs="Arial"/>
        </w:rPr>
        <w:t>1.393.310,90</w:t>
      </w:r>
      <w:r w:rsidR="008609AD" w:rsidRPr="008609AD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, što je </w:t>
      </w:r>
      <w:r w:rsidR="000631E9">
        <w:rPr>
          <w:rFonts w:ascii="Arial" w:eastAsia="Times New Roman" w:hAnsi="Arial" w:cs="Arial"/>
        </w:rPr>
        <w:t>4</w:t>
      </w:r>
      <w:r w:rsidR="00F40AE0">
        <w:rPr>
          <w:rFonts w:ascii="Arial" w:eastAsia="Times New Roman" w:hAnsi="Arial" w:cs="Arial"/>
        </w:rPr>
        <w:t>5</w:t>
      </w:r>
      <w:r w:rsidR="00B64F35" w:rsidRPr="00454C09">
        <w:rPr>
          <w:rFonts w:ascii="Arial" w:eastAsia="Times New Roman" w:hAnsi="Arial" w:cs="Arial"/>
        </w:rPr>
        <w:t xml:space="preserve"> %</w:t>
      </w:r>
      <w:r w:rsidRPr="00454C09">
        <w:rPr>
          <w:rFonts w:ascii="Arial" w:eastAsia="Times New Roman" w:hAnsi="Arial" w:cs="Arial"/>
        </w:rPr>
        <w:t xml:space="preserve"> </w:t>
      </w:r>
      <w:r w:rsidR="00B55313" w:rsidRPr="00454C09">
        <w:rPr>
          <w:rFonts w:ascii="Arial" w:eastAsia="Times New Roman" w:hAnsi="Arial" w:cs="Arial"/>
        </w:rPr>
        <w:t>od planiranog</w:t>
      </w:r>
      <w:r w:rsidRPr="00454C09">
        <w:rPr>
          <w:rFonts w:ascii="Arial" w:eastAsia="Times New Roman" w:hAnsi="Arial" w:cs="Arial"/>
        </w:rPr>
        <w:t>.</w:t>
      </w:r>
    </w:p>
    <w:p w14:paraId="13AB5BE5" w14:textId="52ADFE08" w:rsidR="00F84BE7" w:rsidRPr="00454C09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Sredstva su najvećim dijelom </w:t>
      </w:r>
      <w:r w:rsidR="008609AD">
        <w:rPr>
          <w:rFonts w:ascii="Arial" w:eastAsia="Times New Roman" w:hAnsi="Arial" w:cs="Arial"/>
        </w:rPr>
        <w:t xml:space="preserve">u iznosu </w:t>
      </w:r>
      <w:r w:rsidRPr="00454C09">
        <w:rPr>
          <w:rFonts w:ascii="Arial" w:eastAsia="Times New Roman" w:hAnsi="Arial" w:cs="Arial"/>
        </w:rPr>
        <w:t xml:space="preserve">od </w:t>
      </w:r>
      <w:r w:rsidR="00F40AE0">
        <w:rPr>
          <w:rFonts w:ascii="Arial" w:eastAsia="Times New Roman" w:hAnsi="Arial" w:cs="Arial"/>
        </w:rPr>
        <w:t>1.206.349,29</w:t>
      </w:r>
      <w:r w:rsidR="008609AD" w:rsidRPr="008609AD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 utrošena za tekuće i investicijsko održavanje nerazvrstanih cesta, javnih površina, zelenih površina, javne rasvjete, groblja i poslovnih prostora.</w:t>
      </w:r>
      <w:r w:rsidR="00B55313" w:rsidRPr="00454C09">
        <w:rPr>
          <w:rFonts w:ascii="Arial" w:eastAsia="Times New Roman" w:hAnsi="Arial" w:cs="Arial"/>
        </w:rPr>
        <w:t xml:space="preserve"> Na intelektualne i osobne usluge utrošeno je </w:t>
      </w:r>
      <w:r w:rsidR="00F40AE0">
        <w:rPr>
          <w:rFonts w:ascii="Arial" w:eastAsia="Times New Roman" w:hAnsi="Arial" w:cs="Arial"/>
        </w:rPr>
        <w:t>34.921,53</w:t>
      </w:r>
      <w:r w:rsidR="008609AD" w:rsidRPr="008609AD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B55313" w:rsidRPr="00454C09">
        <w:rPr>
          <w:rFonts w:ascii="Arial" w:eastAsia="Times New Roman" w:hAnsi="Arial" w:cs="Arial"/>
        </w:rPr>
        <w:t>, što obuhvaća troškove izrada građevinsko-geodetske dokumentacije</w:t>
      </w:r>
      <w:r w:rsidR="008609AD">
        <w:rPr>
          <w:rFonts w:ascii="Arial" w:eastAsia="Times New Roman" w:hAnsi="Arial" w:cs="Arial"/>
        </w:rPr>
        <w:t xml:space="preserve"> te</w:t>
      </w:r>
      <w:r w:rsidR="00B55313" w:rsidRPr="00454C09">
        <w:rPr>
          <w:rFonts w:ascii="Arial" w:eastAsia="Times New Roman" w:hAnsi="Arial" w:cs="Arial"/>
        </w:rPr>
        <w:t xml:space="preserve"> usluge odvjetnika </w:t>
      </w:r>
      <w:r w:rsidR="008609AD">
        <w:rPr>
          <w:rFonts w:ascii="Arial" w:eastAsia="Times New Roman" w:hAnsi="Arial" w:cs="Arial"/>
        </w:rPr>
        <w:t>i sudskih vještaka.</w:t>
      </w:r>
    </w:p>
    <w:p w14:paraId="3A9EA561" w14:textId="77777777" w:rsidR="008609AD" w:rsidRDefault="008609AD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838C20A" w14:textId="1A2B9995" w:rsidR="00F84BE7" w:rsidRPr="00454C09" w:rsidRDefault="00F84BE7" w:rsidP="008609A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lastRenderedPageBreak/>
        <w:t>Ostali nespomenuti rashodi poslovanja odnose se na na</w:t>
      </w:r>
      <w:r w:rsidR="008609AD">
        <w:rPr>
          <w:rFonts w:ascii="Arial" w:eastAsia="Times New Roman" w:hAnsi="Arial" w:cs="Arial"/>
        </w:rPr>
        <w:t>kn</w:t>
      </w:r>
      <w:r w:rsidRPr="00454C09">
        <w:rPr>
          <w:rFonts w:ascii="Arial" w:eastAsia="Times New Roman" w:hAnsi="Arial" w:cs="Arial"/>
        </w:rPr>
        <w:t>ade za rad predstavničkih i izvršnih tijela, premije osiguranja, reprezentac</w:t>
      </w:r>
      <w:r w:rsidR="008609AD">
        <w:rPr>
          <w:rFonts w:ascii="Arial" w:eastAsia="Times New Roman" w:hAnsi="Arial" w:cs="Arial"/>
        </w:rPr>
        <w:t>iju, članarine, pristojbe i nakna</w:t>
      </w:r>
      <w:r w:rsidRPr="00454C09">
        <w:rPr>
          <w:rFonts w:ascii="Arial" w:eastAsia="Times New Roman" w:hAnsi="Arial" w:cs="Arial"/>
        </w:rPr>
        <w:t>de i ostale nespomenute rashode poslovanja.</w:t>
      </w:r>
    </w:p>
    <w:p w14:paraId="027C2BCF" w14:textId="1873C0ED" w:rsidR="00EC522F" w:rsidRPr="00454C09" w:rsidRDefault="0056166C" w:rsidP="00F40AE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Izvrše</w:t>
      </w:r>
      <w:r w:rsidR="00F84BE7" w:rsidRPr="00454C09">
        <w:rPr>
          <w:rFonts w:ascii="Arial" w:eastAsia="Times New Roman" w:hAnsi="Arial" w:cs="Arial"/>
        </w:rPr>
        <w:t xml:space="preserve">no je </w:t>
      </w:r>
      <w:r w:rsidR="00F40AE0">
        <w:rPr>
          <w:rFonts w:ascii="Arial" w:eastAsia="Times New Roman" w:hAnsi="Arial" w:cs="Arial"/>
        </w:rPr>
        <w:t>223.573,81</w:t>
      </w:r>
      <w:r w:rsidR="008609AD" w:rsidRPr="008609AD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8609AD">
        <w:rPr>
          <w:rFonts w:ascii="Arial" w:eastAsia="Times New Roman" w:hAnsi="Arial" w:cs="Arial"/>
        </w:rPr>
        <w:t xml:space="preserve">, što je </w:t>
      </w:r>
      <w:r w:rsidR="00F40AE0">
        <w:rPr>
          <w:rFonts w:ascii="Arial" w:eastAsia="Times New Roman" w:hAnsi="Arial" w:cs="Arial"/>
        </w:rPr>
        <w:t>67</w:t>
      </w:r>
      <w:r w:rsidR="008609AD">
        <w:rPr>
          <w:rFonts w:ascii="Arial" w:eastAsia="Times New Roman" w:hAnsi="Arial" w:cs="Arial"/>
        </w:rPr>
        <w:t>% od planiranog</w:t>
      </w:r>
      <w:r w:rsidRPr="00454C09">
        <w:rPr>
          <w:rFonts w:ascii="Arial" w:eastAsia="Times New Roman" w:hAnsi="Arial" w:cs="Arial"/>
        </w:rPr>
        <w:t xml:space="preserve">, a najveći udio od </w:t>
      </w:r>
      <w:r w:rsidR="00F40AE0">
        <w:rPr>
          <w:rFonts w:ascii="Arial" w:eastAsia="Times New Roman" w:hAnsi="Arial" w:cs="Arial"/>
        </w:rPr>
        <w:t>96.119,60</w:t>
      </w:r>
      <w:r w:rsidR="000F110F" w:rsidRPr="000F110F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Pr="00454C09">
        <w:rPr>
          <w:rFonts w:ascii="Arial" w:eastAsia="Times New Roman" w:hAnsi="Arial" w:cs="Arial"/>
        </w:rPr>
        <w:t xml:space="preserve"> se odnosi na na</w:t>
      </w:r>
      <w:r w:rsidR="009207BE">
        <w:rPr>
          <w:rFonts w:ascii="Arial" w:eastAsia="Times New Roman" w:hAnsi="Arial" w:cs="Arial"/>
        </w:rPr>
        <w:t>kna</w:t>
      </w:r>
      <w:r w:rsidRPr="00454C09">
        <w:rPr>
          <w:rFonts w:ascii="Arial" w:eastAsia="Times New Roman" w:hAnsi="Arial" w:cs="Arial"/>
        </w:rPr>
        <w:t xml:space="preserve">du za zbrinjavanju </w:t>
      </w:r>
      <w:r w:rsidR="009207BE">
        <w:rPr>
          <w:rFonts w:ascii="Arial" w:eastAsia="Times New Roman" w:hAnsi="Arial" w:cs="Arial"/>
        </w:rPr>
        <w:t xml:space="preserve">otpada na odlagalištu </w:t>
      </w:r>
      <w:proofErr w:type="spellStart"/>
      <w:r w:rsidR="009207BE">
        <w:rPr>
          <w:rFonts w:ascii="Arial" w:eastAsia="Times New Roman" w:hAnsi="Arial" w:cs="Arial"/>
        </w:rPr>
        <w:t>Karepovac</w:t>
      </w:r>
      <w:proofErr w:type="spellEnd"/>
      <w:r w:rsidRPr="00454C09">
        <w:rPr>
          <w:rFonts w:ascii="Arial" w:eastAsia="Times New Roman" w:hAnsi="Arial" w:cs="Arial"/>
        </w:rPr>
        <w:t xml:space="preserve"> </w:t>
      </w:r>
      <w:r w:rsidR="00EC522F" w:rsidRPr="00454C09">
        <w:rPr>
          <w:rFonts w:ascii="Arial" w:eastAsia="Times New Roman" w:hAnsi="Arial" w:cs="Arial"/>
        </w:rPr>
        <w:t>i</w:t>
      </w:r>
      <w:r w:rsidRPr="00454C09">
        <w:rPr>
          <w:rFonts w:ascii="Arial" w:eastAsia="Times New Roman" w:hAnsi="Arial" w:cs="Arial"/>
        </w:rPr>
        <w:t xml:space="preserve"> </w:t>
      </w:r>
      <w:r w:rsidR="00FC2693" w:rsidRPr="00454C09">
        <w:rPr>
          <w:rFonts w:ascii="Arial" w:eastAsia="Times New Roman" w:hAnsi="Arial" w:cs="Arial"/>
        </w:rPr>
        <w:t>na</w:t>
      </w:r>
      <w:r w:rsidR="009207BE">
        <w:rPr>
          <w:rFonts w:ascii="Arial" w:eastAsia="Times New Roman" w:hAnsi="Arial" w:cs="Arial"/>
        </w:rPr>
        <w:t>kna</w:t>
      </w:r>
      <w:r w:rsidR="00FC2693" w:rsidRPr="00454C09">
        <w:rPr>
          <w:rFonts w:ascii="Arial" w:eastAsia="Times New Roman" w:hAnsi="Arial" w:cs="Arial"/>
        </w:rPr>
        <w:t xml:space="preserve">du </w:t>
      </w:r>
      <w:r w:rsidRPr="00454C09">
        <w:rPr>
          <w:rFonts w:ascii="Arial" w:eastAsia="Times New Roman" w:hAnsi="Arial" w:cs="Arial"/>
        </w:rPr>
        <w:t>Fondu za zaštitu okoliša</w:t>
      </w:r>
      <w:r w:rsidR="00EC522F" w:rsidRPr="00454C09">
        <w:rPr>
          <w:rFonts w:ascii="Arial" w:eastAsia="Times New Roman" w:hAnsi="Arial" w:cs="Arial"/>
        </w:rPr>
        <w:t>.</w:t>
      </w:r>
    </w:p>
    <w:p w14:paraId="2184C6AD" w14:textId="0FC82228" w:rsidR="00E934DF" w:rsidRPr="00454C09" w:rsidRDefault="00EC522F" w:rsidP="00F40AE0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I</w:t>
      </w:r>
      <w:r w:rsidR="0056166C" w:rsidRPr="00454C09">
        <w:rPr>
          <w:rFonts w:ascii="Arial" w:eastAsia="Times New Roman" w:hAnsi="Arial" w:cs="Arial"/>
        </w:rPr>
        <w:t xml:space="preserve">znos od </w:t>
      </w:r>
      <w:r w:rsidR="00F40AE0">
        <w:rPr>
          <w:rFonts w:ascii="Arial" w:eastAsia="Times New Roman" w:hAnsi="Arial" w:cs="Arial"/>
        </w:rPr>
        <w:t>9.924,00</w:t>
      </w:r>
      <w:r w:rsidRPr="00454C09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56166C" w:rsidRPr="00454C09">
        <w:rPr>
          <w:rFonts w:ascii="Arial" w:eastAsia="Times New Roman" w:hAnsi="Arial" w:cs="Arial"/>
        </w:rPr>
        <w:t xml:space="preserve"> </w:t>
      </w:r>
      <w:r w:rsidRPr="00454C09">
        <w:rPr>
          <w:rFonts w:ascii="Arial" w:eastAsia="Times New Roman" w:hAnsi="Arial" w:cs="Arial"/>
        </w:rPr>
        <w:t>isplaćen je za</w:t>
      </w:r>
      <w:r w:rsidR="0056166C" w:rsidRPr="00454C09">
        <w:rPr>
          <w:rFonts w:ascii="Arial" w:eastAsia="Times New Roman" w:hAnsi="Arial" w:cs="Arial"/>
        </w:rPr>
        <w:t xml:space="preserve"> na</w:t>
      </w:r>
      <w:r w:rsidR="009207BE">
        <w:rPr>
          <w:rFonts w:ascii="Arial" w:eastAsia="Times New Roman" w:hAnsi="Arial" w:cs="Arial"/>
        </w:rPr>
        <w:t>kn</w:t>
      </w:r>
      <w:r w:rsidR="0056166C" w:rsidRPr="00454C09">
        <w:rPr>
          <w:rFonts w:ascii="Arial" w:eastAsia="Times New Roman" w:hAnsi="Arial" w:cs="Arial"/>
        </w:rPr>
        <w:t xml:space="preserve">ade </w:t>
      </w:r>
      <w:r w:rsidRPr="00454C09">
        <w:rPr>
          <w:rFonts w:ascii="Arial" w:eastAsia="Times New Roman" w:hAnsi="Arial" w:cs="Arial"/>
        </w:rPr>
        <w:t>vijećni</w:t>
      </w:r>
      <w:r w:rsidR="00F40AE0">
        <w:rPr>
          <w:rFonts w:ascii="Arial" w:eastAsia="Times New Roman" w:hAnsi="Arial" w:cs="Arial"/>
        </w:rPr>
        <w:t xml:space="preserve">ka </w:t>
      </w:r>
      <w:r w:rsidRPr="00454C09">
        <w:rPr>
          <w:rFonts w:ascii="Arial" w:eastAsia="Times New Roman" w:hAnsi="Arial" w:cs="Arial"/>
        </w:rPr>
        <w:t>za od</w:t>
      </w:r>
      <w:r w:rsidR="00AB76B3">
        <w:rPr>
          <w:rFonts w:ascii="Arial" w:eastAsia="Times New Roman" w:hAnsi="Arial" w:cs="Arial"/>
        </w:rPr>
        <w:t>ržane sjednice Općinskog vijeća.</w:t>
      </w:r>
    </w:p>
    <w:p w14:paraId="0D1579E8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BF270A8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1.3. Financijski rashodi</w:t>
      </w:r>
    </w:p>
    <w:p w14:paraId="6ED8996C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3A705A4" w14:textId="6437FDFB" w:rsidR="00C44DA4" w:rsidRPr="00216A27" w:rsidRDefault="00F84BE7" w:rsidP="00C44DA4">
      <w:pPr>
        <w:jc w:val="both"/>
        <w:rPr>
          <w:rFonts w:ascii="Arial" w:hAnsi="Arial" w:cs="Arial"/>
          <w:lang w:eastAsia="hr-HR"/>
        </w:rPr>
      </w:pPr>
      <w:r w:rsidRPr="00454C09">
        <w:rPr>
          <w:rFonts w:ascii="Arial" w:eastAsia="Times New Roman" w:hAnsi="Arial" w:cs="Arial"/>
        </w:rPr>
        <w:t>Navedeni rashodi odnose se na bankarske usluge i usluge platnog prometa</w:t>
      </w:r>
      <w:r w:rsidR="00AB76B3">
        <w:rPr>
          <w:rFonts w:ascii="Arial" w:eastAsia="Times New Roman" w:hAnsi="Arial" w:cs="Arial"/>
        </w:rPr>
        <w:t xml:space="preserve"> </w:t>
      </w:r>
      <w:r w:rsidR="00EC522F" w:rsidRPr="00454C09">
        <w:rPr>
          <w:rFonts w:ascii="Arial" w:eastAsia="Times New Roman" w:hAnsi="Arial" w:cs="Arial"/>
        </w:rPr>
        <w:t xml:space="preserve">te </w:t>
      </w:r>
      <w:r w:rsidRPr="00454C09">
        <w:rPr>
          <w:rFonts w:ascii="Arial" w:eastAsia="Times New Roman" w:hAnsi="Arial" w:cs="Arial"/>
        </w:rPr>
        <w:t>zatezne kamate</w:t>
      </w:r>
      <w:r w:rsidR="00EC522F" w:rsidRPr="00454C09">
        <w:rPr>
          <w:rFonts w:ascii="Arial" w:eastAsia="Times New Roman" w:hAnsi="Arial" w:cs="Arial"/>
        </w:rPr>
        <w:t xml:space="preserve"> i</w:t>
      </w:r>
      <w:r w:rsidRPr="00454C09">
        <w:rPr>
          <w:rFonts w:ascii="Arial" w:eastAsia="Times New Roman" w:hAnsi="Arial" w:cs="Arial"/>
        </w:rPr>
        <w:t xml:space="preserve"> druge financijske rashode. </w:t>
      </w:r>
      <w:r w:rsidR="009207BE">
        <w:rPr>
          <w:rFonts w:ascii="Arial" w:eastAsia="Times New Roman" w:hAnsi="Arial" w:cs="Arial"/>
        </w:rPr>
        <w:t xml:space="preserve">U ovoj proračunskoj godini planirano je </w:t>
      </w:r>
      <w:r w:rsidR="00F40AE0">
        <w:rPr>
          <w:rFonts w:ascii="Arial" w:eastAsia="Times New Roman" w:hAnsi="Arial" w:cs="Arial"/>
        </w:rPr>
        <w:t>464.620,00</w:t>
      </w:r>
      <w:r w:rsidR="009207BE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9207BE">
        <w:rPr>
          <w:rFonts w:ascii="Arial" w:eastAsia="Times New Roman" w:hAnsi="Arial" w:cs="Arial"/>
        </w:rPr>
        <w:t xml:space="preserve">, a u ovom izvještajnom razdoblje ostvareno je </w:t>
      </w:r>
      <w:r w:rsidR="00F40AE0">
        <w:rPr>
          <w:rFonts w:ascii="Arial" w:eastAsia="Times New Roman" w:hAnsi="Arial" w:cs="Arial"/>
        </w:rPr>
        <w:t>439.781,21</w:t>
      </w:r>
      <w:r w:rsidR="009207BE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9207BE">
        <w:rPr>
          <w:rFonts w:ascii="Arial" w:eastAsia="Times New Roman" w:hAnsi="Arial" w:cs="Arial"/>
        </w:rPr>
        <w:t xml:space="preserve">, što je </w:t>
      </w:r>
      <w:r w:rsidR="00F40AE0">
        <w:rPr>
          <w:rFonts w:ascii="Arial" w:eastAsia="Times New Roman" w:hAnsi="Arial" w:cs="Arial"/>
        </w:rPr>
        <w:t>95</w:t>
      </w:r>
      <w:r w:rsidR="009207BE">
        <w:rPr>
          <w:rFonts w:ascii="Arial" w:eastAsia="Times New Roman" w:hAnsi="Arial" w:cs="Arial"/>
        </w:rPr>
        <w:t>% od planiranoga.</w:t>
      </w:r>
      <w:r w:rsidR="00F40AE0">
        <w:rPr>
          <w:rFonts w:ascii="Arial" w:eastAsia="Times New Roman" w:hAnsi="Arial" w:cs="Arial"/>
        </w:rPr>
        <w:t xml:space="preserve"> Financijski rashodi u prvoj polovici 2024. godine znatno su povećani u odnosu na isto izvještajno razdoblje prethodne godine zbog zateznih kamata koje su naplaćene ovrhom </w:t>
      </w:r>
      <w:r w:rsidR="00C44DA4">
        <w:rPr>
          <w:rFonts w:ascii="Arial" w:eastAsia="Times New Roman" w:hAnsi="Arial" w:cs="Arial"/>
        </w:rPr>
        <w:t>n</w:t>
      </w:r>
      <w:r w:rsidR="00C44DA4" w:rsidRPr="00216A27">
        <w:rPr>
          <w:rFonts w:ascii="Arial" w:hAnsi="Arial" w:cs="Arial"/>
          <w:lang w:eastAsia="hr-HR"/>
        </w:rPr>
        <w:t>a temelju sudske odluke</w:t>
      </w:r>
      <w:r w:rsidR="00C44DA4">
        <w:rPr>
          <w:rFonts w:ascii="Arial" w:hAnsi="Arial" w:cs="Arial"/>
          <w:lang w:eastAsia="hr-HR"/>
        </w:rPr>
        <w:t xml:space="preserve"> kojom su naplaćeni troškovi </w:t>
      </w:r>
      <w:r w:rsidR="00C44DA4" w:rsidRPr="00216A27">
        <w:rPr>
          <w:rFonts w:ascii="Arial" w:hAnsi="Arial" w:cs="Arial"/>
          <w:lang w:eastAsia="hr-HR"/>
        </w:rPr>
        <w:t>na ime nakn</w:t>
      </w:r>
      <w:r w:rsidR="00C44DA4">
        <w:rPr>
          <w:rFonts w:ascii="Arial" w:hAnsi="Arial" w:cs="Arial"/>
          <w:lang w:eastAsia="hr-HR"/>
        </w:rPr>
        <w:t>a</w:t>
      </w:r>
      <w:r w:rsidR="00C44DA4" w:rsidRPr="00216A27">
        <w:rPr>
          <w:rFonts w:ascii="Arial" w:hAnsi="Arial" w:cs="Arial"/>
          <w:lang w:eastAsia="hr-HR"/>
        </w:rPr>
        <w:t xml:space="preserve">de za zemljišta koja su ušla u ceste zajedno sa zateznim kamatama i troškovima postupka. </w:t>
      </w:r>
    </w:p>
    <w:p w14:paraId="5E473602" w14:textId="3990252B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3DA30363" w14:textId="263A5DB4" w:rsidR="009207BE" w:rsidRDefault="009207BE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8299543" w14:textId="1E29348C" w:rsid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9207BE">
        <w:rPr>
          <w:rFonts w:ascii="Arial" w:eastAsia="Times New Roman" w:hAnsi="Arial" w:cs="Arial"/>
          <w:b/>
        </w:rPr>
        <w:t>1.4. Subvencije</w:t>
      </w:r>
    </w:p>
    <w:p w14:paraId="2DD1B18B" w14:textId="6E666226" w:rsid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68D02C89" w14:textId="5A5DCEF6" w:rsid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9207BE">
        <w:rPr>
          <w:rFonts w:ascii="Arial" w:eastAsia="Times New Roman" w:hAnsi="Arial" w:cs="Arial"/>
        </w:rPr>
        <w:t xml:space="preserve">Subvencije su </w:t>
      </w:r>
      <w:r>
        <w:rPr>
          <w:rFonts w:ascii="Arial" w:eastAsia="Times New Roman" w:hAnsi="Arial" w:cs="Arial"/>
        </w:rPr>
        <w:t>kroz proračun za 202</w:t>
      </w:r>
      <w:r w:rsidR="00C44DA4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 xml:space="preserve">. godinu planirane u ukupnom iznosu od </w:t>
      </w:r>
      <w:r w:rsidR="00C44DA4">
        <w:rPr>
          <w:rFonts w:ascii="Arial" w:eastAsia="Times New Roman" w:hAnsi="Arial" w:cs="Arial"/>
        </w:rPr>
        <w:t>1.769.000,00</w:t>
      </w:r>
      <w:r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>
        <w:rPr>
          <w:rFonts w:ascii="Arial" w:eastAsia="Times New Roman" w:hAnsi="Arial" w:cs="Arial"/>
        </w:rPr>
        <w:t xml:space="preserve">, a ostvarene su u iznosu od </w:t>
      </w:r>
      <w:r w:rsidR="00C44DA4">
        <w:rPr>
          <w:rFonts w:ascii="Arial" w:eastAsia="Times New Roman" w:hAnsi="Arial" w:cs="Arial"/>
        </w:rPr>
        <w:t>765.280,39</w:t>
      </w:r>
      <w:r w:rsidR="00AB76B3" w:rsidRPr="00AB76B3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>
        <w:rPr>
          <w:rFonts w:ascii="Arial" w:eastAsia="Times New Roman" w:hAnsi="Arial" w:cs="Arial"/>
        </w:rPr>
        <w:t>, što čini 4</w:t>
      </w:r>
      <w:r w:rsidR="00C44DA4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>% p</w:t>
      </w:r>
      <w:r w:rsidR="00C44DA4">
        <w:rPr>
          <w:rFonts w:ascii="Arial" w:eastAsia="Times New Roman" w:hAnsi="Arial" w:cs="Arial"/>
        </w:rPr>
        <w:t>l</w:t>
      </w:r>
      <w:r>
        <w:rPr>
          <w:rFonts w:ascii="Arial" w:eastAsia="Times New Roman" w:hAnsi="Arial" w:cs="Arial"/>
        </w:rPr>
        <w:t>aniranog.</w:t>
      </w:r>
    </w:p>
    <w:p w14:paraId="621047BD" w14:textId="5A0A8F36" w:rsidR="009207BE" w:rsidRPr="009207BE" w:rsidRDefault="009207BE" w:rsidP="009207BE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9207BE">
        <w:rPr>
          <w:rFonts w:ascii="Arial" w:eastAsia="Times New Roman" w:hAnsi="Arial" w:cs="Arial"/>
        </w:rPr>
        <w:t>Subvencije trgovačkim društvima u javnom sektoru</w:t>
      </w:r>
      <w:r w:rsidR="00807268">
        <w:rPr>
          <w:rFonts w:ascii="Arial" w:eastAsia="Times New Roman" w:hAnsi="Arial" w:cs="Arial"/>
        </w:rPr>
        <w:t xml:space="preserve"> ostva</w:t>
      </w:r>
      <w:r>
        <w:rPr>
          <w:rFonts w:ascii="Arial" w:eastAsia="Times New Roman" w:hAnsi="Arial" w:cs="Arial"/>
        </w:rPr>
        <w:t xml:space="preserve">rene su u iznosu od </w:t>
      </w:r>
      <w:r w:rsidR="00C44DA4">
        <w:rPr>
          <w:rFonts w:ascii="Arial" w:eastAsia="Times New Roman" w:hAnsi="Arial" w:cs="Arial"/>
        </w:rPr>
        <w:t>195.766,32</w:t>
      </w:r>
      <w:r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574AAF">
        <w:rPr>
          <w:rFonts w:ascii="Arial" w:eastAsia="Times New Roman" w:hAnsi="Arial" w:cs="Arial"/>
        </w:rPr>
        <w:t>, cijeli iznos se odnosi na sufinanciranje prijevoza društvu Promet Split d.o.o.</w:t>
      </w:r>
      <w:r>
        <w:rPr>
          <w:rFonts w:ascii="Arial" w:eastAsia="Times New Roman" w:hAnsi="Arial" w:cs="Arial"/>
        </w:rPr>
        <w:t xml:space="preserve"> </w:t>
      </w:r>
      <w:r w:rsidR="00574AAF">
        <w:rPr>
          <w:rFonts w:ascii="Arial" w:eastAsia="Times New Roman" w:hAnsi="Arial" w:cs="Arial"/>
        </w:rPr>
        <w:t>S</w:t>
      </w:r>
      <w:r w:rsidRPr="009207BE">
        <w:rPr>
          <w:rFonts w:ascii="Arial" w:eastAsia="Times New Roman" w:hAnsi="Arial" w:cs="Arial"/>
        </w:rPr>
        <w:t>ubvencije trgovačkim društvima i zadrugama izvan javnog sektora</w:t>
      </w:r>
      <w:r w:rsidR="00574AAF">
        <w:rPr>
          <w:rFonts w:ascii="Arial" w:eastAsia="Times New Roman" w:hAnsi="Arial" w:cs="Arial"/>
        </w:rPr>
        <w:t xml:space="preserve"> odnose se na sufinanciranje boravka u dječjim vrtićima</w:t>
      </w:r>
      <w:r w:rsidR="00746B86">
        <w:rPr>
          <w:rFonts w:ascii="Arial" w:eastAsia="Times New Roman" w:hAnsi="Arial" w:cs="Arial"/>
        </w:rPr>
        <w:t xml:space="preserve"> te financiranje asistenata</w:t>
      </w:r>
      <w:r w:rsidR="00574AAF">
        <w:rPr>
          <w:rFonts w:ascii="Arial" w:eastAsia="Times New Roman" w:hAnsi="Arial" w:cs="Arial"/>
        </w:rPr>
        <w:t xml:space="preserve"> i</w:t>
      </w:r>
      <w:r>
        <w:rPr>
          <w:rFonts w:ascii="Arial" w:eastAsia="Times New Roman" w:hAnsi="Arial" w:cs="Arial"/>
        </w:rPr>
        <w:t xml:space="preserve"> ostvarene su u iznosu od </w:t>
      </w:r>
      <w:r w:rsidR="00C44DA4">
        <w:rPr>
          <w:rFonts w:ascii="Arial" w:eastAsia="Times New Roman" w:hAnsi="Arial" w:cs="Arial"/>
        </w:rPr>
        <w:t>555.784,28</w:t>
      </w:r>
      <w:r w:rsidR="00AB76B3" w:rsidRPr="00AB76B3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574AAF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="00574AAF">
        <w:rPr>
          <w:rFonts w:ascii="Arial" w:eastAsia="Times New Roman" w:hAnsi="Arial" w:cs="Arial"/>
        </w:rPr>
        <w:t>S</w:t>
      </w:r>
      <w:r w:rsidRPr="009207BE">
        <w:rPr>
          <w:rFonts w:ascii="Arial" w:eastAsia="Times New Roman" w:hAnsi="Arial" w:cs="Arial"/>
        </w:rPr>
        <w:t>ubvencije poljoprivrednicima i obrtnicima</w:t>
      </w:r>
      <w:r>
        <w:rPr>
          <w:rFonts w:ascii="Arial" w:eastAsia="Times New Roman" w:hAnsi="Arial" w:cs="Arial"/>
        </w:rPr>
        <w:t xml:space="preserve"> </w:t>
      </w:r>
      <w:r w:rsidR="00574AAF">
        <w:rPr>
          <w:rFonts w:ascii="Arial" w:eastAsia="Times New Roman" w:hAnsi="Arial" w:cs="Arial"/>
        </w:rPr>
        <w:t xml:space="preserve">ostvarene su u iznosu od </w:t>
      </w:r>
      <w:r w:rsidR="00C44DA4">
        <w:rPr>
          <w:rFonts w:ascii="Arial" w:eastAsia="Times New Roman" w:hAnsi="Arial" w:cs="Arial"/>
        </w:rPr>
        <w:t>13.729,79</w:t>
      </w:r>
      <w:r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>
        <w:rPr>
          <w:rFonts w:ascii="Arial" w:eastAsia="Times New Roman" w:hAnsi="Arial" w:cs="Arial"/>
        </w:rPr>
        <w:t xml:space="preserve">. </w:t>
      </w:r>
    </w:p>
    <w:p w14:paraId="1137F6C5" w14:textId="77777777" w:rsidR="00EC522F" w:rsidRPr="00454C09" w:rsidRDefault="00EC522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744234DD" w14:textId="6693E8A2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</w:t>
      </w:r>
      <w:r w:rsidR="00EC522F" w:rsidRPr="00454C09">
        <w:rPr>
          <w:rFonts w:ascii="Arial" w:eastAsia="Times New Roman" w:hAnsi="Arial" w:cs="Arial"/>
          <w:b/>
        </w:rPr>
        <w:t>4</w:t>
      </w:r>
      <w:r w:rsidRPr="00454C09">
        <w:rPr>
          <w:rFonts w:ascii="Arial" w:eastAsia="Times New Roman" w:hAnsi="Arial" w:cs="Arial"/>
          <w:b/>
        </w:rPr>
        <w:t>. Pomoći dane u inozemstvo i unutar općeg proračuna</w:t>
      </w:r>
    </w:p>
    <w:p w14:paraId="2AF2F839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462978F3" w14:textId="3D55D77D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Pomoći dane u inozemstvo i unutar općeg proračuna odnose se na tekuće i kapitalne pomoći dane unutar proračuna i proračunskim korisnicima drugih proračuna.</w:t>
      </w:r>
      <w:r w:rsidR="00574AAF">
        <w:rPr>
          <w:rFonts w:ascii="Arial" w:eastAsia="Times New Roman" w:hAnsi="Arial" w:cs="Arial"/>
        </w:rPr>
        <w:t xml:space="preserve"> Planirane su u iznosu od </w:t>
      </w:r>
      <w:r w:rsidR="00C44DA4">
        <w:rPr>
          <w:rFonts w:ascii="Arial" w:eastAsia="Times New Roman" w:hAnsi="Arial" w:cs="Arial"/>
        </w:rPr>
        <w:t>42.450,00</w:t>
      </w:r>
      <w:r w:rsidR="00574AAF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574AAF">
        <w:rPr>
          <w:rFonts w:ascii="Arial" w:eastAsia="Times New Roman" w:hAnsi="Arial" w:cs="Arial"/>
        </w:rPr>
        <w:t>, a ost</w:t>
      </w:r>
      <w:r w:rsidR="00C44DA4">
        <w:rPr>
          <w:rFonts w:ascii="Arial" w:eastAsia="Times New Roman" w:hAnsi="Arial" w:cs="Arial"/>
        </w:rPr>
        <w:t>v</w:t>
      </w:r>
      <w:r w:rsidR="00574AAF">
        <w:rPr>
          <w:rFonts w:ascii="Arial" w:eastAsia="Times New Roman" w:hAnsi="Arial" w:cs="Arial"/>
        </w:rPr>
        <w:t xml:space="preserve">arene u iznosu od </w:t>
      </w:r>
      <w:r w:rsidR="00C44DA4">
        <w:rPr>
          <w:rFonts w:ascii="Arial" w:eastAsia="Times New Roman" w:hAnsi="Arial" w:cs="Arial"/>
        </w:rPr>
        <w:t>19.113,99</w:t>
      </w:r>
      <w:r w:rsidR="00574AAF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574AAF">
        <w:rPr>
          <w:rFonts w:ascii="Arial" w:eastAsia="Times New Roman" w:hAnsi="Arial" w:cs="Arial"/>
        </w:rPr>
        <w:t xml:space="preserve">, što je </w:t>
      </w:r>
      <w:r w:rsidR="00C44DA4">
        <w:rPr>
          <w:rFonts w:ascii="Arial" w:eastAsia="Times New Roman" w:hAnsi="Arial" w:cs="Arial"/>
        </w:rPr>
        <w:t>45</w:t>
      </w:r>
      <w:r w:rsidR="00574AAF">
        <w:rPr>
          <w:rFonts w:ascii="Arial" w:eastAsia="Times New Roman" w:hAnsi="Arial" w:cs="Arial"/>
        </w:rPr>
        <w:t>% planiranog.</w:t>
      </w:r>
    </w:p>
    <w:p w14:paraId="089AD80C" w14:textId="2BB59656" w:rsidR="00F84BE7" w:rsidRPr="00454C09" w:rsidRDefault="00574AA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Sredstva su utrošena</w:t>
      </w:r>
      <w:r w:rsidR="00F84BE7" w:rsidRPr="00454C09">
        <w:rPr>
          <w:rFonts w:ascii="Arial" w:eastAsia="Times New Roman" w:hAnsi="Arial" w:cs="Arial"/>
        </w:rPr>
        <w:t xml:space="preserve"> za financiranje rada GK Marko Marulić u Podstrani</w:t>
      </w:r>
      <w:r>
        <w:rPr>
          <w:rFonts w:ascii="Arial" w:eastAsia="Times New Roman" w:hAnsi="Arial" w:cs="Arial"/>
        </w:rPr>
        <w:t xml:space="preserve"> te </w:t>
      </w:r>
      <w:r w:rsidR="00BB4B02" w:rsidRPr="00454C09">
        <w:rPr>
          <w:rFonts w:ascii="Arial" w:eastAsia="Times New Roman" w:hAnsi="Arial" w:cs="Arial"/>
        </w:rPr>
        <w:t xml:space="preserve">za </w:t>
      </w:r>
      <w:r w:rsidR="00EC522F" w:rsidRPr="00454C09">
        <w:rPr>
          <w:rFonts w:ascii="Arial" w:eastAsia="Times New Roman" w:hAnsi="Arial" w:cs="Arial"/>
        </w:rPr>
        <w:t xml:space="preserve">troškove </w:t>
      </w:r>
      <w:r w:rsidR="00BB4B02" w:rsidRPr="00454C09">
        <w:rPr>
          <w:rFonts w:ascii="Arial" w:eastAsia="Times New Roman" w:hAnsi="Arial" w:cs="Arial"/>
        </w:rPr>
        <w:t>obnov</w:t>
      </w:r>
      <w:r w:rsidR="00EC522F" w:rsidRPr="00454C09">
        <w:rPr>
          <w:rFonts w:ascii="Arial" w:eastAsia="Times New Roman" w:hAnsi="Arial" w:cs="Arial"/>
        </w:rPr>
        <w:t>e</w:t>
      </w:r>
      <w:r w:rsidR="00BB4B02" w:rsidRPr="00454C09">
        <w:rPr>
          <w:rFonts w:ascii="Arial" w:eastAsia="Times New Roman" w:hAnsi="Arial" w:cs="Arial"/>
        </w:rPr>
        <w:t xml:space="preserve"> zemljišne </w:t>
      </w:r>
      <w:r>
        <w:rPr>
          <w:rFonts w:ascii="Arial" w:eastAsia="Times New Roman" w:hAnsi="Arial" w:cs="Arial"/>
        </w:rPr>
        <w:t>knjige</w:t>
      </w:r>
      <w:r w:rsidR="00BB4B02" w:rsidRPr="00454C09">
        <w:rPr>
          <w:rFonts w:ascii="Arial" w:eastAsia="Times New Roman" w:hAnsi="Arial" w:cs="Arial"/>
        </w:rPr>
        <w:t xml:space="preserve"> G</w:t>
      </w:r>
      <w:r>
        <w:rPr>
          <w:rFonts w:ascii="Arial" w:eastAsia="Times New Roman" w:hAnsi="Arial" w:cs="Arial"/>
        </w:rPr>
        <w:t>ornja</w:t>
      </w:r>
      <w:r w:rsidR="00BB4B02" w:rsidRPr="00454C09">
        <w:rPr>
          <w:rFonts w:ascii="Arial" w:eastAsia="Times New Roman" w:hAnsi="Arial" w:cs="Arial"/>
        </w:rPr>
        <w:t xml:space="preserve"> Podstrana</w:t>
      </w:r>
      <w:r>
        <w:rPr>
          <w:rFonts w:ascii="Arial" w:eastAsia="Times New Roman" w:hAnsi="Arial" w:cs="Arial"/>
        </w:rPr>
        <w:t>.</w:t>
      </w:r>
    </w:p>
    <w:p w14:paraId="375F009A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A6EF48" w14:textId="6B9DE074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1.5. Na</w:t>
      </w:r>
      <w:r w:rsidR="000A512B">
        <w:rPr>
          <w:rFonts w:ascii="Arial" w:eastAsia="Times New Roman" w:hAnsi="Arial" w:cs="Arial"/>
          <w:b/>
        </w:rPr>
        <w:t>kn</w:t>
      </w:r>
      <w:r w:rsidRPr="00454C09">
        <w:rPr>
          <w:rFonts w:ascii="Arial" w:eastAsia="Times New Roman" w:hAnsi="Arial" w:cs="Arial"/>
          <w:b/>
        </w:rPr>
        <w:t>ade građanima i kućanstvima iz proračuna</w:t>
      </w:r>
    </w:p>
    <w:p w14:paraId="6936871A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6BE9EA80" w14:textId="182189AA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454C09">
        <w:rPr>
          <w:rFonts w:ascii="Arial" w:eastAsia="Times New Roman" w:hAnsi="Arial" w:cs="Arial"/>
          <w:color w:val="000000"/>
        </w:rPr>
        <w:t>Na</w:t>
      </w:r>
      <w:r w:rsidR="000A512B">
        <w:rPr>
          <w:rFonts w:ascii="Arial" w:eastAsia="Times New Roman" w:hAnsi="Arial" w:cs="Arial"/>
          <w:color w:val="000000"/>
        </w:rPr>
        <w:t>kn</w:t>
      </w:r>
      <w:r w:rsidRPr="00454C09">
        <w:rPr>
          <w:rFonts w:ascii="Arial" w:eastAsia="Times New Roman" w:hAnsi="Arial" w:cs="Arial"/>
          <w:color w:val="000000"/>
        </w:rPr>
        <w:t xml:space="preserve">ade građanima i kućanstvima su ostvarene u iznosu od </w:t>
      </w:r>
      <w:r w:rsidR="00C44DA4">
        <w:rPr>
          <w:rFonts w:ascii="Arial" w:eastAsia="Times New Roman" w:hAnsi="Arial" w:cs="Arial"/>
          <w:color w:val="000000"/>
        </w:rPr>
        <w:t>155.589,49</w:t>
      </w:r>
      <w:r w:rsidR="00AB76B3" w:rsidRPr="00AB76B3">
        <w:rPr>
          <w:rFonts w:ascii="Arial" w:eastAsia="Times New Roman" w:hAnsi="Arial" w:cs="Arial"/>
          <w:color w:val="000000"/>
        </w:rPr>
        <w:t xml:space="preserve"> </w:t>
      </w:r>
      <w:r w:rsidR="00EB2787">
        <w:rPr>
          <w:rFonts w:ascii="Arial" w:eastAsia="Times New Roman" w:hAnsi="Arial" w:cs="Arial"/>
          <w:color w:val="000000"/>
        </w:rPr>
        <w:t>eura</w:t>
      </w:r>
      <w:r w:rsidR="000A512B">
        <w:rPr>
          <w:rFonts w:ascii="Arial" w:eastAsia="Times New Roman" w:hAnsi="Arial" w:cs="Arial"/>
          <w:color w:val="000000"/>
        </w:rPr>
        <w:t>, što je 33% od planiranog.</w:t>
      </w:r>
    </w:p>
    <w:p w14:paraId="07D62C96" w14:textId="4160CE8D" w:rsidR="00F84BE7" w:rsidRPr="00454C09" w:rsidRDefault="00F84BE7" w:rsidP="000A512B">
      <w:pPr>
        <w:tabs>
          <w:tab w:val="left" w:pos="142"/>
        </w:tabs>
        <w:spacing w:after="60" w:line="240" w:lineRule="auto"/>
        <w:jc w:val="both"/>
        <w:rPr>
          <w:rFonts w:ascii="Arial" w:eastAsia="Times New Roman" w:hAnsi="Arial" w:cs="Arial"/>
          <w:color w:val="000000"/>
        </w:rPr>
      </w:pPr>
      <w:r w:rsidRPr="00454C09">
        <w:rPr>
          <w:rFonts w:ascii="Arial" w:eastAsia="Times New Roman" w:hAnsi="Arial" w:cs="Arial"/>
          <w:color w:val="000000"/>
        </w:rPr>
        <w:t>Najveći dio sredstava odnosi se na isplatu stipendija i prijevoza za đake i studente te na</w:t>
      </w:r>
      <w:r w:rsidR="000A512B">
        <w:rPr>
          <w:rFonts w:ascii="Arial" w:eastAsia="Times New Roman" w:hAnsi="Arial" w:cs="Arial"/>
          <w:color w:val="000000"/>
        </w:rPr>
        <w:t>kn</w:t>
      </w:r>
      <w:r w:rsidRPr="00454C09">
        <w:rPr>
          <w:rFonts w:ascii="Arial" w:eastAsia="Times New Roman" w:hAnsi="Arial" w:cs="Arial"/>
          <w:color w:val="000000"/>
        </w:rPr>
        <w:t>ada koje se isplaćuju za provedbu Programa socijalne skrbi Općine Podstrana sukladno Odluci o socijalnoj</w:t>
      </w:r>
      <w:r w:rsidR="000A512B">
        <w:rPr>
          <w:rFonts w:ascii="Arial" w:eastAsia="Times New Roman" w:hAnsi="Arial" w:cs="Arial"/>
          <w:color w:val="000000"/>
        </w:rPr>
        <w:t xml:space="preserve"> skrbi. O</w:t>
      </w:r>
      <w:r w:rsidRPr="00454C09">
        <w:rPr>
          <w:rFonts w:ascii="Arial" w:eastAsia="Times New Roman" w:hAnsi="Arial" w:cs="Arial"/>
          <w:color w:val="000000"/>
        </w:rPr>
        <w:t>stvarene su kako slijedi:</w:t>
      </w:r>
    </w:p>
    <w:p w14:paraId="3E79222D" w14:textId="77777777" w:rsidR="00F84BE7" w:rsidRPr="00454C09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tbl>
      <w:tblPr>
        <w:tblW w:w="4995" w:type="pct"/>
        <w:tblInd w:w="5" w:type="dxa"/>
        <w:tblLook w:val="04A0" w:firstRow="1" w:lastRow="0" w:firstColumn="1" w:lastColumn="0" w:noHBand="0" w:noVBand="1"/>
      </w:tblPr>
      <w:tblGrid>
        <w:gridCol w:w="8707"/>
        <w:gridCol w:w="1703"/>
      </w:tblGrid>
      <w:tr w:rsidR="00FC2693" w:rsidRPr="00454C09" w14:paraId="17BC385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EE37" w14:textId="64C82100" w:rsidR="00FC2693" w:rsidRPr="000775C7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>STIPENDIJE I ŠKOLARINE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93F7" w14:textId="66B2541D" w:rsidR="00FC2693" w:rsidRPr="000775C7" w:rsidRDefault="00C44DA4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>65.765,00</w:t>
            </w:r>
          </w:p>
        </w:tc>
      </w:tr>
      <w:tr w:rsidR="00FC2693" w:rsidRPr="00454C09" w14:paraId="0E900155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E6C0" w14:textId="7D0C81EA" w:rsidR="00FC2693" w:rsidRPr="000775C7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>NA</w:t>
            </w:r>
            <w:r w:rsidR="000A512B" w:rsidRPr="000775C7">
              <w:rPr>
                <w:rFonts w:ascii="Arial" w:hAnsi="Arial" w:cs="Arial"/>
                <w:color w:val="000000"/>
              </w:rPr>
              <w:t>KN</w:t>
            </w:r>
            <w:r w:rsidRPr="000775C7">
              <w:rPr>
                <w:rFonts w:ascii="Arial" w:hAnsi="Arial" w:cs="Arial"/>
                <w:color w:val="000000"/>
              </w:rPr>
              <w:t>ADE GRAĐANIMA U NOVCU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0E6C" w14:textId="140DEAFD" w:rsidR="00FC2693" w:rsidRPr="000775C7" w:rsidRDefault="00C44DA4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>53.288,99</w:t>
            </w:r>
          </w:p>
        </w:tc>
      </w:tr>
      <w:tr w:rsidR="00FC2693" w:rsidRPr="00454C09" w14:paraId="1A954E7A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C0EB" w14:textId="71F6C50E" w:rsidR="00FC2693" w:rsidRPr="000775C7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>POMOĆ RODILJAMA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C333" w14:textId="6D53E596" w:rsidR="00FC2693" w:rsidRPr="000775C7" w:rsidRDefault="00C44DA4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>32.400,00</w:t>
            </w:r>
          </w:p>
        </w:tc>
      </w:tr>
      <w:tr w:rsidR="00FC2693" w:rsidRPr="00454C09" w14:paraId="1AD683D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54B7" w14:textId="0DF81A27" w:rsidR="00FC2693" w:rsidRPr="000775C7" w:rsidRDefault="00FC2693" w:rsidP="00FC26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 xml:space="preserve">SUBVENCIJA PRIJEVOZA 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EBBC" w14:textId="7AEB8963" w:rsidR="00FC2693" w:rsidRPr="000775C7" w:rsidRDefault="000775C7" w:rsidP="00FC26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775C7">
              <w:rPr>
                <w:rFonts w:ascii="Arial" w:hAnsi="Arial" w:cs="Arial"/>
                <w:color w:val="000000"/>
              </w:rPr>
              <w:t>4.135,50</w:t>
            </w:r>
          </w:p>
        </w:tc>
      </w:tr>
    </w:tbl>
    <w:p w14:paraId="6BB8861F" w14:textId="77777777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0FE4BE6" w14:textId="77777777" w:rsidR="00F84BE7" w:rsidRPr="00454C09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1.6. Ostali rashodi</w:t>
      </w:r>
    </w:p>
    <w:p w14:paraId="56B27B1D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</w:rPr>
      </w:pPr>
    </w:p>
    <w:p w14:paraId="1829E918" w14:textId="2AE8F737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Ostali rashodi (tekuće i kapitalne donacije) </w:t>
      </w:r>
      <w:r w:rsidR="00746B86">
        <w:rPr>
          <w:rFonts w:ascii="Arial" w:eastAsia="Times New Roman" w:hAnsi="Arial" w:cs="Arial"/>
        </w:rPr>
        <w:t xml:space="preserve">planirani su u iznosu od </w:t>
      </w:r>
      <w:r w:rsidR="00C44DA4">
        <w:rPr>
          <w:rFonts w:ascii="Arial" w:eastAsia="Times New Roman" w:hAnsi="Arial" w:cs="Arial"/>
        </w:rPr>
        <w:t>1.076.400,00</w:t>
      </w:r>
      <w:r w:rsidR="00746B86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746B86">
        <w:rPr>
          <w:rFonts w:ascii="Arial" w:eastAsia="Times New Roman" w:hAnsi="Arial" w:cs="Arial"/>
        </w:rPr>
        <w:t xml:space="preserve">, a </w:t>
      </w:r>
      <w:r w:rsidR="00104288" w:rsidRPr="00454C09">
        <w:rPr>
          <w:rFonts w:ascii="Arial" w:eastAsia="Times New Roman" w:hAnsi="Arial" w:cs="Arial"/>
        </w:rPr>
        <w:t>izv</w:t>
      </w:r>
      <w:r w:rsidR="00F61A9F" w:rsidRPr="00454C09">
        <w:rPr>
          <w:rFonts w:ascii="Arial" w:eastAsia="Times New Roman" w:hAnsi="Arial" w:cs="Arial"/>
        </w:rPr>
        <w:t>r</w:t>
      </w:r>
      <w:r w:rsidR="00104288" w:rsidRPr="00454C09">
        <w:rPr>
          <w:rFonts w:ascii="Arial" w:eastAsia="Times New Roman" w:hAnsi="Arial" w:cs="Arial"/>
        </w:rPr>
        <w:t>š</w:t>
      </w:r>
      <w:r w:rsidRPr="00454C09">
        <w:rPr>
          <w:rFonts w:ascii="Arial" w:eastAsia="Times New Roman" w:hAnsi="Arial" w:cs="Arial"/>
        </w:rPr>
        <w:t xml:space="preserve">eni su u iznosu od </w:t>
      </w:r>
      <w:r w:rsidR="00C44DA4">
        <w:rPr>
          <w:rFonts w:ascii="Arial" w:eastAsia="Times New Roman" w:hAnsi="Arial" w:cs="Arial"/>
        </w:rPr>
        <w:t>409.406,79</w:t>
      </w:r>
      <w:r w:rsidR="00AB76B3" w:rsidRPr="00AB76B3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746B86">
        <w:rPr>
          <w:rFonts w:ascii="Arial" w:eastAsia="Times New Roman" w:hAnsi="Arial" w:cs="Arial"/>
        </w:rPr>
        <w:t xml:space="preserve">, što je </w:t>
      </w:r>
      <w:r w:rsidR="00C44DA4">
        <w:rPr>
          <w:rFonts w:ascii="Arial" w:eastAsia="Times New Roman" w:hAnsi="Arial" w:cs="Arial"/>
        </w:rPr>
        <w:t>38</w:t>
      </w:r>
      <w:r w:rsidR="00746B86">
        <w:rPr>
          <w:rFonts w:ascii="Arial" w:eastAsia="Times New Roman" w:hAnsi="Arial" w:cs="Arial"/>
        </w:rPr>
        <w:t>% planiranoga.</w:t>
      </w:r>
    </w:p>
    <w:p w14:paraId="1AE0043B" w14:textId="2E3F988B" w:rsidR="00F84BE7" w:rsidRPr="00454C09" w:rsidRDefault="00746B86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Realizacija ove vrste rashoda</w:t>
      </w:r>
      <w:r w:rsidR="00F84BE7" w:rsidRPr="00454C09">
        <w:rPr>
          <w:rFonts w:ascii="Arial" w:eastAsia="Times New Roman" w:hAnsi="Arial" w:cs="Arial"/>
        </w:rPr>
        <w:t xml:space="preserve"> odnosi se na </w:t>
      </w:r>
      <w:r w:rsidR="00F84BE7" w:rsidRPr="00746B86">
        <w:rPr>
          <w:rFonts w:ascii="Arial" w:eastAsia="Times New Roman" w:hAnsi="Arial" w:cs="Arial"/>
        </w:rPr>
        <w:t>tekuće donacije</w:t>
      </w:r>
      <w:r w:rsidR="00F84BE7" w:rsidRPr="00454C09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koje</w:t>
      </w:r>
      <w:r w:rsidR="00F84BE7" w:rsidRPr="00454C09">
        <w:rPr>
          <w:rFonts w:ascii="Arial" w:eastAsia="Times New Roman" w:hAnsi="Arial" w:cs="Arial"/>
        </w:rPr>
        <w:t xml:space="preserve"> uključuju sredstva za financiranje programa javnih potreba u predškolskom odgoju</w:t>
      </w:r>
      <w:r>
        <w:rPr>
          <w:rFonts w:ascii="Arial" w:eastAsia="Times New Roman" w:hAnsi="Arial" w:cs="Arial"/>
        </w:rPr>
        <w:t xml:space="preserve">, </w:t>
      </w:r>
      <w:r w:rsidR="00F84BE7" w:rsidRPr="00454C09">
        <w:rPr>
          <w:rFonts w:ascii="Arial" w:eastAsia="Times New Roman" w:hAnsi="Arial" w:cs="Arial"/>
        </w:rPr>
        <w:t xml:space="preserve">kulturi, sportu, zaštiti od požara. </w:t>
      </w:r>
    </w:p>
    <w:p w14:paraId="1F0EFBFD" w14:textId="77777777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1CE5E75D" w14:textId="302E4E64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Rashode za </w:t>
      </w:r>
      <w:r w:rsidRPr="00454C09">
        <w:rPr>
          <w:rFonts w:ascii="Arial" w:eastAsia="Times New Roman" w:hAnsi="Arial" w:cs="Arial"/>
          <w:b/>
          <w:bCs/>
        </w:rPr>
        <w:t>tekuće donacij</w:t>
      </w:r>
      <w:r w:rsidR="00EA2C34" w:rsidRPr="00454C09">
        <w:rPr>
          <w:rFonts w:ascii="Arial" w:eastAsia="Times New Roman" w:hAnsi="Arial" w:cs="Arial"/>
          <w:b/>
          <w:bCs/>
        </w:rPr>
        <w:t>e</w:t>
      </w:r>
      <w:r w:rsidRPr="00454C09">
        <w:rPr>
          <w:rFonts w:ascii="Arial" w:eastAsia="Times New Roman" w:hAnsi="Arial" w:cs="Arial"/>
        </w:rPr>
        <w:t xml:space="preserve"> unutar ove skupine rashoda možemo raščlaniti na slijedeći način:</w:t>
      </w:r>
    </w:p>
    <w:p w14:paraId="3AE99514" w14:textId="77777777" w:rsidR="00F84BE7" w:rsidRPr="00454C09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38"/>
        <w:gridCol w:w="3482"/>
      </w:tblGrid>
      <w:tr w:rsidR="00EA2C34" w:rsidRPr="00454C09" w14:paraId="053ADD5D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2E09063F" w14:textId="7493AB35" w:rsidR="00EA2C34" w:rsidRPr="00454C09" w:rsidRDefault="009132FF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 xml:space="preserve">VJERSKI </w:t>
            </w:r>
            <w:r w:rsidR="00EA2C34" w:rsidRPr="00454C09">
              <w:rPr>
                <w:rFonts w:ascii="Arial" w:hAnsi="Arial" w:cs="Arial"/>
                <w:color w:val="000000"/>
              </w:rPr>
              <w:t>DJEČJI VRTIĆI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2B415A88" w14:textId="6076F9D7" w:rsidR="00EA2C34" w:rsidRPr="00454C09" w:rsidRDefault="001C159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107.958,07</w:t>
            </w:r>
          </w:p>
        </w:tc>
      </w:tr>
      <w:tr w:rsidR="00EA2C34" w:rsidRPr="00454C09" w14:paraId="2A38B7FE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</w:tcPr>
          <w:p w14:paraId="0DC00E3A" w14:textId="6CB48F65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SUFINANCIRANJE PROGRAMA UDRUGA ZA 202</w:t>
            </w:r>
            <w:r w:rsidR="001C159F">
              <w:rPr>
                <w:rFonts w:ascii="Arial" w:hAnsi="Arial" w:cs="Arial"/>
                <w:color w:val="000000"/>
              </w:rPr>
              <w:t>4</w:t>
            </w:r>
            <w:r w:rsidRPr="00454C09">
              <w:rPr>
                <w:rFonts w:ascii="Arial" w:hAnsi="Arial" w:cs="Arial"/>
                <w:color w:val="000000"/>
              </w:rPr>
              <w:t>. G.</w:t>
            </w:r>
          </w:p>
        </w:tc>
        <w:tc>
          <w:tcPr>
            <w:tcW w:w="1671" w:type="pct"/>
            <w:shd w:val="clear" w:color="auto" w:fill="auto"/>
            <w:noWrap/>
            <w:vAlign w:val="center"/>
          </w:tcPr>
          <w:p w14:paraId="1BEE90E1" w14:textId="745A9452" w:rsidR="00EA2C34" w:rsidRPr="00454C09" w:rsidRDefault="001C159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89.650,00</w:t>
            </w:r>
          </w:p>
        </w:tc>
      </w:tr>
      <w:tr w:rsidR="00EA2C34" w:rsidRPr="00454C09" w14:paraId="3D67AAD8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3E4AF6FA" w14:textId="2D44277A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ZAJEDNICA ŠPORTSKIH UDRUGA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CF1A584" w14:textId="492A4488" w:rsidR="00EA2C34" w:rsidRPr="00454C09" w:rsidRDefault="001C159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75.000,00</w:t>
            </w:r>
          </w:p>
        </w:tc>
      </w:tr>
      <w:tr w:rsidR="00EA2C34" w:rsidRPr="00454C09" w14:paraId="2EB13FA7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480E0E1" w14:textId="23907660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DONACIJE VJERSKIM ZAJEDNICAMA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5F3FD3E7" w14:textId="1E0A1998" w:rsidR="00EA2C34" w:rsidRPr="00454C09" w:rsidRDefault="001C159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17.000</w:t>
            </w:r>
            <w:r w:rsidR="009132FF">
              <w:rPr>
                <w:rFonts w:ascii="Arial" w:hAnsi="Arial" w:cs="Arial"/>
                <w:color w:val="000000"/>
              </w:rPr>
              <w:t>,00</w:t>
            </w:r>
          </w:p>
        </w:tc>
      </w:tr>
      <w:tr w:rsidR="00EA2C34" w:rsidRPr="00454C09" w14:paraId="396DEE68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60E3B15F" w14:textId="2E72796F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DVD PODSTRANA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1A188333" w14:textId="05C563FE" w:rsidR="00EA2C34" w:rsidRPr="00454C09" w:rsidRDefault="009132F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51.420,00</w:t>
            </w:r>
          </w:p>
        </w:tc>
      </w:tr>
      <w:tr w:rsidR="00EA2C34" w:rsidRPr="00454C09" w14:paraId="389F2E1C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01D71A91" w14:textId="2187D6FD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POLITIČKE STRANKE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3422DDAE" w14:textId="40E1FDD7" w:rsidR="00EA2C34" w:rsidRPr="00454C09" w:rsidRDefault="001C159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4.649,50</w:t>
            </w:r>
          </w:p>
        </w:tc>
      </w:tr>
      <w:tr w:rsidR="00EA2C34" w:rsidRPr="00454C09" w14:paraId="5D1238CB" w14:textId="77777777" w:rsidTr="009132FF">
        <w:trPr>
          <w:trHeight w:val="300"/>
        </w:trPr>
        <w:tc>
          <w:tcPr>
            <w:tcW w:w="3329" w:type="pct"/>
            <w:shd w:val="clear" w:color="auto" w:fill="auto"/>
            <w:vAlign w:val="center"/>
            <w:hideMark/>
          </w:tcPr>
          <w:p w14:paraId="4DB8C71B" w14:textId="6CD271A8" w:rsidR="00EA2C34" w:rsidRPr="00454C09" w:rsidRDefault="00EA2C34" w:rsidP="00EA2C34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454C09">
              <w:rPr>
                <w:rFonts w:ascii="Arial" w:hAnsi="Arial" w:cs="Arial"/>
                <w:color w:val="000000"/>
              </w:rPr>
              <w:t>DONACIJE ODLUKOM NAČELNIKA</w:t>
            </w:r>
          </w:p>
        </w:tc>
        <w:tc>
          <w:tcPr>
            <w:tcW w:w="1671" w:type="pct"/>
            <w:shd w:val="clear" w:color="auto" w:fill="auto"/>
            <w:noWrap/>
            <w:vAlign w:val="center"/>
            <w:hideMark/>
          </w:tcPr>
          <w:p w14:paraId="44BB35F8" w14:textId="5CDD9106" w:rsidR="00EA2C34" w:rsidRPr="00454C09" w:rsidRDefault="001C159F" w:rsidP="00EA2C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hAnsi="Arial" w:cs="Arial"/>
                <w:color w:val="000000"/>
              </w:rPr>
              <w:t>4.200</w:t>
            </w:r>
            <w:r w:rsidR="009132FF">
              <w:rPr>
                <w:rFonts w:ascii="Arial" w:hAnsi="Arial" w:cs="Arial"/>
                <w:color w:val="000000"/>
              </w:rPr>
              <w:t>,00</w:t>
            </w:r>
          </w:p>
        </w:tc>
      </w:tr>
    </w:tbl>
    <w:p w14:paraId="7BA75A8F" w14:textId="77777777" w:rsidR="00F84BE7" w:rsidRPr="00454C09" w:rsidRDefault="00F84BE7" w:rsidP="009132FF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DFF5BA2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286B401A" w14:textId="77777777" w:rsidR="00F84BE7" w:rsidRPr="00454C09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color w:val="000000" w:themeColor="text1"/>
        </w:rPr>
      </w:pPr>
      <w:r w:rsidRPr="00454C09">
        <w:rPr>
          <w:rFonts w:ascii="Arial" w:eastAsia="Times New Roman" w:hAnsi="Arial" w:cs="Arial"/>
          <w:b/>
          <w:color w:val="000000" w:themeColor="text1"/>
        </w:rPr>
        <w:t>RASHODI ZA NABAVU NEFINANCIJSKE IMOVINE</w:t>
      </w:r>
    </w:p>
    <w:p w14:paraId="3586EEA7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147E41E8" w14:textId="1982A40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Ova vrsta rashoda </w:t>
      </w:r>
      <w:r w:rsidR="009132FF">
        <w:rPr>
          <w:rFonts w:ascii="Arial" w:eastAsia="Times New Roman" w:hAnsi="Arial" w:cs="Arial"/>
        </w:rPr>
        <w:t xml:space="preserve">planirana je u proračunskoj godini u iznosu od </w:t>
      </w:r>
      <w:r w:rsidR="001C159F">
        <w:rPr>
          <w:rFonts w:ascii="Arial" w:eastAsia="Times New Roman" w:hAnsi="Arial" w:cs="Arial"/>
        </w:rPr>
        <w:t>6.821.350,00</w:t>
      </w:r>
      <w:r w:rsidR="009132FF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9132FF">
        <w:rPr>
          <w:rFonts w:ascii="Arial" w:eastAsia="Times New Roman" w:hAnsi="Arial" w:cs="Arial"/>
        </w:rPr>
        <w:t xml:space="preserve">, a </w:t>
      </w:r>
      <w:r w:rsidRPr="00454C09">
        <w:rPr>
          <w:rFonts w:ascii="Arial" w:eastAsia="Times New Roman" w:hAnsi="Arial" w:cs="Arial"/>
        </w:rPr>
        <w:t xml:space="preserve">u </w:t>
      </w:r>
      <w:r w:rsidR="00D85E4B" w:rsidRPr="00454C09">
        <w:rPr>
          <w:rFonts w:ascii="Arial" w:eastAsia="Times New Roman" w:hAnsi="Arial" w:cs="Arial"/>
        </w:rPr>
        <w:t xml:space="preserve">prvoj polovini </w:t>
      </w:r>
      <w:r w:rsidRPr="00454C09">
        <w:rPr>
          <w:rFonts w:ascii="Arial" w:eastAsia="Times New Roman" w:hAnsi="Arial" w:cs="Arial"/>
        </w:rPr>
        <w:t>20</w:t>
      </w:r>
      <w:r w:rsidR="000B1243" w:rsidRPr="00454C09">
        <w:rPr>
          <w:rFonts w:ascii="Arial" w:eastAsia="Times New Roman" w:hAnsi="Arial" w:cs="Arial"/>
        </w:rPr>
        <w:t>2</w:t>
      </w:r>
      <w:r w:rsidR="001C159F">
        <w:rPr>
          <w:rFonts w:ascii="Arial" w:eastAsia="Times New Roman" w:hAnsi="Arial" w:cs="Arial"/>
        </w:rPr>
        <w:t>4</w:t>
      </w:r>
      <w:r w:rsidRPr="00454C09">
        <w:rPr>
          <w:rFonts w:ascii="Arial" w:eastAsia="Times New Roman" w:hAnsi="Arial" w:cs="Arial"/>
        </w:rPr>
        <w:t>. godin</w:t>
      </w:r>
      <w:r w:rsidR="009132FF">
        <w:rPr>
          <w:rFonts w:ascii="Arial" w:eastAsia="Times New Roman" w:hAnsi="Arial" w:cs="Arial"/>
        </w:rPr>
        <w:t>e</w:t>
      </w:r>
      <w:r w:rsidRPr="00454C09">
        <w:rPr>
          <w:rFonts w:ascii="Arial" w:eastAsia="Times New Roman" w:hAnsi="Arial" w:cs="Arial"/>
        </w:rPr>
        <w:t xml:space="preserve"> je ostvarena je u iznosu od </w:t>
      </w:r>
      <w:r w:rsidR="001C159F">
        <w:rPr>
          <w:rFonts w:ascii="Arial" w:eastAsia="Times New Roman" w:hAnsi="Arial" w:cs="Arial"/>
          <w:bCs/>
        </w:rPr>
        <w:t>1.586.246,67</w:t>
      </w:r>
      <w:r w:rsidR="009132FF">
        <w:rPr>
          <w:rFonts w:ascii="Arial" w:eastAsia="Times New Roman" w:hAnsi="Arial" w:cs="Arial"/>
          <w:b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24413C">
        <w:rPr>
          <w:rFonts w:ascii="Arial" w:eastAsia="Times New Roman" w:hAnsi="Arial" w:cs="Arial"/>
        </w:rPr>
        <w:t xml:space="preserve">, što predstavlja </w:t>
      </w:r>
      <w:r w:rsidR="001C159F">
        <w:rPr>
          <w:rFonts w:ascii="Arial" w:eastAsia="Times New Roman" w:hAnsi="Arial" w:cs="Arial"/>
        </w:rPr>
        <w:t>23</w:t>
      </w:r>
      <w:r w:rsidR="0024413C">
        <w:rPr>
          <w:rFonts w:ascii="Arial" w:eastAsia="Times New Roman" w:hAnsi="Arial" w:cs="Arial"/>
        </w:rPr>
        <w:t>% ostvarenja.</w:t>
      </w:r>
    </w:p>
    <w:p w14:paraId="4AB30E76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3EB303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 xml:space="preserve">2.1. Rashodi za nabavu </w:t>
      </w:r>
      <w:proofErr w:type="spellStart"/>
      <w:r w:rsidRPr="00454C09">
        <w:rPr>
          <w:rFonts w:ascii="Arial" w:eastAsia="Times New Roman" w:hAnsi="Arial" w:cs="Arial"/>
          <w:b/>
        </w:rPr>
        <w:t>neproizvedene</w:t>
      </w:r>
      <w:proofErr w:type="spellEnd"/>
      <w:r w:rsidRPr="00454C09">
        <w:rPr>
          <w:rFonts w:ascii="Arial" w:eastAsia="Times New Roman" w:hAnsi="Arial" w:cs="Arial"/>
          <w:b/>
        </w:rPr>
        <w:t xml:space="preserve"> imovine</w:t>
      </w:r>
    </w:p>
    <w:p w14:paraId="4A665461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52BFE25B" w14:textId="515E080A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  <w:r w:rsidRPr="00454C09">
        <w:rPr>
          <w:rFonts w:ascii="Arial" w:eastAsia="Times New Roman" w:hAnsi="Arial" w:cs="Arial"/>
          <w:color w:val="000000"/>
        </w:rPr>
        <w:t xml:space="preserve">Rashodi za nabavu nefinancijske </w:t>
      </w:r>
      <w:proofErr w:type="spellStart"/>
      <w:r w:rsidRPr="00454C09">
        <w:rPr>
          <w:rFonts w:ascii="Arial" w:eastAsia="Times New Roman" w:hAnsi="Arial" w:cs="Arial"/>
          <w:color w:val="000000"/>
        </w:rPr>
        <w:t>neproizvedene</w:t>
      </w:r>
      <w:proofErr w:type="spellEnd"/>
      <w:r w:rsidRPr="00454C09">
        <w:rPr>
          <w:rFonts w:ascii="Arial" w:eastAsia="Times New Roman" w:hAnsi="Arial" w:cs="Arial"/>
          <w:color w:val="000000"/>
        </w:rPr>
        <w:t xml:space="preserve"> imovine </w:t>
      </w:r>
      <w:r w:rsidR="0024413C" w:rsidRPr="0024413C">
        <w:rPr>
          <w:rFonts w:ascii="Arial" w:eastAsia="Times New Roman" w:hAnsi="Arial" w:cs="Arial"/>
          <w:color w:val="000000"/>
        </w:rPr>
        <w:t xml:space="preserve">odnose se na kupnju zemljišta za proširenje ulica </w:t>
      </w:r>
      <w:r w:rsidR="0024413C">
        <w:rPr>
          <w:rFonts w:ascii="Arial" w:eastAsia="Times New Roman" w:hAnsi="Arial" w:cs="Arial"/>
          <w:color w:val="000000"/>
        </w:rPr>
        <w:t xml:space="preserve">te </w:t>
      </w:r>
      <w:r w:rsidRPr="00454C09">
        <w:rPr>
          <w:rFonts w:ascii="Arial" w:eastAsia="Times New Roman" w:hAnsi="Arial" w:cs="Arial"/>
          <w:color w:val="000000"/>
        </w:rPr>
        <w:t xml:space="preserve">su ostvareni u iznosu od </w:t>
      </w:r>
      <w:r w:rsidR="001C159F">
        <w:rPr>
          <w:rFonts w:ascii="Arial" w:eastAsia="Times New Roman" w:hAnsi="Arial" w:cs="Arial"/>
          <w:color w:val="000000"/>
        </w:rPr>
        <w:t>1.130.868,37</w:t>
      </w:r>
      <w:r w:rsidR="009132FF">
        <w:rPr>
          <w:rFonts w:ascii="Arial" w:eastAsia="Times New Roman" w:hAnsi="Arial" w:cs="Arial"/>
          <w:color w:val="000000"/>
        </w:rPr>
        <w:t xml:space="preserve"> </w:t>
      </w:r>
      <w:r w:rsidR="00EB2787">
        <w:rPr>
          <w:rFonts w:ascii="Arial" w:eastAsia="Times New Roman" w:hAnsi="Arial" w:cs="Arial"/>
          <w:color w:val="000000"/>
        </w:rPr>
        <w:t>eura</w:t>
      </w:r>
      <w:r w:rsidR="0024413C">
        <w:rPr>
          <w:rFonts w:ascii="Arial" w:eastAsia="Times New Roman" w:hAnsi="Arial" w:cs="Arial"/>
          <w:color w:val="000000"/>
        </w:rPr>
        <w:t>.</w:t>
      </w:r>
    </w:p>
    <w:p w14:paraId="265BA416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</w:rPr>
      </w:pPr>
    </w:p>
    <w:p w14:paraId="24B2B078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</w:rPr>
      </w:pPr>
      <w:r w:rsidRPr="00454C09">
        <w:rPr>
          <w:rFonts w:ascii="Arial" w:eastAsia="Times New Roman" w:hAnsi="Arial" w:cs="Arial"/>
          <w:b/>
        </w:rPr>
        <w:t>2.2. Rashodi za nabavu proizvedene dugotrajne imovine</w:t>
      </w:r>
    </w:p>
    <w:p w14:paraId="7628A237" w14:textId="77777777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0FE401C8" w14:textId="56395CC9" w:rsidR="00F84BE7" w:rsidRPr="00454C09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 xml:space="preserve">Rashodi za nabavu proizvedene dugotrajne imovine ostvareni su u iznosu od </w:t>
      </w:r>
      <w:r w:rsidR="001C159F">
        <w:rPr>
          <w:rFonts w:ascii="Arial" w:eastAsia="Times New Roman" w:hAnsi="Arial" w:cs="Arial"/>
        </w:rPr>
        <w:t>240.355,74</w:t>
      </w:r>
      <w:r w:rsidR="0024413C" w:rsidRPr="0024413C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BF55F4" w:rsidRPr="00454C09">
        <w:rPr>
          <w:rFonts w:ascii="Arial" w:eastAsia="Times New Roman" w:hAnsi="Arial" w:cs="Arial"/>
        </w:rPr>
        <w:t>.</w:t>
      </w:r>
    </w:p>
    <w:p w14:paraId="39251B6A" w14:textId="315F2DDE" w:rsidR="00F84BE7" w:rsidRDefault="00F84BE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54C09">
        <w:rPr>
          <w:rFonts w:ascii="Arial" w:eastAsia="Times New Roman" w:hAnsi="Arial" w:cs="Arial"/>
        </w:rPr>
        <w:t>Ovi rashodi se odnose na izgradnju objekata i infrastrukture, kao i za nabavu opreme</w:t>
      </w:r>
      <w:r w:rsidR="00BF55F4" w:rsidRPr="00454C09">
        <w:rPr>
          <w:rFonts w:ascii="Arial" w:eastAsia="Times New Roman" w:hAnsi="Arial" w:cs="Arial"/>
        </w:rPr>
        <w:t xml:space="preserve"> i vozila.</w:t>
      </w:r>
    </w:p>
    <w:p w14:paraId="037E2BA7" w14:textId="77777777" w:rsidR="0024413C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833A56A" w14:textId="0BA12B1F" w:rsidR="0024413C" w:rsidRDefault="0024413C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579CEB9" w14:textId="220BC317" w:rsidR="0024413C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ab/>
      </w:r>
      <w:r w:rsidRPr="00CE0997">
        <w:rPr>
          <w:rFonts w:ascii="Arial" w:eastAsia="Times New Roman" w:hAnsi="Arial" w:cs="Arial"/>
          <w:b/>
          <w:bCs/>
        </w:rPr>
        <w:t xml:space="preserve">  2.3. Rashodi za dodatna ulaganja na nefinancijskoj imovini</w:t>
      </w:r>
    </w:p>
    <w:p w14:paraId="3F47CBB2" w14:textId="7955B1C9" w:rsidR="00CE0997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ab/>
        <w:t xml:space="preserve"> </w:t>
      </w:r>
    </w:p>
    <w:p w14:paraId="7620C61B" w14:textId="0B0D97E8" w:rsidR="00CE0997" w:rsidRPr="00CE0997" w:rsidRDefault="00CE0997" w:rsidP="0024413C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ab/>
        <w:t xml:space="preserve">   </w:t>
      </w:r>
      <w:r w:rsidRPr="00CE0997">
        <w:rPr>
          <w:rFonts w:ascii="Arial" w:eastAsia="Times New Roman" w:hAnsi="Arial" w:cs="Arial"/>
        </w:rPr>
        <w:t>Rashodi za dodatna ulaganja na nefinancijskoj imovini</w:t>
      </w:r>
      <w:r>
        <w:rPr>
          <w:rFonts w:ascii="Arial" w:eastAsia="Times New Roman" w:hAnsi="Arial" w:cs="Arial"/>
        </w:rPr>
        <w:t xml:space="preserve"> uglavnom se odnose na rekonstrukciju javne rasvjete te su isti ostvareni u iznosu </w:t>
      </w:r>
      <w:r w:rsidR="00A0626B">
        <w:rPr>
          <w:rFonts w:ascii="Arial" w:eastAsia="Times New Roman" w:hAnsi="Arial" w:cs="Arial"/>
        </w:rPr>
        <w:t>215.022,56</w:t>
      </w:r>
      <w:r w:rsidR="00F41512">
        <w:rPr>
          <w:rFonts w:ascii="Arial" w:eastAsia="Times New Roman" w:hAnsi="Arial" w:cs="Arial"/>
        </w:rPr>
        <w:t xml:space="preserve"> </w:t>
      </w:r>
      <w:r w:rsidR="00EB2787">
        <w:rPr>
          <w:rFonts w:ascii="Arial" w:eastAsia="Times New Roman" w:hAnsi="Arial" w:cs="Arial"/>
        </w:rPr>
        <w:t>eura</w:t>
      </w:r>
      <w:r w:rsidR="00F41512">
        <w:rPr>
          <w:rFonts w:ascii="Arial" w:eastAsia="Times New Roman" w:hAnsi="Arial" w:cs="Arial"/>
        </w:rPr>
        <w:t>.</w:t>
      </w:r>
    </w:p>
    <w:p w14:paraId="107FD772" w14:textId="77777777" w:rsidR="00BE3A20" w:rsidRDefault="00BE3A20">
      <w:pPr>
        <w:spacing w:after="160" w:line="259" w:lineRule="auto"/>
        <w:rPr>
          <w:rFonts w:ascii="Arial" w:eastAsia="Times New Roman" w:hAnsi="Arial" w:cs="Arial"/>
          <w:b/>
        </w:rPr>
      </w:pPr>
    </w:p>
    <w:p w14:paraId="70DD8CD6" w14:textId="77777777" w:rsidR="00BE3A20" w:rsidRDefault="00BE3A20">
      <w:pPr>
        <w:spacing w:after="160" w:line="259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3.    IZDACI</w:t>
      </w:r>
    </w:p>
    <w:p w14:paraId="21119B83" w14:textId="1D636F35" w:rsidR="00AB6979" w:rsidRDefault="00951EB7">
      <w:pPr>
        <w:spacing w:after="160" w:line="259" w:lineRule="auto"/>
        <w:rPr>
          <w:rFonts w:ascii="Arial" w:eastAsia="Times New Roman" w:hAnsi="Arial" w:cs="Arial"/>
          <w:bCs/>
        </w:rPr>
      </w:pPr>
      <w:r w:rsidRPr="00951EB7">
        <w:rPr>
          <w:rFonts w:ascii="Arial" w:eastAsia="Times New Roman" w:hAnsi="Arial" w:cs="Arial"/>
          <w:bCs/>
        </w:rPr>
        <w:t xml:space="preserve">       Izda</w:t>
      </w:r>
      <w:r>
        <w:rPr>
          <w:rFonts w:ascii="Arial" w:eastAsia="Times New Roman" w:hAnsi="Arial" w:cs="Arial"/>
          <w:bCs/>
        </w:rPr>
        <w:t>ci</w:t>
      </w:r>
      <w:r w:rsidRPr="00951EB7">
        <w:rPr>
          <w:rFonts w:ascii="Arial" w:eastAsia="Times New Roman" w:hAnsi="Arial" w:cs="Arial"/>
          <w:bCs/>
        </w:rPr>
        <w:t xml:space="preserve"> za financijsku imovinu </w:t>
      </w:r>
      <w:r>
        <w:rPr>
          <w:rFonts w:ascii="Arial" w:eastAsia="Times New Roman" w:hAnsi="Arial" w:cs="Arial"/>
          <w:bCs/>
        </w:rPr>
        <w:t xml:space="preserve">u </w:t>
      </w:r>
      <w:r>
        <w:rPr>
          <w:rFonts w:ascii="Arial" w:eastAsia="Times New Roman" w:hAnsi="Arial" w:cs="Arial"/>
        </w:rPr>
        <w:t>ovom izvještajnom razdoblju</w:t>
      </w:r>
      <w:r w:rsidR="00A0626B">
        <w:rPr>
          <w:rFonts w:ascii="Arial" w:eastAsia="Times New Roman" w:hAnsi="Arial" w:cs="Arial"/>
        </w:rPr>
        <w:t xml:space="preserve"> iznosili su 2.000.000,00 </w:t>
      </w:r>
      <w:r w:rsidR="00EB2787">
        <w:rPr>
          <w:rFonts w:ascii="Arial" w:eastAsia="Times New Roman" w:hAnsi="Arial" w:cs="Arial"/>
        </w:rPr>
        <w:t>eur</w:t>
      </w:r>
      <w:r w:rsidR="00A0626B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bCs/>
        </w:rPr>
        <w:t>.</w:t>
      </w:r>
    </w:p>
    <w:p w14:paraId="32772A78" w14:textId="77777777" w:rsidR="00F156AA" w:rsidRDefault="00F156AA">
      <w:pPr>
        <w:spacing w:after="160" w:line="259" w:lineRule="auto"/>
        <w:rPr>
          <w:rFonts w:ascii="Arial" w:eastAsia="Times New Roman" w:hAnsi="Arial" w:cs="Arial"/>
          <w:bCs/>
        </w:rPr>
      </w:pPr>
    </w:p>
    <w:p w14:paraId="39D3CB60" w14:textId="13746180" w:rsidR="00F156AA" w:rsidRPr="00F156AA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F156AA">
        <w:rPr>
          <w:rFonts w:ascii="Arial" w:eastAsia="Times New Roman" w:hAnsi="Arial" w:cs="Arial"/>
          <w:bCs/>
        </w:rPr>
        <w:t>Manjak prihoda od nefinancijske imovine je znatno povećan jer nije bilo prihoda od prodaje iste, a rashodi za nabavu nefinancijske imovine su porasli.</w:t>
      </w:r>
    </w:p>
    <w:p w14:paraId="34F6B17E" w14:textId="64235A34" w:rsidR="00F156AA" w:rsidRPr="00F156AA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F156AA">
        <w:rPr>
          <w:rFonts w:ascii="Arial" w:eastAsia="Times New Roman" w:hAnsi="Arial" w:cs="Arial"/>
          <w:bCs/>
        </w:rPr>
        <w:t xml:space="preserve">Ukupni prihodi u prvoj polovici 2024. godine iznosili su 4.917.429 </w:t>
      </w:r>
      <w:r w:rsidR="00EB2787">
        <w:rPr>
          <w:rFonts w:ascii="Arial" w:eastAsia="Times New Roman" w:hAnsi="Arial" w:cs="Arial"/>
          <w:bCs/>
        </w:rPr>
        <w:t>eura</w:t>
      </w:r>
      <w:r w:rsidRPr="00F156AA">
        <w:rPr>
          <w:rFonts w:ascii="Arial" w:eastAsia="Times New Roman" w:hAnsi="Arial" w:cs="Arial"/>
          <w:bCs/>
        </w:rPr>
        <w:t xml:space="preserve">, rashodi </w:t>
      </w:r>
      <w:r w:rsidR="004C2B36" w:rsidRPr="004C2B36">
        <w:rPr>
          <w:rFonts w:ascii="Arial" w:eastAsia="Times New Roman" w:hAnsi="Arial" w:cs="Arial"/>
          <w:bCs/>
        </w:rPr>
        <w:t>5.891.523</w:t>
      </w:r>
      <w:r w:rsidR="004C2B36">
        <w:rPr>
          <w:rFonts w:ascii="Arial" w:eastAsia="Times New Roman" w:hAnsi="Arial" w:cs="Arial"/>
          <w:bCs/>
        </w:rPr>
        <w:t xml:space="preserve"> </w:t>
      </w:r>
      <w:r w:rsidR="00EB2787">
        <w:rPr>
          <w:rFonts w:ascii="Arial" w:eastAsia="Times New Roman" w:hAnsi="Arial" w:cs="Arial"/>
          <w:bCs/>
        </w:rPr>
        <w:t>eur</w:t>
      </w:r>
      <w:r w:rsidR="004C2B36">
        <w:rPr>
          <w:rFonts w:ascii="Arial" w:eastAsia="Times New Roman" w:hAnsi="Arial" w:cs="Arial"/>
          <w:bCs/>
        </w:rPr>
        <w:t>a</w:t>
      </w:r>
      <w:r w:rsidRPr="00F156AA">
        <w:rPr>
          <w:rFonts w:ascii="Arial" w:eastAsia="Times New Roman" w:hAnsi="Arial" w:cs="Arial"/>
          <w:bCs/>
        </w:rPr>
        <w:t xml:space="preserve"> te je ukupan manjak prihoda na kraju ovog izvještajnog razdoblja </w:t>
      </w:r>
      <w:r w:rsidR="004C2B36">
        <w:rPr>
          <w:rFonts w:ascii="Arial" w:eastAsia="Times New Roman" w:hAnsi="Arial" w:cs="Arial"/>
          <w:bCs/>
        </w:rPr>
        <w:t>974.094</w:t>
      </w:r>
      <w:r w:rsidRPr="00F156AA">
        <w:rPr>
          <w:rFonts w:ascii="Arial" w:eastAsia="Times New Roman" w:hAnsi="Arial" w:cs="Arial"/>
          <w:bCs/>
        </w:rPr>
        <w:t xml:space="preserve"> </w:t>
      </w:r>
      <w:r w:rsidR="00EB2787">
        <w:rPr>
          <w:rFonts w:ascii="Arial" w:eastAsia="Times New Roman" w:hAnsi="Arial" w:cs="Arial"/>
          <w:bCs/>
        </w:rPr>
        <w:t>eur</w:t>
      </w:r>
      <w:r w:rsidRPr="00F156AA">
        <w:rPr>
          <w:rFonts w:ascii="Arial" w:eastAsia="Times New Roman" w:hAnsi="Arial" w:cs="Arial"/>
          <w:bCs/>
        </w:rPr>
        <w:t>a.</w:t>
      </w:r>
    </w:p>
    <w:p w14:paraId="71CB1532" w14:textId="4E6D3976" w:rsidR="00F156AA" w:rsidRPr="00F156AA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F156AA">
        <w:rPr>
          <w:rFonts w:ascii="Arial" w:eastAsia="Times New Roman" w:hAnsi="Arial" w:cs="Arial"/>
          <w:bCs/>
        </w:rPr>
        <w:t xml:space="preserve">Izdaci za financijsku imovinu, odnosno za depozite iznosili su 2.000.000,00 </w:t>
      </w:r>
      <w:r w:rsidR="00EB2787">
        <w:rPr>
          <w:rFonts w:ascii="Arial" w:eastAsia="Times New Roman" w:hAnsi="Arial" w:cs="Arial"/>
          <w:bCs/>
        </w:rPr>
        <w:t>eura</w:t>
      </w:r>
      <w:r w:rsidRPr="00F156AA">
        <w:rPr>
          <w:rFonts w:ascii="Arial" w:eastAsia="Times New Roman" w:hAnsi="Arial" w:cs="Arial"/>
          <w:bCs/>
        </w:rPr>
        <w:t xml:space="preserve">, što daje ukupne rashode i izdatke u ovom razdoblju u iznosu od </w:t>
      </w:r>
      <w:r w:rsidR="004C2B36">
        <w:rPr>
          <w:rFonts w:ascii="Arial" w:eastAsia="Times New Roman" w:hAnsi="Arial" w:cs="Arial"/>
          <w:bCs/>
        </w:rPr>
        <w:t>7.891.523</w:t>
      </w:r>
      <w:r w:rsidRPr="00F156AA">
        <w:rPr>
          <w:rFonts w:ascii="Arial" w:eastAsia="Times New Roman" w:hAnsi="Arial" w:cs="Arial"/>
          <w:bCs/>
        </w:rPr>
        <w:t xml:space="preserve"> </w:t>
      </w:r>
      <w:r w:rsidR="00EB2787">
        <w:rPr>
          <w:rFonts w:ascii="Arial" w:eastAsia="Times New Roman" w:hAnsi="Arial" w:cs="Arial"/>
          <w:bCs/>
        </w:rPr>
        <w:t>eur</w:t>
      </w:r>
      <w:r w:rsidRPr="00F156AA">
        <w:rPr>
          <w:rFonts w:ascii="Arial" w:eastAsia="Times New Roman" w:hAnsi="Arial" w:cs="Arial"/>
          <w:bCs/>
        </w:rPr>
        <w:t xml:space="preserve">a. </w:t>
      </w:r>
    </w:p>
    <w:p w14:paraId="6AEDD0A8" w14:textId="4F42317E" w:rsidR="00F156AA" w:rsidRPr="00F156AA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F156AA">
        <w:rPr>
          <w:rFonts w:ascii="Arial" w:eastAsia="Times New Roman" w:hAnsi="Arial" w:cs="Arial"/>
          <w:bCs/>
        </w:rPr>
        <w:t xml:space="preserve">Tako manjak prihoda i primitaka iznosi </w:t>
      </w:r>
      <w:r w:rsidR="004C2B36">
        <w:rPr>
          <w:rFonts w:ascii="Arial" w:eastAsia="Times New Roman" w:hAnsi="Arial" w:cs="Arial"/>
          <w:bCs/>
        </w:rPr>
        <w:t>2.974.094</w:t>
      </w:r>
      <w:r w:rsidRPr="00F156AA">
        <w:rPr>
          <w:rFonts w:ascii="Arial" w:eastAsia="Times New Roman" w:hAnsi="Arial" w:cs="Arial"/>
          <w:bCs/>
        </w:rPr>
        <w:t xml:space="preserve"> </w:t>
      </w:r>
      <w:r w:rsidR="00EB2787">
        <w:rPr>
          <w:rFonts w:ascii="Arial" w:eastAsia="Times New Roman" w:hAnsi="Arial" w:cs="Arial"/>
          <w:bCs/>
        </w:rPr>
        <w:t>eura</w:t>
      </w:r>
      <w:r w:rsidRPr="00F156AA">
        <w:rPr>
          <w:rFonts w:ascii="Arial" w:eastAsia="Times New Roman" w:hAnsi="Arial" w:cs="Arial"/>
          <w:bCs/>
        </w:rPr>
        <w:t xml:space="preserve">. Preneseni višak prihoda i primitaka iznosi 3.990.605 </w:t>
      </w:r>
      <w:r w:rsidR="00EB2787">
        <w:rPr>
          <w:rFonts w:ascii="Arial" w:eastAsia="Times New Roman" w:hAnsi="Arial" w:cs="Arial"/>
          <w:bCs/>
        </w:rPr>
        <w:t>eur</w:t>
      </w:r>
      <w:r w:rsidRPr="00F156AA">
        <w:rPr>
          <w:rFonts w:ascii="Arial" w:eastAsia="Times New Roman" w:hAnsi="Arial" w:cs="Arial"/>
          <w:bCs/>
        </w:rPr>
        <w:t xml:space="preserve">a te je višak prihoda i primitaka raspoloživ u sljedećem razdoblju </w:t>
      </w:r>
      <w:r w:rsidR="004C2B36">
        <w:rPr>
          <w:rFonts w:ascii="Arial" w:eastAsia="Times New Roman" w:hAnsi="Arial" w:cs="Arial"/>
          <w:bCs/>
        </w:rPr>
        <w:t>1.016.511</w:t>
      </w:r>
      <w:r w:rsidRPr="00F156AA">
        <w:rPr>
          <w:rFonts w:ascii="Arial" w:eastAsia="Times New Roman" w:hAnsi="Arial" w:cs="Arial"/>
          <w:bCs/>
        </w:rPr>
        <w:t xml:space="preserve"> </w:t>
      </w:r>
      <w:r w:rsidR="00EB2787">
        <w:rPr>
          <w:rFonts w:ascii="Arial" w:eastAsia="Times New Roman" w:hAnsi="Arial" w:cs="Arial"/>
          <w:bCs/>
        </w:rPr>
        <w:t>eura</w:t>
      </w:r>
      <w:r w:rsidRPr="00F156AA">
        <w:rPr>
          <w:rFonts w:ascii="Arial" w:eastAsia="Times New Roman" w:hAnsi="Arial" w:cs="Arial"/>
          <w:bCs/>
        </w:rPr>
        <w:t>.</w:t>
      </w:r>
    </w:p>
    <w:p w14:paraId="406AAB7A" w14:textId="4F47731D" w:rsidR="00F156AA" w:rsidRPr="00F156AA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F156AA">
        <w:rPr>
          <w:rFonts w:ascii="Arial" w:eastAsia="Times New Roman" w:hAnsi="Arial" w:cs="Arial"/>
          <w:bCs/>
        </w:rPr>
        <w:t xml:space="preserve">Stanje novčanih sredstava na početku razdoblja iznosilo je 4.364.238 </w:t>
      </w:r>
      <w:r w:rsidR="00EB2787">
        <w:rPr>
          <w:rFonts w:ascii="Arial" w:eastAsia="Times New Roman" w:hAnsi="Arial" w:cs="Arial"/>
          <w:bCs/>
        </w:rPr>
        <w:t>eur</w:t>
      </w:r>
      <w:r w:rsidRPr="00F156AA">
        <w:rPr>
          <w:rFonts w:ascii="Arial" w:eastAsia="Times New Roman" w:hAnsi="Arial" w:cs="Arial"/>
          <w:bCs/>
        </w:rPr>
        <w:t xml:space="preserve">a, a na kraju izvještajnog razdoblja iznosilo je 1.546.839 </w:t>
      </w:r>
      <w:r w:rsidR="00EB2787">
        <w:rPr>
          <w:rFonts w:ascii="Arial" w:eastAsia="Times New Roman" w:hAnsi="Arial" w:cs="Arial"/>
          <w:bCs/>
        </w:rPr>
        <w:t>eur</w:t>
      </w:r>
      <w:r w:rsidRPr="00F156AA">
        <w:rPr>
          <w:rFonts w:ascii="Arial" w:eastAsia="Times New Roman" w:hAnsi="Arial" w:cs="Arial"/>
          <w:bCs/>
        </w:rPr>
        <w:t>a.</w:t>
      </w:r>
    </w:p>
    <w:p w14:paraId="7447FF9F" w14:textId="7BF224A2" w:rsidR="00F156AA" w:rsidRDefault="00F156AA" w:rsidP="00F156AA">
      <w:pPr>
        <w:spacing w:after="160" w:line="259" w:lineRule="auto"/>
        <w:rPr>
          <w:rFonts w:ascii="Arial" w:eastAsia="Times New Roman" w:hAnsi="Arial" w:cs="Arial"/>
          <w:bCs/>
        </w:rPr>
      </w:pPr>
      <w:r w:rsidRPr="00F156AA">
        <w:rPr>
          <w:rFonts w:ascii="Arial" w:eastAsia="Times New Roman" w:hAnsi="Arial" w:cs="Arial"/>
          <w:bCs/>
        </w:rPr>
        <w:lastRenderedPageBreak/>
        <w:t>Smanjio se prosječan broj zaposlenih u općini zbog odlijeva radne snage, dok je broj zaposlenih kod JVP ostao isti.</w:t>
      </w:r>
    </w:p>
    <w:p w14:paraId="755FBA84" w14:textId="4CDD30FE" w:rsidR="00F84BE7" w:rsidRPr="00AB6979" w:rsidRDefault="00F84BE7" w:rsidP="00AB6979">
      <w:pPr>
        <w:spacing w:after="0" w:line="240" w:lineRule="auto"/>
        <w:rPr>
          <w:rFonts w:ascii="Arial" w:hAnsi="Arial" w:cs="Arial"/>
          <w:b/>
        </w:rPr>
      </w:pPr>
    </w:p>
    <w:p w14:paraId="48A2F91D" w14:textId="77777777" w:rsidR="00F84BE7" w:rsidRPr="00F41512" w:rsidRDefault="00F84BE7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</w:rPr>
      </w:pPr>
    </w:p>
    <w:p w14:paraId="1AC66F73" w14:textId="6CD4D152" w:rsidR="001E3359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IZVJEŠTAJ O KORIŠTENJU PRORAČUNSKE ZALIHE</w:t>
      </w:r>
    </w:p>
    <w:p w14:paraId="01DED1EB" w14:textId="77777777" w:rsidR="000433D2" w:rsidRPr="00454C09" w:rsidRDefault="000433D2" w:rsidP="002D5C9E">
      <w:pPr>
        <w:spacing w:after="0" w:line="360" w:lineRule="auto"/>
        <w:rPr>
          <w:rFonts w:ascii="Arial" w:hAnsi="Arial" w:cs="Arial"/>
        </w:rPr>
      </w:pPr>
    </w:p>
    <w:p w14:paraId="49AE3C8F" w14:textId="3EDC8C75" w:rsidR="001E3359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Članak 1</w:t>
      </w:r>
      <w:r w:rsidR="00AB6979">
        <w:rPr>
          <w:rFonts w:ascii="Arial" w:hAnsi="Arial" w:cs="Arial"/>
          <w:b/>
        </w:rPr>
        <w:t>1</w:t>
      </w:r>
      <w:r w:rsidRPr="00454C09">
        <w:rPr>
          <w:rFonts w:ascii="Arial" w:hAnsi="Arial" w:cs="Arial"/>
          <w:b/>
        </w:rPr>
        <w:t>.</w:t>
      </w:r>
    </w:p>
    <w:p w14:paraId="3AE5DEC3" w14:textId="77777777" w:rsidR="000433D2" w:rsidRPr="00454C09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308000A" w14:textId="4CDD25FB" w:rsidR="002D5C9E" w:rsidRPr="00454C09" w:rsidRDefault="001E3359" w:rsidP="001E3359">
      <w:pPr>
        <w:spacing w:after="0" w:line="240" w:lineRule="auto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Proračunska zaliha planirana je u razdjelu 004 glava 00401, u Aktivnosti A4000 02 u proračunu Općine Podstrana za 202</w:t>
      </w:r>
      <w:r w:rsidR="000E2BEA">
        <w:rPr>
          <w:rFonts w:ascii="Arial" w:hAnsi="Arial" w:cs="Arial"/>
        </w:rPr>
        <w:t>4</w:t>
      </w:r>
      <w:r w:rsidRPr="00454C09">
        <w:rPr>
          <w:rFonts w:ascii="Arial" w:hAnsi="Arial" w:cs="Arial"/>
        </w:rPr>
        <w:t xml:space="preserve">. godinu u iznosu od </w:t>
      </w:r>
      <w:r w:rsidR="002D5C9E" w:rsidRPr="00454C09">
        <w:rPr>
          <w:rFonts w:ascii="Arial" w:hAnsi="Arial" w:cs="Arial"/>
        </w:rPr>
        <w:t>13.</w:t>
      </w:r>
      <w:r w:rsidR="000E2BEA">
        <w:rPr>
          <w:rFonts w:ascii="Arial" w:hAnsi="Arial" w:cs="Arial"/>
        </w:rPr>
        <w:t>300,00</w:t>
      </w:r>
      <w:r w:rsidR="002D5C9E" w:rsidRPr="00454C09">
        <w:rPr>
          <w:rFonts w:ascii="Arial" w:hAnsi="Arial" w:cs="Arial"/>
        </w:rPr>
        <w:t xml:space="preserve"> </w:t>
      </w:r>
      <w:r w:rsidR="00EB2787">
        <w:rPr>
          <w:rFonts w:ascii="Arial" w:hAnsi="Arial" w:cs="Arial"/>
        </w:rPr>
        <w:t>eura</w:t>
      </w:r>
      <w:r w:rsidR="002D5C9E" w:rsidRPr="00454C09">
        <w:rPr>
          <w:rFonts w:ascii="Arial" w:hAnsi="Arial" w:cs="Arial"/>
        </w:rPr>
        <w:t>.</w:t>
      </w:r>
      <w:r w:rsidRPr="00454C09">
        <w:rPr>
          <w:rFonts w:ascii="Arial" w:hAnsi="Arial" w:cs="Arial"/>
        </w:rPr>
        <w:t xml:space="preserve"> O trošenju proračunske zalihe odlučuje Općinski načelnik zaključkom, a u izvještajnom razdoblju 202</w:t>
      </w:r>
      <w:r w:rsidR="000E2BEA">
        <w:rPr>
          <w:rFonts w:ascii="Arial" w:hAnsi="Arial" w:cs="Arial"/>
        </w:rPr>
        <w:t>4</w:t>
      </w:r>
      <w:r w:rsidRPr="00454C09">
        <w:rPr>
          <w:rFonts w:ascii="Arial" w:hAnsi="Arial" w:cs="Arial"/>
        </w:rPr>
        <w:t>. godine nije korištena.</w:t>
      </w:r>
    </w:p>
    <w:p w14:paraId="529C4A47" w14:textId="77777777" w:rsidR="002D5C9E" w:rsidRPr="00454C09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0148BC1A" w14:textId="77777777" w:rsidR="002D5C9E" w:rsidRPr="00454C09" w:rsidRDefault="002D5C9E" w:rsidP="001E3359">
      <w:pPr>
        <w:spacing w:after="0" w:line="240" w:lineRule="auto"/>
        <w:jc w:val="both"/>
        <w:rPr>
          <w:rFonts w:ascii="Arial" w:hAnsi="Arial" w:cs="Arial"/>
        </w:rPr>
      </w:pPr>
    </w:p>
    <w:p w14:paraId="6D18D5F4" w14:textId="3B6F3558" w:rsidR="002D5C9E" w:rsidRPr="00454C09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IZVJEŠTAJ O ZADUŽIVANJU NA DOMAĆEM I STRANOM TRŽIŠTU NOVCA I KAPITALA</w:t>
      </w:r>
    </w:p>
    <w:p w14:paraId="7A25F2DB" w14:textId="4C6570C6" w:rsidR="002D5C9E" w:rsidRPr="00454C09" w:rsidRDefault="002D5C9E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ab/>
      </w:r>
      <w:r w:rsidRPr="00454C09">
        <w:rPr>
          <w:rFonts w:ascii="Arial" w:hAnsi="Arial" w:cs="Arial"/>
          <w:b/>
        </w:rPr>
        <w:tab/>
      </w:r>
      <w:r w:rsidRPr="00454C09">
        <w:rPr>
          <w:rFonts w:ascii="Arial" w:hAnsi="Arial" w:cs="Arial"/>
          <w:b/>
        </w:rPr>
        <w:tab/>
      </w:r>
      <w:r w:rsidRPr="00454C09">
        <w:rPr>
          <w:rFonts w:ascii="Arial" w:hAnsi="Arial" w:cs="Arial"/>
          <w:b/>
        </w:rPr>
        <w:tab/>
      </w:r>
      <w:r w:rsidR="000433D2">
        <w:rPr>
          <w:rFonts w:ascii="Arial" w:hAnsi="Arial" w:cs="Arial"/>
          <w:b/>
        </w:rPr>
        <w:t xml:space="preserve">                           </w:t>
      </w:r>
      <w:r w:rsidRPr="00454C09">
        <w:rPr>
          <w:rFonts w:ascii="Arial" w:hAnsi="Arial" w:cs="Arial"/>
          <w:b/>
        </w:rPr>
        <w:t xml:space="preserve"> Članak 1</w:t>
      </w:r>
      <w:r w:rsidR="00AB6979">
        <w:rPr>
          <w:rFonts w:ascii="Arial" w:hAnsi="Arial" w:cs="Arial"/>
          <w:b/>
        </w:rPr>
        <w:t>2</w:t>
      </w:r>
      <w:r w:rsidRPr="00454C09">
        <w:rPr>
          <w:rFonts w:ascii="Arial" w:hAnsi="Arial" w:cs="Arial"/>
          <w:b/>
        </w:rPr>
        <w:t>.</w:t>
      </w:r>
    </w:p>
    <w:p w14:paraId="63765B3D" w14:textId="697DC726" w:rsidR="002D5C9E" w:rsidRPr="00454C09" w:rsidRDefault="002D5C9E" w:rsidP="002D5C9E">
      <w:pPr>
        <w:spacing w:after="0" w:line="240" w:lineRule="auto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U izvještajnom razdoblju 202</w:t>
      </w:r>
      <w:r w:rsidR="000E2BEA">
        <w:rPr>
          <w:rFonts w:ascii="Arial" w:hAnsi="Arial" w:cs="Arial"/>
        </w:rPr>
        <w:t>4</w:t>
      </w:r>
      <w:r w:rsidRPr="00454C09">
        <w:rPr>
          <w:rFonts w:ascii="Arial" w:hAnsi="Arial" w:cs="Arial"/>
        </w:rPr>
        <w:t>. godine Općina Podstrana nije se zaduživala.</w:t>
      </w:r>
    </w:p>
    <w:p w14:paraId="397FCF8E" w14:textId="77777777" w:rsidR="002D5C9E" w:rsidRPr="00454C09" w:rsidRDefault="002D5C9E" w:rsidP="002D5C9E">
      <w:pPr>
        <w:spacing w:after="0" w:line="360" w:lineRule="auto"/>
        <w:rPr>
          <w:rFonts w:ascii="Arial" w:hAnsi="Arial" w:cs="Arial"/>
          <w:b/>
        </w:rPr>
      </w:pPr>
    </w:p>
    <w:p w14:paraId="359E4CA4" w14:textId="345E42DE" w:rsidR="001E3359" w:rsidRPr="00454C09" w:rsidRDefault="001E3359" w:rsidP="002D5C9E">
      <w:pPr>
        <w:spacing w:after="0" w:line="360" w:lineRule="auto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IZVJEŠTAJ O DANIM JAMSTVIMA I IZDACIMA PO JAMSTVIMA</w:t>
      </w:r>
    </w:p>
    <w:p w14:paraId="14EEF557" w14:textId="0ADD8E16" w:rsidR="001E3359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bookmarkStart w:id="11" w:name="_Hlk144208875"/>
      <w:r w:rsidRPr="00454C09">
        <w:rPr>
          <w:rFonts w:ascii="Arial" w:hAnsi="Arial" w:cs="Arial"/>
          <w:b/>
        </w:rPr>
        <w:t>Članak 1</w:t>
      </w:r>
      <w:r w:rsidR="00AB6979">
        <w:rPr>
          <w:rFonts w:ascii="Arial" w:hAnsi="Arial" w:cs="Arial"/>
          <w:b/>
        </w:rPr>
        <w:t>3</w:t>
      </w:r>
      <w:r w:rsidRPr="00454C09">
        <w:rPr>
          <w:rFonts w:ascii="Arial" w:hAnsi="Arial" w:cs="Arial"/>
          <w:b/>
        </w:rPr>
        <w:t>.</w:t>
      </w:r>
    </w:p>
    <w:p w14:paraId="4C7CE864" w14:textId="77777777" w:rsidR="000433D2" w:rsidRPr="00454C09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2E46C234" w14:textId="5E6918FC" w:rsidR="001E3359" w:rsidRPr="00454C09" w:rsidRDefault="001E3359" w:rsidP="001E3359">
      <w:pPr>
        <w:spacing w:after="0" w:line="240" w:lineRule="auto"/>
        <w:jc w:val="both"/>
        <w:rPr>
          <w:rFonts w:ascii="Arial" w:hAnsi="Arial" w:cs="Arial"/>
        </w:rPr>
      </w:pPr>
      <w:bookmarkStart w:id="12" w:name="_Hlk144208836"/>
      <w:bookmarkEnd w:id="11"/>
      <w:r w:rsidRPr="00454C09">
        <w:rPr>
          <w:rFonts w:ascii="Arial" w:hAnsi="Arial" w:cs="Arial"/>
        </w:rPr>
        <w:t>U izvještajnom razdoblju 202</w:t>
      </w:r>
      <w:r w:rsidR="000E2BEA">
        <w:rPr>
          <w:rFonts w:ascii="Arial" w:hAnsi="Arial" w:cs="Arial"/>
        </w:rPr>
        <w:t>4</w:t>
      </w:r>
      <w:r w:rsidRPr="00454C09">
        <w:rPr>
          <w:rFonts w:ascii="Arial" w:hAnsi="Arial" w:cs="Arial"/>
        </w:rPr>
        <w:t xml:space="preserve">. godine </w:t>
      </w:r>
      <w:bookmarkEnd w:id="12"/>
      <w:r w:rsidRPr="00454C09">
        <w:rPr>
          <w:rFonts w:ascii="Arial" w:hAnsi="Arial" w:cs="Arial"/>
        </w:rPr>
        <w:t>Općina Podstrana nije izdavala jamstva, niti je imala izdataka po jamstvima.</w:t>
      </w:r>
    </w:p>
    <w:p w14:paraId="6B95162F" w14:textId="77777777" w:rsidR="001E3359" w:rsidRPr="00454C09" w:rsidRDefault="001E3359" w:rsidP="001E3359">
      <w:pPr>
        <w:rPr>
          <w:rFonts w:ascii="Arial" w:hAnsi="Arial" w:cs="Arial"/>
          <w:b/>
        </w:rPr>
      </w:pPr>
    </w:p>
    <w:p w14:paraId="51810C59" w14:textId="5E89CC1F" w:rsidR="001E3359" w:rsidRDefault="001E3359" w:rsidP="001E3359">
      <w:pPr>
        <w:spacing w:after="0" w:line="240" w:lineRule="auto"/>
        <w:jc w:val="center"/>
        <w:rPr>
          <w:rFonts w:ascii="Arial" w:hAnsi="Arial" w:cs="Arial"/>
          <w:b/>
        </w:rPr>
      </w:pPr>
      <w:r w:rsidRPr="00454C09">
        <w:rPr>
          <w:rFonts w:ascii="Arial" w:hAnsi="Arial" w:cs="Arial"/>
          <w:b/>
        </w:rPr>
        <w:t>Članak 1</w:t>
      </w:r>
      <w:r w:rsidR="00AB6979">
        <w:rPr>
          <w:rFonts w:ascii="Arial" w:hAnsi="Arial" w:cs="Arial"/>
          <w:b/>
        </w:rPr>
        <w:t>4</w:t>
      </w:r>
      <w:r w:rsidRPr="00454C09">
        <w:rPr>
          <w:rFonts w:ascii="Arial" w:hAnsi="Arial" w:cs="Arial"/>
          <w:b/>
        </w:rPr>
        <w:t>.</w:t>
      </w:r>
    </w:p>
    <w:p w14:paraId="7893535C" w14:textId="77777777" w:rsidR="000433D2" w:rsidRPr="00454C09" w:rsidRDefault="000433D2" w:rsidP="001E3359">
      <w:pPr>
        <w:spacing w:after="0" w:line="240" w:lineRule="auto"/>
        <w:jc w:val="center"/>
        <w:rPr>
          <w:rFonts w:ascii="Arial" w:hAnsi="Arial" w:cs="Arial"/>
          <w:b/>
        </w:rPr>
      </w:pPr>
    </w:p>
    <w:p w14:paraId="5EC39529" w14:textId="22782111" w:rsidR="001E3359" w:rsidRPr="00454C09" w:rsidRDefault="001E3359" w:rsidP="001E3359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54C09">
        <w:rPr>
          <w:rFonts w:ascii="Arial" w:hAnsi="Arial" w:cs="Arial"/>
        </w:rPr>
        <w:t>Ova odluka o prihvaćanju polugodišnjeg izvještaja o izvršenju Proračuna Općine Podstrana za 202</w:t>
      </w:r>
      <w:r w:rsidR="000E2BEA">
        <w:rPr>
          <w:rFonts w:ascii="Arial" w:hAnsi="Arial" w:cs="Arial"/>
        </w:rPr>
        <w:t>4</w:t>
      </w:r>
      <w:r w:rsidRPr="00454C09">
        <w:rPr>
          <w:rFonts w:ascii="Arial" w:hAnsi="Arial" w:cs="Arial"/>
        </w:rPr>
        <w:t>. godinu stupa na snagu osam dana od objave u „Službenom glasniku Općine Podstrana“.</w:t>
      </w:r>
    </w:p>
    <w:p w14:paraId="103E3624" w14:textId="77777777" w:rsidR="001E3359" w:rsidRPr="00734A14" w:rsidRDefault="001E3359" w:rsidP="001E33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FBA4D" w14:textId="77777777" w:rsidR="001E3359" w:rsidRDefault="001E3359" w:rsidP="001E33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804F3" w14:textId="77777777" w:rsidR="000433D2" w:rsidRPr="00734A14" w:rsidRDefault="000433D2" w:rsidP="001E33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AF0CB" w14:textId="77777777" w:rsidR="001E3359" w:rsidRPr="00734A14" w:rsidRDefault="001E3359" w:rsidP="007D34C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E3CC3DF" w14:textId="329BD4B8" w:rsidR="00E036A4" w:rsidRPr="00E036A4" w:rsidRDefault="00E036A4" w:rsidP="007D34C0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E036A4">
        <w:rPr>
          <w:rFonts w:ascii="Times New Roman" w:hAnsi="Times New Roman"/>
          <w:iCs/>
          <w:sz w:val="24"/>
          <w:szCs w:val="24"/>
        </w:rPr>
        <w:t xml:space="preserve">KLASA:   </w:t>
      </w:r>
      <w:r w:rsidR="0038169D" w:rsidRPr="0038169D">
        <w:rPr>
          <w:rFonts w:ascii="Times New Roman" w:hAnsi="Times New Roman"/>
          <w:iCs/>
          <w:sz w:val="24"/>
          <w:szCs w:val="24"/>
        </w:rPr>
        <w:t>024-02/24-01/11</w:t>
      </w:r>
      <w:r w:rsidR="0038169D">
        <w:rPr>
          <w:rFonts w:ascii="Times New Roman" w:hAnsi="Times New Roman"/>
          <w:iCs/>
          <w:sz w:val="24"/>
          <w:szCs w:val="24"/>
        </w:rPr>
        <w:tab/>
      </w:r>
      <w:r w:rsidR="0038169D">
        <w:rPr>
          <w:rFonts w:ascii="Times New Roman" w:hAnsi="Times New Roman"/>
          <w:iCs/>
          <w:sz w:val="24"/>
          <w:szCs w:val="24"/>
        </w:rPr>
        <w:tab/>
      </w:r>
      <w:r w:rsidR="0038169D">
        <w:rPr>
          <w:rFonts w:ascii="Times New Roman" w:hAnsi="Times New Roman"/>
          <w:iCs/>
          <w:sz w:val="24"/>
          <w:szCs w:val="24"/>
        </w:rPr>
        <w:tab/>
      </w:r>
      <w:r w:rsidR="0038169D">
        <w:rPr>
          <w:rFonts w:ascii="Times New Roman" w:hAnsi="Times New Roman"/>
          <w:iCs/>
          <w:sz w:val="24"/>
          <w:szCs w:val="24"/>
        </w:rPr>
        <w:tab/>
      </w:r>
      <w:r w:rsidR="0038169D">
        <w:rPr>
          <w:rFonts w:ascii="Times New Roman" w:hAnsi="Times New Roman"/>
          <w:iCs/>
          <w:sz w:val="24"/>
          <w:szCs w:val="24"/>
        </w:rPr>
        <w:tab/>
      </w:r>
      <w:r w:rsidR="0038169D">
        <w:rPr>
          <w:rFonts w:ascii="Times New Roman" w:hAnsi="Times New Roman"/>
          <w:iCs/>
          <w:sz w:val="24"/>
          <w:szCs w:val="24"/>
        </w:rPr>
        <w:tab/>
        <w:t xml:space="preserve">     </w:t>
      </w:r>
      <w:r w:rsidRPr="00E036A4">
        <w:rPr>
          <w:rFonts w:ascii="Times New Roman" w:hAnsi="Times New Roman"/>
          <w:iCs/>
          <w:sz w:val="24"/>
          <w:szCs w:val="24"/>
        </w:rPr>
        <w:t xml:space="preserve">Predsjednik </w:t>
      </w:r>
    </w:p>
    <w:p w14:paraId="0C332EE3" w14:textId="6AD3113B" w:rsidR="00E036A4" w:rsidRPr="00E036A4" w:rsidRDefault="00E036A4" w:rsidP="007D34C0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E036A4">
        <w:rPr>
          <w:rFonts w:ascii="Times New Roman" w:hAnsi="Times New Roman"/>
          <w:iCs/>
          <w:sz w:val="24"/>
          <w:szCs w:val="24"/>
        </w:rPr>
        <w:t>URBROJ: 2181-39-01-2</w:t>
      </w:r>
      <w:r w:rsidR="0038169D">
        <w:rPr>
          <w:rFonts w:ascii="Times New Roman" w:hAnsi="Times New Roman"/>
          <w:iCs/>
          <w:sz w:val="24"/>
          <w:szCs w:val="24"/>
        </w:rPr>
        <w:t>4</w:t>
      </w:r>
      <w:r w:rsidRPr="00E036A4">
        <w:rPr>
          <w:rFonts w:ascii="Times New Roman" w:hAnsi="Times New Roman"/>
          <w:iCs/>
          <w:sz w:val="24"/>
          <w:szCs w:val="24"/>
        </w:rPr>
        <w:t>-03                                                            Općinskog vijeća:</w:t>
      </w:r>
    </w:p>
    <w:p w14:paraId="3B289594" w14:textId="6C4B5C75" w:rsidR="00607573" w:rsidRPr="00734A14" w:rsidRDefault="00E036A4" w:rsidP="007D34C0">
      <w:pPr>
        <w:spacing w:line="240" w:lineRule="auto"/>
      </w:pPr>
      <w:r w:rsidRPr="00E036A4">
        <w:rPr>
          <w:rFonts w:ascii="Times New Roman" w:hAnsi="Times New Roman"/>
          <w:iCs/>
          <w:sz w:val="24"/>
          <w:szCs w:val="24"/>
        </w:rPr>
        <w:t xml:space="preserve">Podstrana, </w:t>
      </w:r>
      <w:r w:rsidR="00F92FB7">
        <w:rPr>
          <w:rFonts w:ascii="Times New Roman" w:hAnsi="Times New Roman"/>
          <w:iCs/>
          <w:sz w:val="24"/>
          <w:szCs w:val="24"/>
        </w:rPr>
        <w:t>25. rujna 2024</w:t>
      </w:r>
      <w:r w:rsidRPr="00E036A4">
        <w:rPr>
          <w:rFonts w:ascii="Times New Roman" w:hAnsi="Times New Roman"/>
          <w:iCs/>
          <w:sz w:val="24"/>
          <w:szCs w:val="24"/>
        </w:rPr>
        <w:t xml:space="preserve">.godine                                                      </w:t>
      </w:r>
      <w:r w:rsidR="008C263F">
        <w:rPr>
          <w:rFonts w:ascii="Times New Roman" w:hAnsi="Times New Roman"/>
          <w:iCs/>
          <w:sz w:val="24"/>
          <w:szCs w:val="24"/>
        </w:rPr>
        <w:t xml:space="preserve">   </w:t>
      </w:r>
      <w:r w:rsidRPr="00E036A4">
        <w:rPr>
          <w:rFonts w:ascii="Times New Roman" w:hAnsi="Times New Roman"/>
          <w:iCs/>
          <w:sz w:val="24"/>
          <w:szCs w:val="24"/>
        </w:rPr>
        <w:t>Zdravko Galić</w:t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  <w:r w:rsidR="00F84BE7" w:rsidRPr="00734A14">
        <w:rPr>
          <w:rFonts w:ascii="Arial" w:hAnsi="Arial" w:cs="Arial"/>
        </w:rPr>
        <w:tab/>
      </w:r>
    </w:p>
    <w:sectPr w:rsidR="00607573" w:rsidRPr="00734A14" w:rsidSect="00AB6979">
      <w:headerReference w:type="default" r:id="rId15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BDD4" w14:textId="77777777" w:rsidR="007859D5" w:rsidRDefault="007859D5">
      <w:pPr>
        <w:spacing w:after="0" w:line="240" w:lineRule="auto"/>
      </w:pPr>
      <w:r>
        <w:separator/>
      </w:r>
    </w:p>
  </w:endnote>
  <w:endnote w:type="continuationSeparator" w:id="0">
    <w:p w14:paraId="16F3F5E1" w14:textId="77777777" w:rsidR="007859D5" w:rsidRDefault="0078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57251"/>
      <w:docPartObj>
        <w:docPartGallery w:val="Page Numbers (Bottom of Page)"/>
        <w:docPartUnique/>
      </w:docPartObj>
    </w:sdtPr>
    <w:sdtEndPr/>
    <w:sdtContent>
      <w:p w14:paraId="49F9E415" w14:textId="77777777" w:rsidR="007859D5" w:rsidRDefault="007859D5" w:rsidP="00607573">
        <w:pPr>
          <w:pStyle w:val="Podnoje"/>
          <w:pBdr>
            <w:top w:val="single" w:sz="4" w:space="1" w:color="auto"/>
          </w:pBdr>
        </w:pPr>
        <w:r w:rsidRPr="009F186D">
          <w:rPr>
            <w:rFonts w:ascii="Times New Roman" w:hAnsi="Times New Roman"/>
          </w:rPr>
          <w:fldChar w:fldCharType="begin"/>
        </w:r>
        <w:r w:rsidRPr="009F186D">
          <w:rPr>
            <w:rFonts w:ascii="Times New Roman" w:hAnsi="Times New Roman"/>
          </w:rPr>
          <w:instrText xml:space="preserve"> PAGE   \* MERGEFORMAT </w:instrText>
        </w:r>
        <w:r w:rsidRPr="009F18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24</w:t>
        </w:r>
        <w:r w:rsidRPr="009F186D">
          <w:rPr>
            <w:rFonts w:ascii="Times New Roman" w:hAnsi="Times New Roman"/>
          </w:rPr>
          <w:fldChar w:fldCharType="end"/>
        </w:r>
        <w:r w:rsidRPr="009F186D">
          <w:rPr>
            <w:rFonts w:ascii="Times New Roman" w:hAnsi="Times New Roman"/>
          </w:rPr>
          <w:t xml:space="preserve">                                              </w:t>
        </w:r>
        <w:r>
          <w:rPr>
            <w:rFonts w:ascii="Times New Roman" w:hAnsi="Times New Roman"/>
          </w:rPr>
          <w:tab/>
          <w:t xml:space="preserve">                </w:t>
        </w:r>
        <w:r w:rsidRPr="009F186D">
          <w:rPr>
            <w:rFonts w:ascii="Times New Roman" w:hAnsi="Times New Roman"/>
          </w:rPr>
          <w:t>SLUŽBENI GLASNIK OPĆINE PODSTRANA</w:t>
        </w:r>
      </w:p>
    </w:sdtContent>
  </w:sdt>
  <w:p w14:paraId="12AFC708" w14:textId="77777777" w:rsidR="007859D5" w:rsidRPr="00185655" w:rsidRDefault="007859D5" w:rsidP="00607573">
    <w:pPr>
      <w:pStyle w:val="Podnoje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4813918"/>
      <w:docPartObj>
        <w:docPartGallery w:val="Page Numbers (Bottom of Page)"/>
        <w:docPartUnique/>
      </w:docPartObj>
    </w:sdtPr>
    <w:sdtEndPr/>
    <w:sdtContent>
      <w:p w14:paraId="6DE0843D" w14:textId="53083046" w:rsidR="007859D5" w:rsidRDefault="007859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E0D">
          <w:t>10</w:t>
        </w:r>
        <w:r>
          <w:fldChar w:fldCharType="end"/>
        </w:r>
      </w:p>
    </w:sdtContent>
  </w:sdt>
  <w:p w14:paraId="593E1B5C" w14:textId="77777777" w:rsidR="007859D5" w:rsidRDefault="007859D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C263" w14:textId="516B2771" w:rsidR="007859D5" w:rsidRDefault="007859D5" w:rsidP="000A327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F71DC" w14:textId="77777777" w:rsidR="007859D5" w:rsidRDefault="007859D5">
      <w:pPr>
        <w:spacing w:after="0" w:line="240" w:lineRule="auto"/>
      </w:pPr>
      <w:r>
        <w:separator/>
      </w:r>
    </w:p>
  </w:footnote>
  <w:footnote w:type="continuationSeparator" w:id="0">
    <w:p w14:paraId="190EA976" w14:textId="77777777" w:rsidR="007859D5" w:rsidRDefault="0078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78ECC" w14:textId="77777777" w:rsidR="007859D5" w:rsidRPr="003E6E70" w:rsidRDefault="007859D5" w:rsidP="00607573">
    <w:pPr>
      <w:pStyle w:val="Zaglavlje"/>
      <w:pBdr>
        <w:bottom w:val="single" w:sz="4" w:space="1" w:color="auto"/>
      </w:pBdr>
      <w:tabs>
        <w:tab w:val="clear" w:pos="9406"/>
        <w:tab w:val="right" w:pos="11340"/>
      </w:tabs>
    </w:pPr>
    <w:r>
      <w:rPr>
        <w:rFonts w:ascii="Times New Roman" w:hAnsi="Times New Roman"/>
      </w:rPr>
      <w:t>21. studeni 2013</w:t>
    </w:r>
    <w:r w:rsidRPr="00255C1F">
      <w:rPr>
        <w:rFonts w:ascii="Times New Roman" w:hAnsi="Times New Roman"/>
      </w:rPr>
      <w:t>.</w:t>
    </w:r>
    <w:r>
      <w:tab/>
      <w:t xml:space="preserve">                                                                                                                                                                 </w:t>
    </w:r>
    <w:r w:rsidRPr="00C80826">
      <w:rPr>
        <w:rFonts w:ascii="Times New Roman" w:hAnsi="Times New Roman"/>
      </w:rPr>
      <w:t>Broj 2</w:t>
    </w:r>
    <w:r>
      <w:rPr>
        <w:rFonts w:ascii="Times New Roman" w:hAnsi="Times New Roman"/>
      </w:rPr>
      <w:t>6</w:t>
    </w:r>
    <w:r w:rsidRPr="00C80826">
      <w:rPr>
        <w:rFonts w:ascii="Times New Roman" w:hAnsi="Times New Roman"/>
      </w:rPr>
      <w:t>/201</w:t>
    </w:r>
    <w:r>
      <w:rPr>
        <w:rFonts w:ascii="Times New Roman" w:hAnsi="Times New Roman"/>
      </w:rPr>
      <w:t>3</w:t>
    </w:r>
  </w:p>
  <w:p w14:paraId="5BDE1E58" w14:textId="77777777" w:rsidR="007859D5" w:rsidRDefault="007859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194A8" w14:textId="77777777" w:rsidR="007859D5" w:rsidRPr="00481C6A" w:rsidRDefault="007859D5" w:rsidP="006075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8C41" w14:textId="77777777" w:rsidR="007859D5" w:rsidRPr="00D050F1" w:rsidRDefault="007859D5" w:rsidP="0060757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2B536" w14:textId="77777777" w:rsidR="007859D5" w:rsidRPr="00377272" w:rsidRDefault="007859D5" w:rsidP="00607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slov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multilevel"/>
    <w:tmpl w:val="1B68DA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2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80E4B2D"/>
    <w:multiLevelType w:val="hybridMultilevel"/>
    <w:tmpl w:val="AFE21802"/>
    <w:lvl w:ilvl="0" w:tplc="CA662512"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0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09455FD"/>
    <w:multiLevelType w:val="hybridMultilevel"/>
    <w:tmpl w:val="E50A552A"/>
    <w:lvl w:ilvl="0" w:tplc="9E26AEF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8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451976490">
    <w:abstractNumId w:val="1"/>
  </w:num>
  <w:num w:numId="2" w16cid:durableId="457066677">
    <w:abstractNumId w:val="9"/>
  </w:num>
  <w:num w:numId="3" w16cid:durableId="2096197541">
    <w:abstractNumId w:val="21"/>
  </w:num>
  <w:num w:numId="4" w16cid:durableId="1456216723">
    <w:abstractNumId w:val="2"/>
  </w:num>
  <w:num w:numId="5" w16cid:durableId="180633820">
    <w:abstractNumId w:val="3"/>
  </w:num>
  <w:num w:numId="6" w16cid:durableId="509104839">
    <w:abstractNumId w:val="0"/>
  </w:num>
  <w:num w:numId="7" w16cid:durableId="179707237">
    <w:abstractNumId w:val="11"/>
  </w:num>
  <w:num w:numId="8" w16cid:durableId="326444069">
    <w:abstractNumId w:val="5"/>
  </w:num>
  <w:num w:numId="9" w16cid:durableId="1081105328">
    <w:abstractNumId w:val="16"/>
  </w:num>
  <w:num w:numId="10" w16cid:durableId="385028128">
    <w:abstractNumId w:val="18"/>
  </w:num>
  <w:num w:numId="11" w16cid:durableId="611017835">
    <w:abstractNumId w:val="19"/>
  </w:num>
  <w:num w:numId="12" w16cid:durableId="1352682061">
    <w:abstractNumId w:val="34"/>
  </w:num>
  <w:num w:numId="13" w16cid:durableId="583732414">
    <w:abstractNumId w:val="8"/>
  </w:num>
  <w:num w:numId="14" w16cid:durableId="1288973410">
    <w:abstractNumId w:val="36"/>
  </w:num>
  <w:num w:numId="15" w16cid:durableId="1573837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6246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6973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193964">
    <w:abstractNumId w:val="26"/>
  </w:num>
  <w:num w:numId="19" w16cid:durableId="1125349710">
    <w:abstractNumId w:val="20"/>
  </w:num>
  <w:num w:numId="20" w16cid:durableId="1580402351">
    <w:abstractNumId w:val="6"/>
  </w:num>
  <w:num w:numId="21" w16cid:durableId="958075608">
    <w:abstractNumId w:val="22"/>
  </w:num>
  <w:num w:numId="22" w16cid:durableId="1752503468">
    <w:abstractNumId w:val="23"/>
  </w:num>
  <w:num w:numId="23" w16cid:durableId="484052343">
    <w:abstractNumId w:val="14"/>
  </w:num>
  <w:num w:numId="24" w16cid:durableId="1360348930">
    <w:abstractNumId w:val="37"/>
  </w:num>
  <w:num w:numId="25" w16cid:durableId="1153257635">
    <w:abstractNumId w:val="13"/>
  </w:num>
  <w:num w:numId="26" w16cid:durableId="196164622">
    <w:abstractNumId w:val="24"/>
  </w:num>
  <w:num w:numId="27" w16cid:durableId="2131123867">
    <w:abstractNumId w:val="28"/>
  </w:num>
  <w:num w:numId="28" w16cid:durableId="344214512">
    <w:abstractNumId w:val="12"/>
  </w:num>
  <w:num w:numId="29" w16cid:durableId="2079939000">
    <w:abstractNumId w:val="41"/>
  </w:num>
  <w:num w:numId="30" w16cid:durableId="1710565426">
    <w:abstractNumId w:val="40"/>
  </w:num>
  <w:num w:numId="31" w16cid:durableId="604729044">
    <w:abstractNumId w:val="17"/>
  </w:num>
  <w:num w:numId="32" w16cid:durableId="171801774">
    <w:abstractNumId w:val="33"/>
  </w:num>
  <w:num w:numId="33" w16cid:durableId="1438604095">
    <w:abstractNumId w:val="31"/>
  </w:num>
  <w:num w:numId="34" w16cid:durableId="511577434">
    <w:abstractNumId w:val="7"/>
  </w:num>
  <w:num w:numId="35" w16cid:durableId="537010786">
    <w:abstractNumId w:val="35"/>
  </w:num>
  <w:num w:numId="36" w16cid:durableId="1887328342">
    <w:abstractNumId w:val="38"/>
  </w:num>
  <w:num w:numId="37" w16cid:durableId="688608413">
    <w:abstractNumId w:val="4"/>
  </w:num>
  <w:num w:numId="38" w16cid:durableId="537816846">
    <w:abstractNumId w:val="39"/>
  </w:num>
  <w:num w:numId="39" w16cid:durableId="1780221277">
    <w:abstractNumId w:val="15"/>
  </w:num>
  <w:num w:numId="40" w16cid:durableId="522330759">
    <w:abstractNumId w:val="10"/>
  </w:num>
  <w:num w:numId="41" w16cid:durableId="1859467982">
    <w:abstractNumId w:val="29"/>
  </w:num>
  <w:num w:numId="42" w16cid:durableId="8480649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72A"/>
    <w:rsid w:val="00010BF1"/>
    <w:rsid w:val="000113BC"/>
    <w:rsid w:val="0001167E"/>
    <w:rsid w:val="0001376D"/>
    <w:rsid w:val="00013F3A"/>
    <w:rsid w:val="00015775"/>
    <w:rsid w:val="000251EF"/>
    <w:rsid w:val="00026B70"/>
    <w:rsid w:val="00030549"/>
    <w:rsid w:val="00032CFF"/>
    <w:rsid w:val="00040674"/>
    <w:rsid w:val="00041C22"/>
    <w:rsid w:val="00041DC6"/>
    <w:rsid w:val="000433D2"/>
    <w:rsid w:val="00043D54"/>
    <w:rsid w:val="00047E3C"/>
    <w:rsid w:val="00050FDA"/>
    <w:rsid w:val="00056671"/>
    <w:rsid w:val="000631E9"/>
    <w:rsid w:val="000734D2"/>
    <w:rsid w:val="000775C7"/>
    <w:rsid w:val="000846C7"/>
    <w:rsid w:val="00094822"/>
    <w:rsid w:val="000A327B"/>
    <w:rsid w:val="000A37F8"/>
    <w:rsid w:val="000A512B"/>
    <w:rsid w:val="000B1243"/>
    <w:rsid w:val="000B545C"/>
    <w:rsid w:val="000E2BEA"/>
    <w:rsid w:val="000E5F75"/>
    <w:rsid w:val="000F110F"/>
    <w:rsid w:val="000F6356"/>
    <w:rsid w:val="00104288"/>
    <w:rsid w:val="00104B68"/>
    <w:rsid w:val="001077A8"/>
    <w:rsid w:val="00113E38"/>
    <w:rsid w:val="00114F9B"/>
    <w:rsid w:val="00120DE3"/>
    <w:rsid w:val="00124885"/>
    <w:rsid w:val="00127F80"/>
    <w:rsid w:val="00130531"/>
    <w:rsid w:val="00130B67"/>
    <w:rsid w:val="00133039"/>
    <w:rsid w:val="00135323"/>
    <w:rsid w:val="00136DFF"/>
    <w:rsid w:val="00141C78"/>
    <w:rsid w:val="0014456A"/>
    <w:rsid w:val="00150852"/>
    <w:rsid w:val="0015318A"/>
    <w:rsid w:val="001609DC"/>
    <w:rsid w:val="001668E3"/>
    <w:rsid w:val="00176EBE"/>
    <w:rsid w:val="00180B37"/>
    <w:rsid w:val="00182D2A"/>
    <w:rsid w:val="001844C8"/>
    <w:rsid w:val="00187F5E"/>
    <w:rsid w:val="001A0624"/>
    <w:rsid w:val="001B2896"/>
    <w:rsid w:val="001B3116"/>
    <w:rsid w:val="001B5B87"/>
    <w:rsid w:val="001B5FBF"/>
    <w:rsid w:val="001C0533"/>
    <w:rsid w:val="001C159F"/>
    <w:rsid w:val="001C397E"/>
    <w:rsid w:val="001C3E6F"/>
    <w:rsid w:val="001C6EED"/>
    <w:rsid w:val="001C7A2E"/>
    <w:rsid w:val="001D3FCA"/>
    <w:rsid w:val="001D5C84"/>
    <w:rsid w:val="001E3359"/>
    <w:rsid w:val="001F418D"/>
    <w:rsid w:val="001F473A"/>
    <w:rsid w:val="001F7264"/>
    <w:rsid w:val="002013DD"/>
    <w:rsid w:val="0020239E"/>
    <w:rsid w:val="00206BD7"/>
    <w:rsid w:val="00215004"/>
    <w:rsid w:val="0022295E"/>
    <w:rsid w:val="00232D3E"/>
    <w:rsid w:val="00232F33"/>
    <w:rsid w:val="00235ED9"/>
    <w:rsid w:val="0024413C"/>
    <w:rsid w:val="00256FB8"/>
    <w:rsid w:val="0026030C"/>
    <w:rsid w:val="00262246"/>
    <w:rsid w:val="002656D4"/>
    <w:rsid w:val="00275AFA"/>
    <w:rsid w:val="00283302"/>
    <w:rsid w:val="002902F4"/>
    <w:rsid w:val="002A2470"/>
    <w:rsid w:val="002A2AD6"/>
    <w:rsid w:val="002A7691"/>
    <w:rsid w:val="002B2A6B"/>
    <w:rsid w:val="002B3B30"/>
    <w:rsid w:val="002C3B07"/>
    <w:rsid w:val="002C55A4"/>
    <w:rsid w:val="002D1064"/>
    <w:rsid w:val="002D23E6"/>
    <w:rsid w:val="002D2B73"/>
    <w:rsid w:val="002D5C9E"/>
    <w:rsid w:val="002D6E0C"/>
    <w:rsid w:val="002D77F3"/>
    <w:rsid w:val="002E1272"/>
    <w:rsid w:val="002E221D"/>
    <w:rsid w:val="002E4493"/>
    <w:rsid w:val="002F3544"/>
    <w:rsid w:val="002F6F6E"/>
    <w:rsid w:val="002F75E8"/>
    <w:rsid w:val="00300031"/>
    <w:rsid w:val="003005CF"/>
    <w:rsid w:val="00302987"/>
    <w:rsid w:val="00314B1B"/>
    <w:rsid w:val="00317A3F"/>
    <w:rsid w:val="00322620"/>
    <w:rsid w:val="00324B52"/>
    <w:rsid w:val="00327C04"/>
    <w:rsid w:val="00330951"/>
    <w:rsid w:val="00340E96"/>
    <w:rsid w:val="00341E0D"/>
    <w:rsid w:val="00354728"/>
    <w:rsid w:val="0036789B"/>
    <w:rsid w:val="00374585"/>
    <w:rsid w:val="003773C3"/>
    <w:rsid w:val="0038169D"/>
    <w:rsid w:val="00382C21"/>
    <w:rsid w:val="003955FA"/>
    <w:rsid w:val="003A0EE0"/>
    <w:rsid w:val="003A2E76"/>
    <w:rsid w:val="003B277C"/>
    <w:rsid w:val="003B640F"/>
    <w:rsid w:val="003C043F"/>
    <w:rsid w:val="003C3AC8"/>
    <w:rsid w:val="003C559B"/>
    <w:rsid w:val="003C794B"/>
    <w:rsid w:val="003D2070"/>
    <w:rsid w:val="003E3D3B"/>
    <w:rsid w:val="003E549F"/>
    <w:rsid w:val="003E7353"/>
    <w:rsid w:val="003F0BB6"/>
    <w:rsid w:val="003F2198"/>
    <w:rsid w:val="003F5E79"/>
    <w:rsid w:val="003F6ADA"/>
    <w:rsid w:val="0041151F"/>
    <w:rsid w:val="004200BC"/>
    <w:rsid w:val="00422290"/>
    <w:rsid w:val="00425B04"/>
    <w:rsid w:val="004300F1"/>
    <w:rsid w:val="00442725"/>
    <w:rsid w:val="004443C9"/>
    <w:rsid w:val="00454C09"/>
    <w:rsid w:val="00467B24"/>
    <w:rsid w:val="00475540"/>
    <w:rsid w:val="00475A44"/>
    <w:rsid w:val="00482083"/>
    <w:rsid w:val="00483E9D"/>
    <w:rsid w:val="004A0889"/>
    <w:rsid w:val="004A48B1"/>
    <w:rsid w:val="004A5E9E"/>
    <w:rsid w:val="004B1E3F"/>
    <w:rsid w:val="004B288B"/>
    <w:rsid w:val="004B2F88"/>
    <w:rsid w:val="004B3265"/>
    <w:rsid w:val="004B7141"/>
    <w:rsid w:val="004C2B36"/>
    <w:rsid w:val="004C3E8C"/>
    <w:rsid w:val="004C55D8"/>
    <w:rsid w:val="004C789F"/>
    <w:rsid w:val="004D0FD2"/>
    <w:rsid w:val="004D1804"/>
    <w:rsid w:val="004D2653"/>
    <w:rsid w:val="004D28D3"/>
    <w:rsid w:val="004D426F"/>
    <w:rsid w:val="004D57F9"/>
    <w:rsid w:val="004D7BD5"/>
    <w:rsid w:val="0051115F"/>
    <w:rsid w:val="005122A1"/>
    <w:rsid w:val="005131AD"/>
    <w:rsid w:val="0051572A"/>
    <w:rsid w:val="00515EBA"/>
    <w:rsid w:val="00520D4A"/>
    <w:rsid w:val="00525E5E"/>
    <w:rsid w:val="00526665"/>
    <w:rsid w:val="0052700A"/>
    <w:rsid w:val="00527942"/>
    <w:rsid w:val="00534040"/>
    <w:rsid w:val="005507D7"/>
    <w:rsid w:val="00550BD3"/>
    <w:rsid w:val="0055248E"/>
    <w:rsid w:val="0055271A"/>
    <w:rsid w:val="00554218"/>
    <w:rsid w:val="00560B82"/>
    <w:rsid w:val="0056166C"/>
    <w:rsid w:val="00574AAF"/>
    <w:rsid w:val="00574F80"/>
    <w:rsid w:val="005822D4"/>
    <w:rsid w:val="005862B0"/>
    <w:rsid w:val="005A064C"/>
    <w:rsid w:val="005A161A"/>
    <w:rsid w:val="005A2F3B"/>
    <w:rsid w:val="005B0D83"/>
    <w:rsid w:val="005C0109"/>
    <w:rsid w:val="005C0192"/>
    <w:rsid w:val="005C49B0"/>
    <w:rsid w:val="005D4023"/>
    <w:rsid w:val="005F173A"/>
    <w:rsid w:val="005F7442"/>
    <w:rsid w:val="00600AD0"/>
    <w:rsid w:val="00601AB7"/>
    <w:rsid w:val="00607573"/>
    <w:rsid w:val="006112D8"/>
    <w:rsid w:val="0061213F"/>
    <w:rsid w:val="006161BA"/>
    <w:rsid w:val="00622E18"/>
    <w:rsid w:val="00636505"/>
    <w:rsid w:val="00645995"/>
    <w:rsid w:val="00667750"/>
    <w:rsid w:val="00672CC2"/>
    <w:rsid w:val="0067463E"/>
    <w:rsid w:val="00686546"/>
    <w:rsid w:val="006A4F16"/>
    <w:rsid w:val="006A6E06"/>
    <w:rsid w:val="006B1F73"/>
    <w:rsid w:val="006B2B24"/>
    <w:rsid w:val="006B5FCC"/>
    <w:rsid w:val="006E3E1B"/>
    <w:rsid w:val="006F102D"/>
    <w:rsid w:val="006F40DC"/>
    <w:rsid w:val="006F57C0"/>
    <w:rsid w:val="006F69A6"/>
    <w:rsid w:val="00714E80"/>
    <w:rsid w:val="0071588C"/>
    <w:rsid w:val="00723494"/>
    <w:rsid w:val="00730116"/>
    <w:rsid w:val="0073487E"/>
    <w:rsid w:val="00734A14"/>
    <w:rsid w:val="0073546E"/>
    <w:rsid w:val="00740E42"/>
    <w:rsid w:val="00745942"/>
    <w:rsid w:val="00746B86"/>
    <w:rsid w:val="00762DD1"/>
    <w:rsid w:val="00765372"/>
    <w:rsid w:val="00780A19"/>
    <w:rsid w:val="007859D5"/>
    <w:rsid w:val="007A24D1"/>
    <w:rsid w:val="007A3C2F"/>
    <w:rsid w:val="007B2E07"/>
    <w:rsid w:val="007C0EEE"/>
    <w:rsid w:val="007C6E24"/>
    <w:rsid w:val="007D2A5A"/>
    <w:rsid w:val="007D34C0"/>
    <w:rsid w:val="007D449A"/>
    <w:rsid w:val="007E2E29"/>
    <w:rsid w:val="007E4E0D"/>
    <w:rsid w:val="007E7CF4"/>
    <w:rsid w:val="007F016A"/>
    <w:rsid w:val="007F394E"/>
    <w:rsid w:val="007F5A69"/>
    <w:rsid w:val="00800DD8"/>
    <w:rsid w:val="00803EB3"/>
    <w:rsid w:val="008040B2"/>
    <w:rsid w:val="008069AD"/>
    <w:rsid w:val="00807268"/>
    <w:rsid w:val="00816565"/>
    <w:rsid w:val="00816EA7"/>
    <w:rsid w:val="00832648"/>
    <w:rsid w:val="00835576"/>
    <w:rsid w:val="00836CE6"/>
    <w:rsid w:val="008377AA"/>
    <w:rsid w:val="00845E57"/>
    <w:rsid w:val="00852073"/>
    <w:rsid w:val="00855631"/>
    <w:rsid w:val="008609AD"/>
    <w:rsid w:val="00861F2D"/>
    <w:rsid w:val="00862763"/>
    <w:rsid w:val="00883BC0"/>
    <w:rsid w:val="00883F7D"/>
    <w:rsid w:val="0089010C"/>
    <w:rsid w:val="00892D91"/>
    <w:rsid w:val="008B0B7D"/>
    <w:rsid w:val="008B2D64"/>
    <w:rsid w:val="008B3ED7"/>
    <w:rsid w:val="008B4C3A"/>
    <w:rsid w:val="008C168E"/>
    <w:rsid w:val="008C263F"/>
    <w:rsid w:val="008E17E2"/>
    <w:rsid w:val="008E2764"/>
    <w:rsid w:val="008F32B0"/>
    <w:rsid w:val="009072C6"/>
    <w:rsid w:val="009128E9"/>
    <w:rsid w:val="009132FF"/>
    <w:rsid w:val="009207BE"/>
    <w:rsid w:val="0092295A"/>
    <w:rsid w:val="00936953"/>
    <w:rsid w:val="00947767"/>
    <w:rsid w:val="00950995"/>
    <w:rsid w:val="00951B69"/>
    <w:rsid w:val="00951EB7"/>
    <w:rsid w:val="00952FE0"/>
    <w:rsid w:val="00954343"/>
    <w:rsid w:val="00965549"/>
    <w:rsid w:val="00970526"/>
    <w:rsid w:val="00990655"/>
    <w:rsid w:val="009A114B"/>
    <w:rsid w:val="009A2997"/>
    <w:rsid w:val="009A2A73"/>
    <w:rsid w:val="009B4844"/>
    <w:rsid w:val="009B6194"/>
    <w:rsid w:val="009C62E8"/>
    <w:rsid w:val="009D0127"/>
    <w:rsid w:val="009D6090"/>
    <w:rsid w:val="009E5B9A"/>
    <w:rsid w:val="009E64EC"/>
    <w:rsid w:val="009E7830"/>
    <w:rsid w:val="00A0626B"/>
    <w:rsid w:val="00A06AF5"/>
    <w:rsid w:val="00A139B6"/>
    <w:rsid w:val="00A145C8"/>
    <w:rsid w:val="00A203B6"/>
    <w:rsid w:val="00A22AC7"/>
    <w:rsid w:val="00A22B58"/>
    <w:rsid w:val="00A37730"/>
    <w:rsid w:val="00A6632E"/>
    <w:rsid w:val="00A67641"/>
    <w:rsid w:val="00A70587"/>
    <w:rsid w:val="00A72B5F"/>
    <w:rsid w:val="00A75ADF"/>
    <w:rsid w:val="00A76151"/>
    <w:rsid w:val="00A77887"/>
    <w:rsid w:val="00A816D3"/>
    <w:rsid w:val="00A82975"/>
    <w:rsid w:val="00AB0784"/>
    <w:rsid w:val="00AB3A72"/>
    <w:rsid w:val="00AB6979"/>
    <w:rsid w:val="00AB76B3"/>
    <w:rsid w:val="00AD0629"/>
    <w:rsid w:val="00AD3CFB"/>
    <w:rsid w:val="00AE3A49"/>
    <w:rsid w:val="00AF08C3"/>
    <w:rsid w:val="00AF2AD1"/>
    <w:rsid w:val="00AF526D"/>
    <w:rsid w:val="00AF6055"/>
    <w:rsid w:val="00B0360B"/>
    <w:rsid w:val="00B12317"/>
    <w:rsid w:val="00B20FDF"/>
    <w:rsid w:val="00B23B14"/>
    <w:rsid w:val="00B25BB3"/>
    <w:rsid w:val="00B30796"/>
    <w:rsid w:val="00B331AA"/>
    <w:rsid w:val="00B53C4A"/>
    <w:rsid w:val="00B55313"/>
    <w:rsid w:val="00B62591"/>
    <w:rsid w:val="00B64F35"/>
    <w:rsid w:val="00B723E3"/>
    <w:rsid w:val="00B821F3"/>
    <w:rsid w:val="00B8350E"/>
    <w:rsid w:val="00B87BDE"/>
    <w:rsid w:val="00B930C2"/>
    <w:rsid w:val="00BA43F6"/>
    <w:rsid w:val="00BA6329"/>
    <w:rsid w:val="00BA6E53"/>
    <w:rsid w:val="00BB049B"/>
    <w:rsid w:val="00BB4B02"/>
    <w:rsid w:val="00BB5D3C"/>
    <w:rsid w:val="00BB6F53"/>
    <w:rsid w:val="00BC0401"/>
    <w:rsid w:val="00BC3BA6"/>
    <w:rsid w:val="00BC60A5"/>
    <w:rsid w:val="00BC7180"/>
    <w:rsid w:val="00BD5BB6"/>
    <w:rsid w:val="00BE2EF6"/>
    <w:rsid w:val="00BE3A20"/>
    <w:rsid w:val="00BE6832"/>
    <w:rsid w:val="00BF0666"/>
    <w:rsid w:val="00BF1078"/>
    <w:rsid w:val="00BF55F4"/>
    <w:rsid w:val="00BF698B"/>
    <w:rsid w:val="00C05128"/>
    <w:rsid w:val="00C11577"/>
    <w:rsid w:val="00C11D6B"/>
    <w:rsid w:val="00C32672"/>
    <w:rsid w:val="00C40CB2"/>
    <w:rsid w:val="00C43D3A"/>
    <w:rsid w:val="00C44CBB"/>
    <w:rsid w:val="00C44DA4"/>
    <w:rsid w:val="00C714B1"/>
    <w:rsid w:val="00C73747"/>
    <w:rsid w:val="00C92124"/>
    <w:rsid w:val="00C96BC8"/>
    <w:rsid w:val="00CB1CBE"/>
    <w:rsid w:val="00CB5ED5"/>
    <w:rsid w:val="00CC2FD0"/>
    <w:rsid w:val="00CD1D1A"/>
    <w:rsid w:val="00CE0997"/>
    <w:rsid w:val="00CE18C4"/>
    <w:rsid w:val="00CE57D1"/>
    <w:rsid w:val="00CE6C63"/>
    <w:rsid w:val="00CE776A"/>
    <w:rsid w:val="00CF1F36"/>
    <w:rsid w:val="00CF3BF1"/>
    <w:rsid w:val="00CF5009"/>
    <w:rsid w:val="00CF7223"/>
    <w:rsid w:val="00D15BBA"/>
    <w:rsid w:val="00D22D4E"/>
    <w:rsid w:val="00D240FE"/>
    <w:rsid w:val="00D2598F"/>
    <w:rsid w:val="00D303F6"/>
    <w:rsid w:val="00D32AB0"/>
    <w:rsid w:val="00D41EE0"/>
    <w:rsid w:val="00D44E28"/>
    <w:rsid w:val="00D453A4"/>
    <w:rsid w:val="00D55905"/>
    <w:rsid w:val="00D57B86"/>
    <w:rsid w:val="00D60368"/>
    <w:rsid w:val="00D60A77"/>
    <w:rsid w:val="00D64DA8"/>
    <w:rsid w:val="00D6548A"/>
    <w:rsid w:val="00D74CF0"/>
    <w:rsid w:val="00D82BC3"/>
    <w:rsid w:val="00D83356"/>
    <w:rsid w:val="00D85C26"/>
    <w:rsid w:val="00D85E4B"/>
    <w:rsid w:val="00D874B9"/>
    <w:rsid w:val="00DB05B5"/>
    <w:rsid w:val="00DC184E"/>
    <w:rsid w:val="00DC1FAC"/>
    <w:rsid w:val="00DC3202"/>
    <w:rsid w:val="00DD09A9"/>
    <w:rsid w:val="00DD0A07"/>
    <w:rsid w:val="00DD4404"/>
    <w:rsid w:val="00DD7759"/>
    <w:rsid w:val="00DE5720"/>
    <w:rsid w:val="00E011E4"/>
    <w:rsid w:val="00E036A4"/>
    <w:rsid w:val="00E11C7A"/>
    <w:rsid w:val="00E1667F"/>
    <w:rsid w:val="00E26227"/>
    <w:rsid w:val="00E40CCC"/>
    <w:rsid w:val="00E42730"/>
    <w:rsid w:val="00E51A99"/>
    <w:rsid w:val="00E64F81"/>
    <w:rsid w:val="00E8026C"/>
    <w:rsid w:val="00E81C59"/>
    <w:rsid w:val="00E90FCD"/>
    <w:rsid w:val="00E934DF"/>
    <w:rsid w:val="00E96A83"/>
    <w:rsid w:val="00EA2C34"/>
    <w:rsid w:val="00EB22D0"/>
    <w:rsid w:val="00EB2787"/>
    <w:rsid w:val="00EB2CF7"/>
    <w:rsid w:val="00EC522F"/>
    <w:rsid w:val="00ED3F07"/>
    <w:rsid w:val="00ED7B6B"/>
    <w:rsid w:val="00ED7CDB"/>
    <w:rsid w:val="00EE42AE"/>
    <w:rsid w:val="00EE6DAF"/>
    <w:rsid w:val="00EF3C52"/>
    <w:rsid w:val="00EF6A8D"/>
    <w:rsid w:val="00F006E2"/>
    <w:rsid w:val="00F02608"/>
    <w:rsid w:val="00F06BD9"/>
    <w:rsid w:val="00F07546"/>
    <w:rsid w:val="00F12130"/>
    <w:rsid w:val="00F156AA"/>
    <w:rsid w:val="00F2693D"/>
    <w:rsid w:val="00F40016"/>
    <w:rsid w:val="00F40AE0"/>
    <w:rsid w:val="00F41512"/>
    <w:rsid w:val="00F44165"/>
    <w:rsid w:val="00F4771F"/>
    <w:rsid w:val="00F511D2"/>
    <w:rsid w:val="00F51C7C"/>
    <w:rsid w:val="00F54D5E"/>
    <w:rsid w:val="00F55CEB"/>
    <w:rsid w:val="00F61A9F"/>
    <w:rsid w:val="00F61B05"/>
    <w:rsid w:val="00F765E7"/>
    <w:rsid w:val="00F8428D"/>
    <w:rsid w:val="00F84BE7"/>
    <w:rsid w:val="00F92FB7"/>
    <w:rsid w:val="00FB3998"/>
    <w:rsid w:val="00FC2693"/>
    <w:rsid w:val="00FD1614"/>
    <w:rsid w:val="00FD2A94"/>
    <w:rsid w:val="00FD679C"/>
    <w:rsid w:val="00FF18FB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57CB"/>
  <w15:docId w15:val="{3D0306B2-54B2-4DDF-8DEE-C264C9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9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aliases w:val=" Char"/>
    <w:basedOn w:val="Normal"/>
    <w:next w:val="Normal"/>
    <w:link w:val="Naslov1Char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snapToGrid w:val="0"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color w:val="000000"/>
      <w:sz w:val="24"/>
      <w:szCs w:val="20"/>
    </w:rPr>
  </w:style>
  <w:style w:type="paragraph" w:styleId="Naslov9">
    <w:name w:val="heading 9"/>
    <w:basedOn w:val="Normal"/>
    <w:next w:val="Normal"/>
    <w:link w:val="Naslov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 Char Char"/>
    <w:basedOn w:val="Zadanifontodlomka"/>
    <w:link w:val="Naslov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72A"/>
    <w:rPr>
      <w:rFonts w:ascii="Calibri" w:eastAsia="Calibri" w:hAnsi="Calibri" w:cs="Times New Roman"/>
      <w:noProof/>
    </w:rPr>
  </w:style>
  <w:style w:type="paragraph" w:styleId="Podnoje">
    <w:name w:val="footer"/>
    <w:basedOn w:val="Normal"/>
    <w:link w:val="Podno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72A"/>
    <w:rPr>
      <w:rFonts w:ascii="Calibri" w:eastAsia="Calibri" w:hAnsi="Calibri" w:cs="Times New Roman"/>
      <w:noProof/>
    </w:rPr>
  </w:style>
  <w:style w:type="paragraph" w:styleId="Odlomakpopisa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51572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nhideWhenUsed/>
    <w:rsid w:val="005157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572A"/>
    <w:rPr>
      <w:rFonts w:ascii="Calibri" w:eastAsia="Calibri" w:hAnsi="Calibri" w:cs="Times New Roman"/>
      <w:noProof/>
    </w:rPr>
  </w:style>
  <w:style w:type="paragraph" w:styleId="Opisslike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color w:val="FFFFFF"/>
      <w:sz w:val="2"/>
      <w:szCs w:val="20"/>
    </w:rPr>
  </w:style>
  <w:style w:type="character" w:styleId="Brojstranice">
    <w:name w:val="page number"/>
    <w:basedOn w:val="Zadanifontodlomka"/>
    <w:uiPriority w:val="99"/>
    <w:rsid w:val="0051572A"/>
  </w:style>
  <w:style w:type="paragraph" w:styleId="Tijeloteksta3">
    <w:name w:val="Body Text 3"/>
    <w:basedOn w:val="Normal"/>
    <w:link w:val="Tijeloteksta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72A"/>
    <w:rPr>
      <w:rFonts w:ascii="Arial" w:eastAsia="Times New Roman" w:hAnsi="Arial" w:cs="Times New Roman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uiPriority w:val="99"/>
    <w:rsid w:val="0051572A"/>
    <w:rPr>
      <w:rFonts w:ascii="Arial" w:eastAsia="Times New Roman" w:hAnsi="Arial" w:cs="Times New Roman"/>
      <w:szCs w:val="20"/>
    </w:rPr>
  </w:style>
  <w:style w:type="paragraph" w:styleId="Naslov">
    <w:name w:val="Title"/>
    <w:basedOn w:val="Normal"/>
    <w:link w:val="Naslov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spacing w:val="20"/>
      <w:sz w:val="52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snapToGrid w:val="0"/>
      <w:szCs w:val="20"/>
      <w:lang w:val="en-US"/>
    </w:rPr>
  </w:style>
  <w:style w:type="paragraph" w:styleId="Obinitekst">
    <w:name w:val="Plain Text"/>
    <w:basedOn w:val="Normal"/>
    <w:link w:val="ObinitekstChar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val="de-DE"/>
    </w:rPr>
  </w:style>
  <w:style w:type="character" w:customStyle="1" w:styleId="CharCharChar3">
    <w:name w:val="Char Char Char3"/>
    <w:basedOn w:val="Zadanifontodlomka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Zadanifontodlomka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Zadanifontodlomka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Zadanifontodlomka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lanak1">
    <w:name w:val="Članak 1."/>
    <w:basedOn w:val="Tijeloteksta-uvlaka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Tijeloteksta-prvauvlaka">
    <w:name w:val="WW-Tijelo teksta - prva uvlaka"/>
    <w:basedOn w:val="Tijeloteksta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Uvuenotijeloteksta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Grafikeoznake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sz w:val="16"/>
      <w:szCs w:val="20"/>
    </w:rPr>
  </w:style>
  <w:style w:type="paragraph" w:styleId="Podnaslov">
    <w:name w:val="Subtitle"/>
    <w:basedOn w:val="Normal"/>
    <w:link w:val="Podnaslov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lang w:val="en-GB" w:eastAsia="hr-HR"/>
    </w:rPr>
  </w:style>
  <w:style w:type="paragraph" w:styleId="Blokteksta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hr-HR"/>
    </w:rPr>
  </w:style>
  <w:style w:type="paragraph" w:customStyle="1" w:styleId="tijeloteksta0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0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19">
    <w:name w:val="xl1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1">
    <w:name w:val="xl1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2">
    <w:name w:val="xl1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6">
    <w:name w:val="xl1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28">
    <w:name w:val="xl1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32">
    <w:name w:val="xl1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3">
    <w:name w:val="xl1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4">
    <w:name w:val="xl1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5">
    <w:name w:val="xl1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6">
    <w:name w:val="xl1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7">
    <w:name w:val="xl1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38">
    <w:name w:val="xl13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4">
    <w:name w:val="xl1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5">
    <w:name w:val="xl1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49">
    <w:name w:val="xl1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0">
    <w:name w:val="xl1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1">
    <w:name w:val="xl1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6">
    <w:name w:val="xl1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58">
    <w:name w:val="xl1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67">
    <w:name w:val="xl16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8">
    <w:name w:val="xl16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71">
    <w:name w:val="xl17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79">
    <w:name w:val="xl17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181">
    <w:name w:val="xl18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6">
    <w:name w:val="xl18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1572A"/>
  </w:style>
  <w:style w:type="character" w:styleId="SlijeenaHiperveza">
    <w:name w:val="FollowedHyperlink"/>
    <w:basedOn w:val="Zadanifontodlomka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1572A"/>
  </w:style>
  <w:style w:type="character" w:customStyle="1" w:styleId="Heading1Char">
    <w:name w:val="Heading 1 Char"/>
    <w:basedOn w:val="Zadanifontodlomka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Zadanifontodlomka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Zadanifontodlomka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Reetkatablice">
    <w:name w:val="Table Grid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Zadanifontodlomka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Zadanifontodlomka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Zadanifontodlomka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Zadanifontodlomka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PlainTextChar">
    <w:name w:val="Plain Text Char"/>
    <w:basedOn w:val="Zadanifontodlomka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2">
    <w:name w:val="xl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rtadokumenta">
    <w:name w:val="Document Map"/>
    <w:basedOn w:val="Normal"/>
    <w:link w:val="KartadokumentaChar"/>
    <w:uiPriority w:val="99"/>
    <w:rsid w:val="005157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rsid w:val="0051572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157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15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n-US"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Naglaeno">
    <w:name w:val="Strong"/>
    <w:basedOn w:val="Zadanifontodlomka"/>
    <w:uiPriority w:val="99"/>
    <w:qFormat/>
    <w:rsid w:val="0051572A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51572A"/>
    <w:rPr>
      <w:rFonts w:cs="Times New Roman"/>
      <w:i/>
    </w:rPr>
  </w:style>
  <w:style w:type="table" w:styleId="Popisnatablica3">
    <w:name w:val="Table List 3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Jednostavnatablica2">
    <w:name w:val="Table Simple 2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Srednjipopis2-Isticanje1">
    <w:name w:val="Medium List 2 Accent 1"/>
    <w:basedOn w:val="Obinatablica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ezproreda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fusnote">
    <w:name w:val="footnote text"/>
    <w:basedOn w:val="Normal"/>
    <w:link w:val="Tekstfusnote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  <w:style w:type="numbering" w:customStyle="1" w:styleId="Bezpopisa3">
    <w:name w:val="Bez popisa3"/>
    <w:next w:val="Bezpopisa"/>
    <w:uiPriority w:val="99"/>
    <w:semiHidden/>
    <w:unhideWhenUsed/>
    <w:rsid w:val="0073546E"/>
  </w:style>
  <w:style w:type="paragraph" w:customStyle="1" w:styleId="xl300">
    <w:name w:val="xl300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1">
    <w:name w:val="xl3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2">
    <w:name w:val="xl302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03">
    <w:name w:val="xl3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04">
    <w:name w:val="xl304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5">
    <w:name w:val="xl3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6">
    <w:name w:val="xl306"/>
    <w:basedOn w:val="Normal"/>
    <w:rsid w:val="00A203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7">
    <w:name w:val="xl3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8">
    <w:name w:val="xl3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09">
    <w:name w:val="xl3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0">
    <w:name w:val="xl3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1">
    <w:name w:val="xl31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12">
    <w:name w:val="xl31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3">
    <w:name w:val="xl31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4">
    <w:name w:val="xl31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5">
    <w:name w:val="xl3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6">
    <w:name w:val="xl31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7">
    <w:name w:val="xl3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18">
    <w:name w:val="xl31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19">
    <w:name w:val="xl3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0">
    <w:name w:val="xl3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1">
    <w:name w:val="xl3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2">
    <w:name w:val="xl3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3">
    <w:name w:val="xl3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4">
    <w:name w:val="xl3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5">
    <w:name w:val="xl3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6">
    <w:name w:val="xl3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27">
    <w:name w:val="xl3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8">
    <w:name w:val="xl32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29">
    <w:name w:val="xl32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0">
    <w:name w:val="xl33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1">
    <w:name w:val="xl33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2">
    <w:name w:val="xl33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3">
    <w:name w:val="xl33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4">
    <w:name w:val="xl33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5">
    <w:name w:val="xl33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6">
    <w:name w:val="xl33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7">
    <w:name w:val="xl33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38">
    <w:name w:val="xl33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39">
    <w:name w:val="xl33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0">
    <w:name w:val="xl340"/>
    <w:basedOn w:val="Normal"/>
    <w:rsid w:val="00A203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341">
    <w:name w:val="xl34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2">
    <w:name w:val="xl34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3">
    <w:name w:val="xl34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4">
    <w:name w:val="xl34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5">
    <w:name w:val="xl34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6">
    <w:name w:val="xl34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7">
    <w:name w:val="xl34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48">
    <w:name w:val="xl34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49">
    <w:name w:val="xl34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0">
    <w:name w:val="xl35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1">
    <w:name w:val="xl35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2">
    <w:name w:val="xl35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3">
    <w:name w:val="xl35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4">
    <w:name w:val="xl35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5">
    <w:name w:val="xl35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6">
    <w:name w:val="xl35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7">
    <w:name w:val="xl35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58">
    <w:name w:val="xl35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59">
    <w:name w:val="xl35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0">
    <w:name w:val="xl36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361">
    <w:name w:val="xl36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2">
    <w:name w:val="xl36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63">
    <w:name w:val="xl36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4">
    <w:name w:val="xl36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65">
    <w:name w:val="xl36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6">
    <w:name w:val="xl36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7">
    <w:name w:val="xl367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8">
    <w:name w:val="xl36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69">
    <w:name w:val="xl369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0">
    <w:name w:val="xl37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eastAsia="hr-HR"/>
    </w:rPr>
  </w:style>
  <w:style w:type="paragraph" w:customStyle="1" w:styleId="xl371">
    <w:name w:val="xl37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72">
    <w:name w:val="xl37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373">
    <w:name w:val="xl37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74">
    <w:name w:val="xl37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5">
    <w:name w:val="xl37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6">
    <w:name w:val="xl37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77">
    <w:name w:val="xl37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78">
    <w:name w:val="xl37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79">
    <w:name w:val="xl37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0">
    <w:name w:val="xl38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1">
    <w:name w:val="xl38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2">
    <w:name w:val="xl38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83">
    <w:name w:val="xl38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4">
    <w:name w:val="xl38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5">
    <w:name w:val="xl38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6">
    <w:name w:val="xl38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87">
    <w:name w:val="xl38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hr-HR"/>
    </w:rPr>
  </w:style>
  <w:style w:type="paragraph" w:customStyle="1" w:styleId="xl388">
    <w:name w:val="xl38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89">
    <w:name w:val="xl38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0">
    <w:name w:val="xl39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1">
    <w:name w:val="xl39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2">
    <w:name w:val="xl39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3">
    <w:name w:val="xl39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394">
    <w:name w:val="xl39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5">
    <w:name w:val="xl39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6">
    <w:name w:val="xl39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397">
    <w:name w:val="xl397"/>
    <w:basedOn w:val="Normal"/>
    <w:rsid w:val="00A203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8">
    <w:name w:val="xl398"/>
    <w:basedOn w:val="Normal"/>
    <w:rsid w:val="00A203B6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399">
    <w:name w:val="xl39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400">
    <w:name w:val="xl40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01">
    <w:name w:val="xl40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03">
    <w:name w:val="xl40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4">
    <w:name w:val="xl40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5">
    <w:name w:val="xl40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6">
    <w:name w:val="xl40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7">
    <w:name w:val="xl40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08">
    <w:name w:val="xl408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09">
    <w:name w:val="xl40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10">
    <w:name w:val="xl41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1">
    <w:name w:val="xl411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2">
    <w:name w:val="xl412"/>
    <w:basedOn w:val="Normal"/>
    <w:rsid w:val="00A203B6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3">
    <w:name w:val="xl413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4">
    <w:name w:val="xl414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5">
    <w:name w:val="xl41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hr-HR"/>
    </w:rPr>
  </w:style>
  <w:style w:type="paragraph" w:customStyle="1" w:styleId="xl416">
    <w:name w:val="xl416"/>
    <w:basedOn w:val="Normal"/>
    <w:rsid w:val="00A20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7">
    <w:name w:val="xl41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418">
    <w:name w:val="xl418"/>
    <w:basedOn w:val="Normal"/>
    <w:rsid w:val="00A203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19">
    <w:name w:val="xl419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420">
    <w:name w:val="xl420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color w:val="000000"/>
      <w:sz w:val="24"/>
      <w:szCs w:val="24"/>
      <w:lang w:eastAsia="hr-HR"/>
    </w:rPr>
  </w:style>
  <w:style w:type="paragraph" w:customStyle="1" w:styleId="xl421">
    <w:name w:val="xl421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2">
    <w:name w:val="xl422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23">
    <w:name w:val="xl423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4">
    <w:name w:val="xl424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5">
    <w:name w:val="xl425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lang w:eastAsia="hr-HR"/>
    </w:rPr>
  </w:style>
  <w:style w:type="paragraph" w:customStyle="1" w:styleId="xl426">
    <w:name w:val="xl426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7">
    <w:name w:val="xl427"/>
    <w:basedOn w:val="Normal"/>
    <w:rsid w:val="00A20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xl428">
    <w:name w:val="xl428"/>
    <w:basedOn w:val="Normal"/>
    <w:rsid w:val="00A203B6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hr-HR"/>
    </w:rPr>
  </w:style>
  <w:style w:type="paragraph" w:customStyle="1" w:styleId="font7">
    <w:name w:val="font7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AD3C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table" w:styleId="Svijetlatablicareetke-isticanje1">
    <w:name w:val="Grid Table 1 Light Accent 1"/>
    <w:basedOn w:val="Obinatablica"/>
    <w:uiPriority w:val="46"/>
    <w:rsid w:val="002150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x469218">
    <w:name w:val="box_469218"/>
    <w:basedOn w:val="Normal"/>
    <w:rsid w:val="007D3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6441-A425-46F9-B332-84A550F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62</Pages>
  <Words>18106</Words>
  <Characters>103208</Characters>
  <Application>Microsoft Office Word</Application>
  <DocSecurity>0</DocSecurity>
  <Lines>860</Lines>
  <Paragraphs>242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Božena Perišić</cp:lastModifiedBy>
  <cp:revision>18</cp:revision>
  <cp:lastPrinted>2021-10-12T07:26:00Z</cp:lastPrinted>
  <dcterms:created xsi:type="dcterms:W3CDTF">2021-10-05T12:47:00Z</dcterms:created>
  <dcterms:modified xsi:type="dcterms:W3CDTF">2024-09-18T06:11:00Z</dcterms:modified>
</cp:coreProperties>
</file>