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CCC2" w14:textId="77777777" w:rsidR="00D60D3A" w:rsidRPr="00537928" w:rsidRDefault="00D60D3A" w:rsidP="00D60D3A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491201264"/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537928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7944AF7" wp14:editId="4F0CBC1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1F1E0386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5D79E55F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28616879" w14:textId="77777777" w:rsidR="00D60D3A" w:rsidRPr="00537928" w:rsidRDefault="00D60D3A" w:rsidP="00D60D3A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3BF1A03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9BD83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269F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689E4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098C9FF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72E1E44D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005DC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1B56D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DE6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9B7FF" w14:textId="0E4A1436" w:rsidR="00D60D3A" w:rsidRPr="00537928" w:rsidRDefault="00D60D3A" w:rsidP="00B33A06">
      <w:pPr>
        <w:spacing w:after="16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II. </w:t>
      </w:r>
      <w:r w:rsidR="00A1799D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84035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A179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dopun</w:t>
      </w:r>
      <w:r w:rsidR="00840353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dluk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</w:t>
      </w:r>
    </w:p>
    <w:p w14:paraId="28B490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26A6A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0FD56217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6DD9041D" w14:textId="3F376F84" w:rsidR="00D60D3A" w:rsidRPr="00537928" w:rsidRDefault="00D60D3A" w:rsidP="00B33A06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Zakon o plaćama u lokalnoj i područnoj samoupravi, Statut Općine Podstrana</w:t>
      </w:r>
    </w:p>
    <w:p w14:paraId="397FC4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5A20EA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8362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CE2D6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555A459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2D63C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5A085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FF924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A5D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5293B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A6BB68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0385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2DED8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FDDC9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8043518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75A206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D5A4E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D2605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8730B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156CF" w14:textId="659B0894" w:rsidR="00D60D3A" w:rsidRPr="00537928" w:rsidRDefault="00D60D3A" w:rsidP="00C627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II. </w:t>
      </w:r>
      <w:r w:rsidR="00A1799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zmjen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 dopun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33A06" w:rsidRPr="00537928">
        <w:rPr>
          <w:rFonts w:ascii="Times New Roman" w:hAnsi="Times New Roman" w:cs="Times New Roman"/>
          <w:b/>
          <w:bCs/>
          <w:sz w:val="24"/>
          <w:szCs w:val="24"/>
        </w:rPr>
        <w:t>dluke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o koeficijentima za obračun plaće službenika i namještenika</w:t>
      </w:r>
    </w:p>
    <w:p w14:paraId="661FE07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23AB8" w14:textId="1E41736C" w:rsidR="00D60D3A" w:rsidRPr="00537928" w:rsidRDefault="00B33A06" w:rsidP="00A65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 xml:space="preserve">Odlukom o koeficijentima za obračun plaće službenika i namještenika („Službeni glasnik Općine Podstrana“ broj </w:t>
      </w:r>
      <w:r w:rsidR="00B12E25">
        <w:rPr>
          <w:rFonts w:ascii="Times New Roman" w:hAnsi="Times New Roman" w:cs="Times New Roman"/>
          <w:sz w:val="24"/>
          <w:szCs w:val="24"/>
        </w:rPr>
        <w:t>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Pr="00537928">
        <w:rPr>
          <w:rFonts w:ascii="Times New Roman" w:hAnsi="Times New Roman" w:cs="Times New Roman"/>
          <w:sz w:val="24"/>
          <w:szCs w:val="24"/>
        </w:rPr>
        <w:t xml:space="preserve">), </w:t>
      </w:r>
      <w:r w:rsidR="00D60D3A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uređeno je pitanje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koeficijenata za obračun plaće službenika i namještenika.</w:t>
      </w:r>
    </w:p>
    <w:p w14:paraId="6989F02E" w14:textId="77777777" w:rsidR="005104D2" w:rsidRPr="00537928" w:rsidRDefault="005104D2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96DDD" w14:textId="01014D25" w:rsidR="00D60D3A" w:rsidRPr="00C6271F" w:rsidRDefault="00B12E25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V</w:t>
      </w:r>
      <w:r w:rsidR="00852F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Izmjenama i dopunama Pravilnika o unutarnjem redu Općine Podstrana (Službeni glasnik Općine Podstrana </w:t>
      </w:r>
      <w:r w:rsidR="0077399D" w:rsidRPr="003C079A">
        <w:rPr>
          <w:rFonts w:ascii="Times New Roman" w:eastAsia="Calibri" w:hAnsi="Times New Roman" w:cs="Times New Roman"/>
          <w:sz w:val="24"/>
          <w:szCs w:val="24"/>
          <w:lang w:eastAsia="en-US"/>
        </w:rPr>
        <w:t>18</w:t>
      </w:r>
      <w:r w:rsidRPr="003C079A">
        <w:rPr>
          <w:rFonts w:ascii="Times New Roman" w:eastAsia="Calibri" w:hAnsi="Times New Roman" w:cs="Times New Roman"/>
          <w:sz w:val="24"/>
          <w:szCs w:val="24"/>
          <w:lang w:eastAsia="en-US"/>
        </w:rPr>
        <w:t>/24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privremeno je sistematizirano za potrebe provedbe </w:t>
      </w:r>
      <w:r w:rsidR="006572E2">
        <w:rPr>
          <w:rFonts w:ascii="Times New Roman" w:eastAsia="Calibri" w:hAnsi="Times New Roman" w:cs="Times New Roman"/>
          <w:sz w:val="24"/>
          <w:szCs w:val="24"/>
          <w:lang w:eastAsia="en-US"/>
        </w:rPr>
        <w:t>EU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572E2">
        <w:rPr>
          <w:rFonts w:ascii="Times New Roman" w:eastAsia="Calibri" w:hAnsi="Times New Roman" w:cs="Times New Roman"/>
          <w:sz w:val="24"/>
          <w:szCs w:val="24"/>
          <w:lang w:eastAsia="en-US"/>
        </w:rPr>
        <w:t>projekta</w:t>
      </w:r>
      <w:r w:rsidR="007739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nov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radn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 mjesto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to viši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stručni suradnik – koordinator projekt</w:t>
      </w:r>
      <w:r w:rsidR="00CE771A">
        <w:rPr>
          <w:rFonts w:ascii="Times New Roman" w:eastAsia="Calibri" w:hAnsi="Times New Roman" w:cs="Times New Roman"/>
          <w:sz w:val="24"/>
          <w:szCs w:val="24"/>
          <w:lang w:eastAsia="en-US"/>
        </w:rPr>
        <w:t>a EU, koji</w:t>
      </w:r>
      <w:r w:rsidR="006C19CC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="00CE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E5B2E">
        <w:rPr>
          <w:rFonts w:ascii="Times New Roman" w:eastAsia="Calibri" w:hAnsi="Times New Roman" w:cs="Times New Roman"/>
          <w:sz w:val="24"/>
          <w:szCs w:val="24"/>
          <w:lang w:eastAsia="en-US"/>
        </w:rPr>
        <w:t>se mijenja</w:t>
      </w:r>
      <w:r w:rsidR="00CE77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dosadašnje privremeno sistematizirano radno mjesto Viši savjetnik za upravljanje projektima EU.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Predložen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im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II.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Odluk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se utvrđuj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koeficijent za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privremeno sistematizirano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nov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radn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mjest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D5438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AB8B850" w14:textId="77777777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A3338E" w14:textId="1C4CAC6E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Pravna osnova za donošenje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Odluke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predstavlja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članak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A06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koji propisuje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</w:t>
      </w:r>
      <w:r w:rsidR="00B33A06" w:rsidRPr="00537928"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08974837" w14:textId="447FC0A4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743A28" w14:textId="77777777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DAB2E7" w14:textId="0DC56C2B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navedenog, pr</w:t>
      </w:r>
      <w:r w:rsidR="005104D2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edlaže se donijeti sljedeći akt:</w:t>
      </w:r>
    </w:p>
    <w:p w14:paraId="2EBA2E70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783F5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C5D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8E73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D6F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62C78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5DF71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A0A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FF1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08AC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B6C34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74F4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CF9DC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C62C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BF655" w14:textId="77777777" w:rsidR="00B33A06" w:rsidRPr="00537928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2E52D" w14:textId="77777777" w:rsidR="00E55148" w:rsidRDefault="00E55148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28CD3" w14:textId="77777777" w:rsidR="00EB0745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DE388" w14:textId="77777777" w:rsidR="00EB0745" w:rsidRPr="00537928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12897" w14:textId="77777777" w:rsidR="00B33A06" w:rsidRPr="00537928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13AE674C" w:rsidR="00374FF5" w:rsidRPr="00537928" w:rsidRDefault="002573A3" w:rsidP="00630B5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B57778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i članka 30. Statuta Općine Podstrana („Službeni glasnik Općine Podstrana“ broj 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07/21, 21/21, 4/23), Općinsko vijeće Općine Podstrana, na prijedlog </w:t>
      </w:r>
      <w:r w:rsidR="00A65999" w:rsidRPr="00537928">
        <w:rPr>
          <w:rFonts w:ascii="Times New Roman" w:hAnsi="Times New Roman" w:cs="Times New Roman"/>
          <w:iCs/>
          <w:sz w:val="24"/>
          <w:szCs w:val="24"/>
        </w:rPr>
        <w:t>općinskog načelnika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, na </w:t>
      </w:r>
      <w:r w:rsidR="00D62917" w:rsidRPr="003C079A">
        <w:rPr>
          <w:rFonts w:ascii="Times New Roman" w:hAnsi="Times New Roman" w:cs="Times New Roman"/>
          <w:iCs/>
          <w:sz w:val="24"/>
          <w:szCs w:val="24"/>
        </w:rPr>
        <w:t>31</w:t>
      </w:r>
      <w:r w:rsidR="00B12E25" w:rsidRPr="003C079A">
        <w:rPr>
          <w:rFonts w:ascii="Times New Roman" w:hAnsi="Times New Roman" w:cs="Times New Roman"/>
          <w:iCs/>
          <w:sz w:val="24"/>
          <w:szCs w:val="24"/>
        </w:rPr>
        <w:t>.</w:t>
      </w:r>
      <w:r w:rsidR="00D54387" w:rsidRPr="003C079A">
        <w:rPr>
          <w:rFonts w:ascii="Times New Roman" w:hAnsi="Times New Roman" w:cs="Times New Roman"/>
          <w:iCs/>
          <w:sz w:val="24"/>
          <w:szCs w:val="24"/>
        </w:rPr>
        <w:t xml:space="preserve"> sjednici</w:t>
      </w:r>
      <w:r w:rsidR="00B57778" w:rsidRPr="003C079A">
        <w:rPr>
          <w:rFonts w:ascii="Times New Roman" w:hAnsi="Times New Roman" w:cs="Times New Roman"/>
          <w:iCs/>
          <w:sz w:val="24"/>
          <w:szCs w:val="24"/>
        </w:rPr>
        <w:t xml:space="preserve"> održanoj dana</w:t>
      </w:r>
      <w:r w:rsidR="00B12E25" w:rsidRPr="003C07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E771A" w:rsidRPr="00840353">
        <w:rPr>
          <w:rFonts w:ascii="Times New Roman" w:hAnsi="Times New Roman" w:cs="Times New Roman"/>
          <w:iCs/>
          <w:sz w:val="24"/>
          <w:szCs w:val="24"/>
        </w:rPr>
        <w:t>2</w:t>
      </w:r>
      <w:r w:rsidR="003C079A" w:rsidRPr="00840353">
        <w:rPr>
          <w:rFonts w:ascii="Times New Roman" w:hAnsi="Times New Roman" w:cs="Times New Roman"/>
          <w:iCs/>
          <w:sz w:val="24"/>
          <w:szCs w:val="24"/>
        </w:rPr>
        <w:t>4</w:t>
      </w:r>
      <w:r w:rsidR="00CE771A" w:rsidRPr="00840353">
        <w:rPr>
          <w:rFonts w:ascii="Times New Roman" w:hAnsi="Times New Roman" w:cs="Times New Roman"/>
          <w:iCs/>
          <w:sz w:val="24"/>
          <w:szCs w:val="24"/>
        </w:rPr>
        <w:t>.</w:t>
      </w:r>
      <w:r w:rsidR="00CE771A" w:rsidRPr="003C079A">
        <w:rPr>
          <w:rFonts w:ascii="Times New Roman" w:hAnsi="Times New Roman" w:cs="Times New Roman"/>
          <w:iCs/>
          <w:sz w:val="24"/>
          <w:szCs w:val="24"/>
        </w:rPr>
        <w:t xml:space="preserve"> srpnja</w:t>
      </w:r>
      <w:r w:rsidR="00B57778" w:rsidRPr="003C079A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B12E25" w:rsidRPr="003C079A">
        <w:rPr>
          <w:rFonts w:ascii="Times New Roman" w:hAnsi="Times New Roman" w:cs="Times New Roman"/>
          <w:iCs/>
          <w:sz w:val="24"/>
          <w:szCs w:val="24"/>
        </w:rPr>
        <w:t>4</w:t>
      </w:r>
      <w:r w:rsidR="00B57778" w:rsidRPr="003C079A">
        <w:rPr>
          <w:rFonts w:ascii="Times New Roman" w:hAnsi="Times New Roman" w:cs="Times New Roman"/>
          <w:iCs/>
          <w:sz w:val="24"/>
          <w:szCs w:val="24"/>
        </w:rPr>
        <w:t>. godine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, donosi</w:t>
      </w:r>
    </w:p>
    <w:p w14:paraId="5EEFB74F" w14:textId="77777777" w:rsidR="00891408" w:rsidRPr="00537928" w:rsidRDefault="00891408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6E6F" w14:textId="364F8AC5" w:rsidR="00097310" w:rsidRPr="00537928" w:rsidRDefault="00CE771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IZMJEN</w:t>
      </w:r>
      <w:r w:rsidR="0084035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84035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FA962A8" w14:textId="5F70FB1D" w:rsidR="00097310" w:rsidRPr="00537928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28B87" w14:textId="684BFAA8" w:rsidR="00097310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1ECDECAB" w14:textId="77777777" w:rsidR="00E2310A" w:rsidRPr="00E2310A" w:rsidRDefault="00E2310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8EFAA" w14:textId="0FD2A3DF" w:rsidR="00097310" w:rsidRPr="00537928" w:rsidRDefault="00097310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9B224" w14:textId="0736CD57" w:rsidR="00B12E25" w:rsidRDefault="00B12E25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 broj 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>
        <w:rPr>
          <w:rFonts w:ascii="Times New Roman" w:hAnsi="Times New Roman" w:cs="Times New Roman"/>
          <w:sz w:val="24"/>
          <w:szCs w:val="24"/>
        </w:rPr>
        <w:t>), u članku 5.</w:t>
      </w:r>
      <w:r w:rsidR="00EB0745">
        <w:rPr>
          <w:rFonts w:ascii="Times New Roman" w:hAnsi="Times New Roman" w:cs="Times New Roman"/>
          <w:sz w:val="24"/>
          <w:szCs w:val="24"/>
        </w:rPr>
        <w:t xml:space="preserve"> u k</w:t>
      </w:r>
      <w:r w:rsidR="00EB0745" w:rsidRPr="00537928">
        <w:rPr>
          <w:rFonts w:ascii="Times New Roman" w:hAnsi="Times New Roman" w:cs="Times New Roman"/>
          <w:sz w:val="24"/>
          <w:szCs w:val="24"/>
        </w:rPr>
        <w:t>oeficijenti</w:t>
      </w:r>
      <w:r w:rsidR="00EB0745">
        <w:rPr>
          <w:rFonts w:ascii="Times New Roman" w:hAnsi="Times New Roman" w:cs="Times New Roman"/>
          <w:sz w:val="24"/>
          <w:szCs w:val="24"/>
        </w:rPr>
        <w:t>ma</w:t>
      </w:r>
      <w:r w:rsidR="00EB0745" w:rsidRPr="00537928">
        <w:rPr>
          <w:rFonts w:ascii="Times New Roman" w:hAnsi="Times New Roman" w:cs="Times New Roman"/>
          <w:sz w:val="24"/>
          <w:szCs w:val="24"/>
        </w:rPr>
        <w:t xml:space="preserve"> za privremeno sistematizirana posebna radna mjesta za obavljanje poslova provedbe EU projekata</w:t>
      </w:r>
      <w:r w:rsidR="00EB0745">
        <w:rPr>
          <w:rFonts w:ascii="Times New Roman" w:hAnsi="Times New Roman" w:cs="Times New Roman"/>
          <w:sz w:val="24"/>
          <w:szCs w:val="24"/>
        </w:rPr>
        <w:t xml:space="preserve"> </w:t>
      </w:r>
      <w:r w:rsidR="00CE771A">
        <w:rPr>
          <w:rFonts w:ascii="Times New Roman" w:hAnsi="Times New Roman" w:cs="Times New Roman"/>
          <w:sz w:val="24"/>
          <w:szCs w:val="24"/>
        </w:rPr>
        <w:t>radno mjesto</w:t>
      </w:r>
      <w:r w:rsidR="00EB0745">
        <w:rPr>
          <w:rFonts w:ascii="Times New Roman" w:hAnsi="Times New Roman" w:cs="Times New Roman"/>
          <w:sz w:val="24"/>
          <w:szCs w:val="24"/>
        </w:rPr>
        <w:t xml:space="preserve"> II. kategorije redni broj 1a. </w:t>
      </w:r>
      <w:r w:rsidR="0077399D">
        <w:rPr>
          <w:rFonts w:ascii="Times New Roman" w:hAnsi="Times New Roman" w:cs="Times New Roman"/>
          <w:sz w:val="24"/>
          <w:szCs w:val="24"/>
        </w:rPr>
        <w:t>mijenja se i sada glasi</w:t>
      </w:r>
      <w:r w:rsidR="00852F52">
        <w:rPr>
          <w:rFonts w:ascii="Times New Roman" w:hAnsi="Times New Roman" w:cs="Times New Roman"/>
          <w:sz w:val="24"/>
          <w:szCs w:val="24"/>
        </w:rPr>
        <w:t>:</w:t>
      </w:r>
    </w:p>
    <w:p w14:paraId="0B246E1C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3600"/>
        <w:gridCol w:w="1710"/>
        <w:gridCol w:w="1615"/>
      </w:tblGrid>
      <w:tr w:rsidR="00EB0745" w:rsidRPr="00537928" w14:paraId="3826911B" w14:textId="77777777" w:rsidTr="00644378">
        <w:tc>
          <w:tcPr>
            <w:tcW w:w="715" w:type="dxa"/>
          </w:tcPr>
          <w:p w14:paraId="1B64EF93" w14:textId="159A419C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771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3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4798D2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7BE6F87" w14:textId="2311A142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</w:t>
            </w:r>
          </w:p>
        </w:tc>
        <w:tc>
          <w:tcPr>
            <w:tcW w:w="3600" w:type="dxa"/>
          </w:tcPr>
          <w:p w14:paraId="5FC97392" w14:textId="20B69663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– koordinator projekta</w:t>
            </w:r>
            <w:r w:rsidR="00CE7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387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</w:p>
          <w:p w14:paraId="4E6386AC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325E22" w14:textId="4AF5B934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521C8A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D99FA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8B602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B2852" w14:textId="61B458EA" w:rsidR="00EB0745" w:rsidRPr="00CE771A" w:rsidRDefault="00EB0745" w:rsidP="0064437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355D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</w:tbl>
    <w:p w14:paraId="6FC69FED" w14:textId="77777777" w:rsidR="00AC0587" w:rsidRPr="00537928" w:rsidRDefault="00AC05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465EC" w14:textId="1C864923" w:rsidR="007D1F2E" w:rsidRPr="00537928" w:rsidRDefault="007D1F2E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B07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3B95C0" w14:textId="5A8F3991" w:rsidR="007D1F2E" w:rsidRDefault="007D1F2E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>Ov</w:t>
      </w:r>
      <w:r w:rsidR="00E2310A">
        <w:rPr>
          <w:rFonts w:ascii="Times New Roman" w:hAnsi="Times New Roman" w:cs="Times New Roman"/>
          <w:sz w:val="24"/>
          <w:szCs w:val="24"/>
        </w:rPr>
        <w:t xml:space="preserve">e </w:t>
      </w:r>
      <w:r w:rsidR="00EB0745">
        <w:rPr>
          <w:rFonts w:ascii="Times New Roman" w:hAnsi="Times New Roman" w:cs="Times New Roman"/>
          <w:sz w:val="24"/>
          <w:szCs w:val="24"/>
        </w:rPr>
        <w:t xml:space="preserve">II. </w:t>
      </w:r>
      <w:r w:rsidR="00E2310A">
        <w:rPr>
          <w:rFonts w:ascii="Times New Roman" w:hAnsi="Times New Roman" w:cs="Times New Roman"/>
          <w:sz w:val="24"/>
          <w:szCs w:val="24"/>
        </w:rPr>
        <w:t>Izmjene i dopune</w:t>
      </w:r>
      <w:r w:rsidRPr="00537928">
        <w:rPr>
          <w:rFonts w:ascii="Times New Roman" w:hAnsi="Times New Roman" w:cs="Times New Roman"/>
          <w:sz w:val="24"/>
          <w:szCs w:val="24"/>
        </w:rPr>
        <w:t xml:space="preserve"> Odluk</w:t>
      </w:r>
      <w:r w:rsidR="00E2310A">
        <w:rPr>
          <w:rFonts w:ascii="Times New Roman" w:hAnsi="Times New Roman" w:cs="Times New Roman"/>
          <w:sz w:val="24"/>
          <w:szCs w:val="24"/>
        </w:rPr>
        <w:t>e o koeficijentima za obračun plaće službenika i namještenika</w:t>
      </w:r>
      <w:r w:rsidRPr="00537928">
        <w:rPr>
          <w:rFonts w:ascii="Times New Roman" w:hAnsi="Times New Roman" w:cs="Times New Roman"/>
          <w:sz w:val="24"/>
          <w:szCs w:val="24"/>
        </w:rPr>
        <w:t xml:space="preserve"> stupa</w:t>
      </w:r>
      <w:r w:rsidR="00E2310A">
        <w:rPr>
          <w:rFonts w:ascii="Times New Roman" w:hAnsi="Times New Roman" w:cs="Times New Roman"/>
          <w:sz w:val="24"/>
          <w:szCs w:val="24"/>
        </w:rPr>
        <w:t>ju</w:t>
      </w:r>
      <w:r w:rsidRPr="00537928">
        <w:rPr>
          <w:rFonts w:ascii="Times New Roman" w:hAnsi="Times New Roman" w:cs="Times New Roman"/>
          <w:sz w:val="24"/>
          <w:szCs w:val="24"/>
        </w:rPr>
        <w:t xml:space="preserve"> na snagu osmog dana od dana objave u „Službenom glasniku Općine Podstrana“.</w:t>
      </w:r>
    </w:p>
    <w:p w14:paraId="1D0D46D4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3B99" w14:textId="2956D9E1" w:rsidR="007D1F2E" w:rsidRPr="00537928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0CF3F" w14:textId="77777777" w:rsidR="007D1F2E" w:rsidRPr="00EB0745" w:rsidRDefault="007D1F2E" w:rsidP="00630B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779A7" w14:textId="537E5090" w:rsidR="007D1F2E" w:rsidRPr="003C079A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79A">
        <w:rPr>
          <w:rFonts w:ascii="Times New Roman" w:hAnsi="Times New Roman" w:cs="Times New Roman"/>
          <w:sz w:val="24"/>
          <w:szCs w:val="24"/>
        </w:rPr>
        <w:t>KLASA:</w:t>
      </w:r>
      <w:r w:rsidR="00C6271F" w:rsidRPr="003C079A">
        <w:rPr>
          <w:rFonts w:ascii="Times New Roman" w:hAnsi="Times New Roman" w:cs="Times New Roman"/>
          <w:sz w:val="24"/>
          <w:szCs w:val="24"/>
        </w:rPr>
        <w:t xml:space="preserve">  024-02/24-01/</w:t>
      </w:r>
      <w:r w:rsidR="00AB7DF8" w:rsidRPr="003C079A">
        <w:rPr>
          <w:rFonts w:ascii="Times New Roman" w:hAnsi="Times New Roman" w:cs="Times New Roman"/>
          <w:sz w:val="24"/>
          <w:szCs w:val="24"/>
        </w:rPr>
        <w:t>10</w:t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D05E89B" w14:textId="1FAE19B9" w:rsidR="007D1F2E" w:rsidRPr="003C079A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79A">
        <w:rPr>
          <w:rFonts w:ascii="Times New Roman" w:hAnsi="Times New Roman" w:cs="Times New Roman"/>
          <w:sz w:val="24"/>
          <w:szCs w:val="24"/>
        </w:rPr>
        <w:t>URBROJ:</w:t>
      </w:r>
      <w:r w:rsidR="00C6271F" w:rsidRPr="003C079A">
        <w:rPr>
          <w:sz w:val="27"/>
          <w:szCs w:val="27"/>
        </w:rPr>
        <w:t xml:space="preserve"> </w:t>
      </w:r>
      <w:r w:rsidR="00C6271F" w:rsidRPr="003C079A">
        <w:rPr>
          <w:rFonts w:ascii="Times New Roman" w:hAnsi="Times New Roman" w:cs="Times New Roman"/>
          <w:sz w:val="24"/>
          <w:szCs w:val="24"/>
        </w:rPr>
        <w:t>2181-39-01-24-</w:t>
      </w:r>
      <w:r w:rsidR="003C079A" w:rsidRPr="003C079A">
        <w:rPr>
          <w:rFonts w:ascii="Times New Roman" w:hAnsi="Times New Roman" w:cs="Times New Roman"/>
          <w:sz w:val="24"/>
          <w:szCs w:val="24"/>
        </w:rPr>
        <w:t>03</w:t>
      </w:r>
      <w:r w:rsidR="00AB7DF8"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3A5F430A" w14:textId="095AF8DC" w:rsidR="007D1F2E" w:rsidRPr="003C079A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79A">
        <w:rPr>
          <w:rFonts w:ascii="Times New Roman" w:hAnsi="Times New Roman" w:cs="Times New Roman"/>
          <w:sz w:val="24"/>
          <w:szCs w:val="24"/>
        </w:rPr>
        <w:t>Podstrana</w:t>
      </w:r>
      <w:r w:rsidRPr="00840353">
        <w:rPr>
          <w:rFonts w:ascii="Times New Roman" w:hAnsi="Times New Roman" w:cs="Times New Roman"/>
          <w:sz w:val="24"/>
          <w:szCs w:val="24"/>
        </w:rPr>
        <w:t>,</w:t>
      </w:r>
      <w:r w:rsidR="00E2310A" w:rsidRPr="00840353">
        <w:rPr>
          <w:rFonts w:ascii="Times New Roman" w:hAnsi="Times New Roman" w:cs="Times New Roman"/>
          <w:sz w:val="24"/>
          <w:szCs w:val="24"/>
        </w:rPr>
        <w:t xml:space="preserve"> </w:t>
      </w:r>
      <w:r w:rsidR="00AB7DF8" w:rsidRPr="00840353">
        <w:rPr>
          <w:rFonts w:ascii="Times New Roman" w:hAnsi="Times New Roman" w:cs="Times New Roman"/>
          <w:sz w:val="24"/>
          <w:szCs w:val="24"/>
        </w:rPr>
        <w:t>2</w:t>
      </w:r>
      <w:r w:rsidR="003C079A" w:rsidRPr="00840353">
        <w:rPr>
          <w:rFonts w:ascii="Times New Roman" w:hAnsi="Times New Roman" w:cs="Times New Roman"/>
          <w:sz w:val="24"/>
          <w:szCs w:val="24"/>
        </w:rPr>
        <w:t>4</w:t>
      </w:r>
      <w:r w:rsidR="00AB7DF8" w:rsidRPr="00840353">
        <w:rPr>
          <w:rFonts w:ascii="Times New Roman" w:hAnsi="Times New Roman" w:cs="Times New Roman"/>
          <w:sz w:val="24"/>
          <w:szCs w:val="24"/>
        </w:rPr>
        <w:t>. srpnja</w:t>
      </w:r>
      <w:r w:rsidR="00AB7DF8" w:rsidRPr="003C079A">
        <w:rPr>
          <w:rFonts w:ascii="Times New Roman" w:hAnsi="Times New Roman" w:cs="Times New Roman"/>
          <w:sz w:val="24"/>
          <w:szCs w:val="24"/>
        </w:rPr>
        <w:t xml:space="preserve"> </w:t>
      </w:r>
      <w:r w:rsidRPr="003C079A">
        <w:rPr>
          <w:rFonts w:ascii="Times New Roman" w:hAnsi="Times New Roman" w:cs="Times New Roman"/>
          <w:sz w:val="24"/>
          <w:szCs w:val="24"/>
        </w:rPr>
        <w:t>202</w:t>
      </w:r>
      <w:r w:rsidR="00E2310A" w:rsidRPr="003C079A">
        <w:rPr>
          <w:rFonts w:ascii="Times New Roman" w:hAnsi="Times New Roman" w:cs="Times New Roman"/>
          <w:sz w:val="24"/>
          <w:szCs w:val="24"/>
        </w:rPr>
        <w:t>4</w:t>
      </w:r>
      <w:r w:rsidRPr="003C079A">
        <w:rPr>
          <w:rFonts w:ascii="Times New Roman" w:hAnsi="Times New Roman" w:cs="Times New Roman"/>
          <w:sz w:val="24"/>
          <w:szCs w:val="24"/>
        </w:rPr>
        <w:t>. godine</w:t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Pr="003C079A">
        <w:rPr>
          <w:rFonts w:ascii="Times New Roman" w:hAnsi="Times New Roman" w:cs="Times New Roman"/>
          <w:sz w:val="24"/>
          <w:szCs w:val="24"/>
        </w:rPr>
        <w:tab/>
      </w:r>
      <w:r w:rsidR="00E2310A" w:rsidRPr="003C079A">
        <w:rPr>
          <w:rFonts w:ascii="Times New Roman" w:hAnsi="Times New Roman" w:cs="Times New Roman"/>
          <w:sz w:val="24"/>
          <w:szCs w:val="24"/>
        </w:rPr>
        <w:t>Zdravko Galić</w:t>
      </w:r>
    </w:p>
    <w:p w14:paraId="59364586" w14:textId="77777777" w:rsidR="0077399D" w:rsidRPr="003C079A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8D302" w14:textId="77777777" w:rsidR="0077399D" w:rsidRPr="003C079A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AE43F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6F557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72905" w14:textId="076461DD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D342C" w14:textId="77777777" w:rsidR="007E5B2E" w:rsidRDefault="007E5B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9743F" w14:textId="57180C6D" w:rsidR="00D54387" w:rsidRPr="00537928" w:rsidRDefault="00D543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D54387" w:rsidRPr="0053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0"/>
  </w:num>
  <w:num w:numId="2" w16cid:durableId="1860463366">
    <w:abstractNumId w:val="1"/>
  </w:num>
  <w:num w:numId="3" w16cid:durableId="19375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4F6D"/>
    <w:rsid w:val="000354EE"/>
    <w:rsid w:val="00061F1E"/>
    <w:rsid w:val="00096D35"/>
    <w:rsid w:val="00097310"/>
    <w:rsid w:val="000B6C9E"/>
    <w:rsid w:val="000D136A"/>
    <w:rsid w:val="000F2B88"/>
    <w:rsid w:val="000F58CA"/>
    <w:rsid w:val="00111EEF"/>
    <w:rsid w:val="00122FC9"/>
    <w:rsid w:val="0012680D"/>
    <w:rsid w:val="001434CC"/>
    <w:rsid w:val="001443CC"/>
    <w:rsid w:val="00146AF6"/>
    <w:rsid w:val="00157E8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1D7D24"/>
    <w:rsid w:val="0024303E"/>
    <w:rsid w:val="00251D14"/>
    <w:rsid w:val="002573A3"/>
    <w:rsid w:val="00262F74"/>
    <w:rsid w:val="00285825"/>
    <w:rsid w:val="002A36A5"/>
    <w:rsid w:val="002A62B8"/>
    <w:rsid w:val="002A6653"/>
    <w:rsid w:val="002B4E43"/>
    <w:rsid w:val="002E589F"/>
    <w:rsid w:val="002E5B4E"/>
    <w:rsid w:val="00305831"/>
    <w:rsid w:val="00357CB6"/>
    <w:rsid w:val="00374FF5"/>
    <w:rsid w:val="00395D27"/>
    <w:rsid w:val="003976FD"/>
    <w:rsid w:val="003B0402"/>
    <w:rsid w:val="003C079A"/>
    <w:rsid w:val="003C66A4"/>
    <w:rsid w:val="003D5CF2"/>
    <w:rsid w:val="003E1AFD"/>
    <w:rsid w:val="0040139E"/>
    <w:rsid w:val="004217E1"/>
    <w:rsid w:val="00423F6D"/>
    <w:rsid w:val="00456CA4"/>
    <w:rsid w:val="00457846"/>
    <w:rsid w:val="00462411"/>
    <w:rsid w:val="00490E48"/>
    <w:rsid w:val="00492900"/>
    <w:rsid w:val="004A2304"/>
    <w:rsid w:val="004C5C06"/>
    <w:rsid w:val="00501195"/>
    <w:rsid w:val="005104D2"/>
    <w:rsid w:val="005341CF"/>
    <w:rsid w:val="00537928"/>
    <w:rsid w:val="005429CF"/>
    <w:rsid w:val="005624AD"/>
    <w:rsid w:val="0059604D"/>
    <w:rsid w:val="00596BD4"/>
    <w:rsid w:val="005C7731"/>
    <w:rsid w:val="005D1469"/>
    <w:rsid w:val="005E1608"/>
    <w:rsid w:val="005F69B0"/>
    <w:rsid w:val="005F796F"/>
    <w:rsid w:val="00604BA8"/>
    <w:rsid w:val="0060556F"/>
    <w:rsid w:val="00605E82"/>
    <w:rsid w:val="00606AE6"/>
    <w:rsid w:val="00612751"/>
    <w:rsid w:val="00613DF7"/>
    <w:rsid w:val="0061483D"/>
    <w:rsid w:val="0061484B"/>
    <w:rsid w:val="00630B56"/>
    <w:rsid w:val="00635C11"/>
    <w:rsid w:val="006572E2"/>
    <w:rsid w:val="006644C0"/>
    <w:rsid w:val="00697F99"/>
    <w:rsid w:val="006A6989"/>
    <w:rsid w:val="006A7AD3"/>
    <w:rsid w:val="006B29BA"/>
    <w:rsid w:val="006C0033"/>
    <w:rsid w:val="006C19CC"/>
    <w:rsid w:val="006C29D0"/>
    <w:rsid w:val="006D0DE2"/>
    <w:rsid w:val="006D79EE"/>
    <w:rsid w:val="00715307"/>
    <w:rsid w:val="00716626"/>
    <w:rsid w:val="00742DCE"/>
    <w:rsid w:val="007567AC"/>
    <w:rsid w:val="0077399D"/>
    <w:rsid w:val="00794520"/>
    <w:rsid w:val="0079737D"/>
    <w:rsid w:val="007B1009"/>
    <w:rsid w:val="007B2220"/>
    <w:rsid w:val="007D1F2E"/>
    <w:rsid w:val="007E5B2E"/>
    <w:rsid w:val="007F6A5A"/>
    <w:rsid w:val="00803533"/>
    <w:rsid w:val="00813AF8"/>
    <w:rsid w:val="00840353"/>
    <w:rsid w:val="00851849"/>
    <w:rsid w:val="00852F52"/>
    <w:rsid w:val="00891408"/>
    <w:rsid w:val="008B385B"/>
    <w:rsid w:val="008C4A04"/>
    <w:rsid w:val="008D3C9A"/>
    <w:rsid w:val="008E76D5"/>
    <w:rsid w:val="008F2395"/>
    <w:rsid w:val="0090651B"/>
    <w:rsid w:val="00906650"/>
    <w:rsid w:val="00913EA0"/>
    <w:rsid w:val="0092470B"/>
    <w:rsid w:val="009248F3"/>
    <w:rsid w:val="009275B2"/>
    <w:rsid w:val="0094151E"/>
    <w:rsid w:val="00956A28"/>
    <w:rsid w:val="009714D1"/>
    <w:rsid w:val="00997357"/>
    <w:rsid w:val="00A036A4"/>
    <w:rsid w:val="00A131F2"/>
    <w:rsid w:val="00A1799D"/>
    <w:rsid w:val="00A504D7"/>
    <w:rsid w:val="00A65999"/>
    <w:rsid w:val="00AB548C"/>
    <w:rsid w:val="00AB66D2"/>
    <w:rsid w:val="00AB7DF8"/>
    <w:rsid w:val="00AC0587"/>
    <w:rsid w:val="00AC3B2C"/>
    <w:rsid w:val="00B11766"/>
    <w:rsid w:val="00B12E25"/>
    <w:rsid w:val="00B23B49"/>
    <w:rsid w:val="00B23C8C"/>
    <w:rsid w:val="00B33A06"/>
    <w:rsid w:val="00B40BEF"/>
    <w:rsid w:val="00B57778"/>
    <w:rsid w:val="00B61C38"/>
    <w:rsid w:val="00B76F16"/>
    <w:rsid w:val="00B83606"/>
    <w:rsid w:val="00BA4DC3"/>
    <w:rsid w:val="00BB0115"/>
    <w:rsid w:val="00BB6A3D"/>
    <w:rsid w:val="00BC55D8"/>
    <w:rsid w:val="00BD39DB"/>
    <w:rsid w:val="00BD6431"/>
    <w:rsid w:val="00BE6454"/>
    <w:rsid w:val="00C46C00"/>
    <w:rsid w:val="00C50214"/>
    <w:rsid w:val="00C55E1B"/>
    <w:rsid w:val="00C61998"/>
    <w:rsid w:val="00C6271F"/>
    <w:rsid w:val="00C636EF"/>
    <w:rsid w:val="00C70DEB"/>
    <w:rsid w:val="00C828A3"/>
    <w:rsid w:val="00CA762D"/>
    <w:rsid w:val="00CC1552"/>
    <w:rsid w:val="00CD44F0"/>
    <w:rsid w:val="00CD6B35"/>
    <w:rsid w:val="00CE0FB2"/>
    <w:rsid w:val="00CE6B27"/>
    <w:rsid w:val="00CE771A"/>
    <w:rsid w:val="00CF6CF8"/>
    <w:rsid w:val="00D04247"/>
    <w:rsid w:val="00D220B5"/>
    <w:rsid w:val="00D42242"/>
    <w:rsid w:val="00D54387"/>
    <w:rsid w:val="00D55E9B"/>
    <w:rsid w:val="00D60D3A"/>
    <w:rsid w:val="00D62917"/>
    <w:rsid w:val="00D67645"/>
    <w:rsid w:val="00DA1DEC"/>
    <w:rsid w:val="00DB513F"/>
    <w:rsid w:val="00DC7267"/>
    <w:rsid w:val="00E2310A"/>
    <w:rsid w:val="00E53907"/>
    <w:rsid w:val="00E55148"/>
    <w:rsid w:val="00E6609D"/>
    <w:rsid w:val="00E87602"/>
    <w:rsid w:val="00E9785E"/>
    <w:rsid w:val="00EB0745"/>
    <w:rsid w:val="00EC7F7D"/>
    <w:rsid w:val="00F11A18"/>
    <w:rsid w:val="00F13C67"/>
    <w:rsid w:val="00F2355D"/>
    <w:rsid w:val="00F25C21"/>
    <w:rsid w:val="00F3170F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  <w:style w:type="table" w:styleId="Reetkatablice">
    <w:name w:val="Table Grid"/>
    <w:basedOn w:val="Obinatablica"/>
    <w:uiPriority w:val="39"/>
    <w:rsid w:val="009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15</cp:revision>
  <cp:lastPrinted>2023-06-15T08:53:00Z</cp:lastPrinted>
  <dcterms:created xsi:type="dcterms:W3CDTF">2024-06-05T08:55:00Z</dcterms:created>
  <dcterms:modified xsi:type="dcterms:W3CDTF">2024-07-17T06:34:00Z</dcterms:modified>
</cp:coreProperties>
</file>