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0596B76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1F21B1">
        <w:rPr>
          <w:rFonts w:ascii="Times New Roman" w:hAnsi="Times New Roman" w:cs="Times New Roman"/>
          <w:noProof/>
          <w:sz w:val="24"/>
          <w:szCs w:val="24"/>
        </w:rPr>
        <w:t>J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41232">
        <w:rPr>
          <w:rFonts w:ascii="Times New Roman" w:hAnsi="Times New Roman" w:cs="Times New Roman"/>
          <w:noProof/>
          <w:sz w:val="24"/>
          <w:szCs w:val="24"/>
        </w:rPr>
        <w:t>1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299B3F58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1F21B1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01BA6D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="001F21B1">
        <w:rPr>
          <w:rFonts w:ascii="Times New Roman" w:hAnsi="Times New Roman" w:cs="Times New Roman"/>
          <w:b/>
          <w:bCs/>
          <w:spacing w:val="-3"/>
          <w:sz w:val="24"/>
          <w:szCs w:val="24"/>
        </w:rPr>
        <w:t>J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6DE33F03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ležaljke/suncobrani „A“,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1F21B1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/1</w:t>
      </w:r>
      <w:r w:rsidR="001F21B1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6501C518" w:rsidR="00850501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1F21B1">
        <w:rPr>
          <w:rFonts w:ascii="Times New Roman" w:hAnsi="Times New Roman" w:cs="Times New Roman"/>
          <w:spacing w:val="-3"/>
          <w:sz w:val="24"/>
          <w:szCs w:val="24"/>
        </w:rPr>
        <w:t>Martinam, vlasnik Martina Mikuličić, Podstrana</w:t>
      </w:r>
      <w:r w:rsidR="00DA411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A4112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DA4112">
        <w:rPr>
          <w:rFonts w:ascii="Times New Roman" w:hAnsi="Times New Roman" w:cs="Times New Roman"/>
          <w:spacing w:val="-3"/>
          <w:sz w:val="24"/>
          <w:szCs w:val="24"/>
        </w:rPr>
        <w:t>680</w:t>
      </w:r>
      <w:r w:rsidR="00DA4112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7CA2DCBC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FA6CDC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23554D4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FA6CDC">
        <w:rPr>
          <w:rFonts w:ascii="Times New Roman" w:hAnsi="Times New Roman" w:cs="Times New Roman"/>
          <w:sz w:val="24"/>
          <w:szCs w:val="24"/>
        </w:rPr>
        <w:t>78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A4112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6125"/>
    <w:rsid w:val="00FA6CDC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2024-04-03T12:19:00Z</dcterms:created>
  <dcterms:modified xsi:type="dcterms:W3CDTF">2024-04-04T12:55:00Z</dcterms:modified>
</cp:coreProperties>
</file>