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A4D2" w14:textId="77777777" w:rsidR="005968C8" w:rsidRPr="00546653" w:rsidRDefault="005968C8" w:rsidP="005968C8">
      <w:pPr>
        <w:spacing w:after="0"/>
        <w:ind w:righ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5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Pr="00546653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17D48A0A" wp14:editId="4FC0660B">
            <wp:extent cx="504825" cy="676275"/>
            <wp:effectExtent l="0" t="0" r="9525" b="9525"/>
            <wp:docPr id="1892966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AE9E1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6653">
        <w:rPr>
          <w:rFonts w:ascii="Times New Roman" w:hAnsi="Times New Roman" w:cs="Times New Roman"/>
          <w:sz w:val="24"/>
          <w:szCs w:val="24"/>
        </w:rPr>
        <w:t xml:space="preserve">  </w:t>
      </w:r>
      <w:r w:rsidRPr="0054665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665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42B0B33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02594852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36382C62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8718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A65E1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33517C" w14:textId="77777777" w:rsidR="005968C8" w:rsidRPr="00546653" w:rsidRDefault="005968C8" w:rsidP="00596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OPĆINA PODSTRANA</w:t>
      </w:r>
    </w:p>
    <w:p w14:paraId="59C9FFB3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5636752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80D7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E9FF5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B4A67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96DF5" w14:textId="0A527930" w:rsidR="005968C8" w:rsidRDefault="005968C8" w:rsidP="005968C8">
      <w:pPr>
        <w:spacing w:after="0"/>
        <w:ind w:left="3540" w:hanging="3540"/>
        <w:contextualSpacing/>
        <w:rPr>
          <w:rFonts w:ascii="Times New Roman" w:hAnsi="Times New Roman" w:cs="Times New Roman"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Odluka o razrješenju i imenovanju </w:t>
      </w:r>
    </w:p>
    <w:p w14:paraId="4A863FA7" w14:textId="77777777" w:rsidR="00D8126B" w:rsidRDefault="005968C8" w:rsidP="005968C8">
      <w:pPr>
        <w:spacing w:after="0"/>
        <w:ind w:left="3540" w:hanging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promjenjivog člana Stručnog </w:t>
      </w:r>
      <w:r w:rsidR="00D8126B">
        <w:rPr>
          <w:rFonts w:ascii="Times New Roman" w:hAnsi="Times New Roman" w:cs="Times New Roman"/>
          <w:sz w:val="24"/>
          <w:szCs w:val="24"/>
        </w:rPr>
        <w:t>povjerenstva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CCA06" w14:textId="77777777" w:rsidR="00D8126B" w:rsidRDefault="00D8126B" w:rsidP="00D8126B">
      <w:pPr>
        <w:spacing w:after="0"/>
        <w:ind w:left="3540" w:hanging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968C8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koncesije na pomorskom dobru na </w:t>
      </w:r>
    </w:p>
    <w:p w14:paraId="64DFBB3E" w14:textId="63310EAB" w:rsidR="005968C8" w:rsidRPr="00546653" w:rsidRDefault="00D8126B" w:rsidP="00D8126B">
      <w:pPr>
        <w:spacing w:after="0"/>
        <w:ind w:left="3540" w:hanging="3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području Splitsko-dalmatinske županije</w:t>
      </w:r>
      <w:r w:rsidR="00596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2545" w14:textId="77777777" w:rsidR="005968C8" w:rsidRPr="00546653" w:rsidRDefault="005968C8" w:rsidP="005968C8">
      <w:pPr>
        <w:spacing w:after="0"/>
        <w:ind w:left="708" w:hanging="708"/>
        <w:contextualSpacing/>
        <w:rPr>
          <w:rFonts w:ascii="Times New Roman" w:hAnsi="Times New Roman" w:cs="Times New Roman"/>
          <w:sz w:val="24"/>
          <w:szCs w:val="24"/>
        </w:rPr>
      </w:pPr>
      <w:r w:rsidRPr="00546653">
        <w:rPr>
          <w:rFonts w:ascii="Times New Roman" w:hAnsi="Times New Roman" w:cs="Times New Roman"/>
          <w:sz w:val="24"/>
          <w:szCs w:val="24"/>
        </w:rPr>
        <w:tab/>
      </w:r>
      <w:r w:rsidRPr="00546653">
        <w:rPr>
          <w:rFonts w:ascii="Times New Roman" w:hAnsi="Times New Roman" w:cs="Times New Roman"/>
          <w:sz w:val="24"/>
          <w:szCs w:val="24"/>
        </w:rPr>
        <w:tab/>
      </w:r>
      <w:r w:rsidRPr="00546653">
        <w:rPr>
          <w:rFonts w:ascii="Times New Roman" w:hAnsi="Times New Roman" w:cs="Times New Roman"/>
          <w:sz w:val="24"/>
          <w:szCs w:val="24"/>
        </w:rPr>
        <w:tab/>
      </w:r>
      <w:r w:rsidRPr="00546653">
        <w:rPr>
          <w:rFonts w:ascii="Times New Roman" w:hAnsi="Times New Roman" w:cs="Times New Roman"/>
          <w:sz w:val="24"/>
          <w:szCs w:val="24"/>
        </w:rPr>
        <w:tab/>
      </w:r>
      <w:r w:rsidRPr="00546653">
        <w:rPr>
          <w:rFonts w:ascii="Times New Roman" w:hAnsi="Times New Roman" w:cs="Times New Roman"/>
          <w:sz w:val="24"/>
          <w:szCs w:val="24"/>
        </w:rPr>
        <w:tab/>
      </w:r>
      <w:r w:rsidRPr="00546653">
        <w:rPr>
          <w:rFonts w:ascii="Times New Roman" w:hAnsi="Times New Roman" w:cs="Times New Roman"/>
          <w:sz w:val="24"/>
          <w:szCs w:val="24"/>
        </w:rPr>
        <w:tab/>
      </w:r>
      <w:r w:rsidRPr="00546653">
        <w:rPr>
          <w:rFonts w:ascii="Times New Roman" w:hAnsi="Times New Roman" w:cs="Times New Roman"/>
          <w:sz w:val="24"/>
          <w:szCs w:val="24"/>
        </w:rPr>
        <w:tab/>
      </w:r>
    </w:p>
    <w:p w14:paraId="23E5B504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F89C2" w14:textId="77777777" w:rsidR="00D8126B" w:rsidRDefault="005968C8" w:rsidP="00596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 xml:space="preserve">PRAVNI TEMELJ: </w:t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546653">
        <w:rPr>
          <w:rFonts w:ascii="Times New Roman" w:hAnsi="Times New Roman" w:cs="Times New Roman"/>
          <w:sz w:val="24"/>
          <w:szCs w:val="24"/>
        </w:rPr>
        <w:t xml:space="preserve">Zakon o </w:t>
      </w:r>
      <w:r w:rsidR="00D8126B">
        <w:rPr>
          <w:rFonts w:ascii="Times New Roman" w:hAnsi="Times New Roman" w:cs="Times New Roman"/>
          <w:sz w:val="24"/>
          <w:szCs w:val="24"/>
        </w:rPr>
        <w:t xml:space="preserve">pomorskom dobru i morskim </w:t>
      </w:r>
    </w:p>
    <w:p w14:paraId="3E5E1220" w14:textId="7A66AC05" w:rsidR="005968C8" w:rsidRPr="00546653" w:rsidRDefault="00D8126B" w:rsidP="005968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lukama</w:t>
      </w:r>
      <w:r w:rsidR="005968C8" w:rsidRPr="005466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68C8" w:rsidRPr="00546653">
        <w:rPr>
          <w:rFonts w:ascii="Times New Roman" w:hAnsi="Times New Roman" w:cs="Times New Roman"/>
          <w:bCs/>
          <w:sz w:val="24"/>
          <w:szCs w:val="24"/>
        </w:rPr>
        <w:t>tatut Općine Podstrana</w:t>
      </w:r>
    </w:p>
    <w:p w14:paraId="39EA2DE4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F5C9E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0FC9A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 xml:space="preserve">NADLEŽNOST ZA </w:t>
      </w:r>
    </w:p>
    <w:p w14:paraId="5AA78CAA" w14:textId="7705EE7C" w:rsidR="005968C8" w:rsidRPr="00546653" w:rsidRDefault="005968C8" w:rsidP="005968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546653">
        <w:rPr>
          <w:rFonts w:ascii="Times New Roman" w:hAnsi="Times New Roman" w:cs="Times New Roman"/>
          <w:bCs/>
          <w:sz w:val="24"/>
          <w:szCs w:val="24"/>
        </w:rPr>
        <w:t>Općinsko vijeće</w:t>
      </w:r>
    </w:p>
    <w:p w14:paraId="68CC4519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3CD22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1979F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29BC9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Cs/>
          <w:sz w:val="24"/>
          <w:szCs w:val="24"/>
        </w:rPr>
        <w:t>Općinski načelnik</w:t>
      </w:r>
    </w:p>
    <w:p w14:paraId="5C1F2C95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E43AC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6DFDF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7454D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A8C43" w14:textId="5AF4CCD7" w:rsidR="005968C8" w:rsidRDefault="005968C8" w:rsidP="005968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653">
        <w:rPr>
          <w:rFonts w:ascii="Times New Roman" w:hAnsi="Times New Roman" w:cs="Times New Roman"/>
          <w:b/>
          <w:bCs/>
          <w:sz w:val="24"/>
          <w:szCs w:val="24"/>
        </w:rPr>
        <w:t>STRUČNA OBRADA:</w:t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66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546653">
        <w:rPr>
          <w:rFonts w:ascii="Times New Roman" w:hAnsi="Times New Roman" w:cs="Times New Roman"/>
          <w:bCs/>
          <w:sz w:val="24"/>
          <w:szCs w:val="24"/>
        </w:rPr>
        <w:t xml:space="preserve">Upravni odjel za </w:t>
      </w:r>
      <w:r>
        <w:rPr>
          <w:rFonts w:ascii="Times New Roman" w:hAnsi="Times New Roman" w:cs="Times New Roman"/>
          <w:bCs/>
          <w:sz w:val="24"/>
          <w:szCs w:val="24"/>
        </w:rPr>
        <w:t xml:space="preserve">pravne poslove i </w:t>
      </w:r>
    </w:p>
    <w:p w14:paraId="59D3D8C1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strateško upravljanje</w:t>
      </w:r>
    </w:p>
    <w:p w14:paraId="2F2F4C0A" w14:textId="77777777" w:rsidR="005968C8" w:rsidRPr="00546653" w:rsidRDefault="005968C8" w:rsidP="005968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484F300" w14:textId="77777777" w:rsidR="005968C8" w:rsidRPr="00546653" w:rsidRDefault="005968C8" w:rsidP="0059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B18E6" w14:textId="77777777" w:rsidR="005968C8" w:rsidRPr="00546653" w:rsidRDefault="005968C8" w:rsidP="0059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6F77D" w14:textId="77777777" w:rsidR="005968C8" w:rsidRPr="00546653" w:rsidRDefault="005968C8" w:rsidP="0059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13846" w14:textId="77777777" w:rsidR="005968C8" w:rsidRPr="00546653" w:rsidRDefault="005968C8" w:rsidP="0059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D6DA6" w14:textId="78EED757" w:rsidR="007C50C9" w:rsidRPr="00091BE2" w:rsidRDefault="005968C8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F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r w:rsidRPr="00091BE2">
        <w:rPr>
          <w:rFonts w:ascii="Times New Roman" w:hAnsi="Times New Roman" w:cs="Times New Roman"/>
          <w:b/>
          <w:sz w:val="24"/>
          <w:szCs w:val="24"/>
        </w:rPr>
        <w:t>Obrazloženje</w:t>
      </w:r>
      <w:r w:rsidRPr="00596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1BE2">
        <w:rPr>
          <w:rFonts w:ascii="Times New Roman" w:hAnsi="Times New Roman" w:cs="Times New Roman"/>
          <w:bCs/>
          <w:sz w:val="24"/>
          <w:szCs w:val="24"/>
        </w:rPr>
        <w:t xml:space="preserve">prijedloga Odluke o razrješenju i imenovanju promjenjivog člana Stručnog </w:t>
      </w:r>
      <w:r w:rsidR="00091BE2" w:rsidRPr="00091BE2">
        <w:rPr>
          <w:rFonts w:ascii="Times New Roman" w:hAnsi="Times New Roman" w:cs="Times New Roman"/>
          <w:bCs/>
          <w:sz w:val="24"/>
          <w:szCs w:val="24"/>
        </w:rPr>
        <w:t>povjerenstva</w:t>
      </w:r>
      <w:r w:rsidRPr="00091BE2">
        <w:rPr>
          <w:rFonts w:ascii="Times New Roman" w:hAnsi="Times New Roman" w:cs="Times New Roman"/>
          <w:bCs/>
          <w:sz w:val="24"/>
          <w:szCs w:val="24"/>
        </w:rPr>
        <w:t xml:space="preserve"> za koncesije na pomorskom dobru na području Splitsko-dalmatinske županije</w:t>
      </w:r>
    </w:p>
    <w:p w14:paraId="61AF6708" w14:textId="4FE231FA" w:rsidR="00194842" w:rsidRDefault="00D23EF0" w:rsidP="001948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Novim </w:t>
      </w:r>
      <w:r w:rsidR="00C72C26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akonom o pomorskom dobru i morskim lukama („Narodne novine“ broj 83/23) uvedene su odredbe kojima se uređuje osnivanje i imenovanje Stručnog povjerenstva za koncesije, slijedom čega</w:t>
      </w:r>
      <w:r w:rsidR="009F3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 Županijska skupština Splitsko-dalmatinske županije</w:t>
      </w:r>
      <w:r w:rsidR="009F3B5E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194842">
        <w:rPr>
          <w:rFonts w:ascii="Times New Roman" w:hAnsi="Times New Roman" w:cs="Times New Roman"/>
          <w:bCs/>
          <w:sz w:val="24"/>
          <w:szCs w:val="24"/>
        </w:rPr>
        <w:t>24.</w:t>
      </w:r>
      <w:r w:rsidR="009F3B5E">
        <w:rPr>
          <w:rFonts w:ascii="Times New Roman" w:hAnsi="Times New Roman" w:cs="Times New Roman"/>
          <w:bCs/>
          <w:sz w:val="24"/>
          <w:szCs w:val="24"/>
        </w:rPr>
        <w:t xml:space="preserve"> sjednici </w:t>
      </w:r>
      <w:r w:rsidR="00194842">
        <w:rPr>
          <w:rFonts w:ascii="Times New Roman" w:hAnsi="Times New Roman" w:cs="Times New Roman"/>
          <w:bCs/>
          <w:sz w:val="24"/>
          <w:szCs w:val="24"/>
        </w:rPr>
        <w:t xml:space="preserve">održanoj dana 27. strudenog 2023. godine </w:t>
      </w:r>
      <w:r w:rsidR="009F3B5E">
        <w:rPr>
          <w:rFonts w:ascii="Times New Roman" w:hAnsi="Times New Roman" w:cs="Times New Roman"/>
          <w:bCs/>
          <w:sz w:val="24"/>
          <w:szCs w:val="24"/>
        </w:rPr>
        <w:t>donošenjem nov</w:t>
      </w:r>
      <w:r w:rsidR="00194842">
        <w:rPr>
          <w:rFonts w:ascii="Times New Roman" w:hAnsi="Times New Roman" w:cs="Times New Roman"/>
          <w:bCs/>
          <w:sz w:val="24"/>
          <w:szCs w:val="24"/>
        </w:rPr>
        <w:t>og</w:t>
      </w:r>
      <w:r w:rsidR="009F3B5E">
        <w:rPr>
          <w:rFonts w:ascii="Times New Roman" w:hAnsi="Times New Roman" w:cs="Times New Roman"/>
          <w:bCs/>
          <w:sz w:val="24"/>
          <w:szCs w:val="24"/>
        </w:rPr>
        <w:t xml:space="preserve"> akata uskladila rad Stručnog povjerenstva za dodjelu koncesija s novim </w:t>
      </w:r>
      <w:r w:rsidR="00905D61">
        <w:rPr>
          <w:rFonts w:ascii="Times New Roman" w:hAnsi="Times New Roman" w:cs="Times New Roman"/>
          <w:bCs/>
          <w:sz w:val="24"/>
          <w:szCs w:val="24"/>
        </w:rPr>
        <w:t>Z</w:t>
      </w:r>
      <w:r w:rsidR="009F3B5E">
        <w:rPr>
          <w:rFonts w:ascii="Times New Roman" w:hAnsi="Times New Roman" w:cs="Times New Roman"/>
          <w:bCs/>
          <w:sz w:val="24"/>
          <w:szCs w:val="24"/>
        </w:rPr>
        <w:t>akonom</w:t>
      </w:r>
      <w:r w:rsidR="00194842">
        <w:rPr>
          <w:rFonts w:ascii="Times New Roman" w:hAnsi="Times New Roman" w:cs="Times New Roman"/>
          <w:bCs/>
          <w:sz w:val="24"/>
          <w:szCs w:val="24"/>
        </w:rPr>
        <w:t xml:space="preserve"> te je donesena </w:t>
      </w:r>
      <w:r w:rsidR="00905D61" w:rsidRPr="00905D61">
        <w:rPr>
          <w:rFonts w:ascii="Times New Roman" w:hAnsi="Times New Roman" w:cs="Times New Roman"/>
          <w:b/>
          <w:sz w:val="24"/>
          <w:szCs w:val="24"/>
        </w:rPr>
        <w:t>Odluka o osnivanju</w:t>
      </w:r>
      <w:r w:rsidR="00B33A1D" w:rsidRPr="00905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26B">
        <w:rPr>
          <w:rFonts w:ascii="Times New Roman" w:hAnsi="Times New Roman" w:cs="Times New Roman"/>
          <w:b/>
          <w:sz w:val="24"/>
          <w:szCs w:val="24"/>
        </w:rPr>
        <w:t xml:space="preserve">i imenovanju </w:t>
      </w:r>
      <w:r w:rsidR="00B33A1D" w:rsidRPr="00905D61">
        <w:rPr>
          <w:rFonts w:ascii="Times New Roman" w:hAnsi="Times New Roman" w:cs="Times New Roman"/>
          <w:b/>
          <w:sz w:val="24"/>
          <w:szCs w:val="24"/>
        </w:rPr>
        <w:t>Stručno</w:t>
      </w:r>
      <w:r w:rsidR="00905D61" w:rsidRPr="00905D61">
        <w:rPr>
          <w:rFonts w:ascii="Times New Roman" w:hAnsi="Times New Roman" w:cs="Times New Roman"/>
          <w:b/>
          <w:sz w:val="24"/>
          <w:szCs w:val="24"/>
        </w:rPr>
        <w:t>g</w:t>
      </w:r>
      <w:r w:rsidR="00B33A1D" w:rsidRPr="00905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D61">
        <w:rPr>
          <w:rFonts w:ascii="Times New Roman" w:hAnsi="Times New Roman" w:cs="Times New Roman"/>
          <w:b/>
          <w:sz w:val="24"/>
          <w:szCs w:val="24"/>
        </w:rPr>
        <w:t>povjerenstv</w:t>
      </w:r>
      <w:r w:rsidR="002B5A09">
        <w:rPr>
          <w:rFonts w:ascii="Times New Roman" w:hAnsi="Times New Roman" w:cs="Times New Roman"/>
          <w:b/>
          <w:sz w:val="24"/>
          <w:szCs w:val="24"/>
        </w:rPr>
        <w:t>a</w:t>
      </w:r>
      <w:r w:rsidR="00B33A1D" w:rsidRPr="00905D61">
        <w:rPr>
          <w:rFonts w:ascii="Times New Roman" w:hAnsi="Times New Roman" w:cs="Times New Roman"/>
          <w:b/>
          <w:sz w:val="24"/>
          <w:szCs w:val="24"/>
        </w:rPr>
        <w:t xml:space="preserve"> za koncesije na pomorskom dobru </w:t>
      </w:r>
      <w:r w:rsidR="003D7AA7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B33A1D" w:rsidRPr="00905D61">
        <w:rPr>
          <w:rFonts w:ascii="Times New Roman" w:hAnsi="Times New Roman" w:cs="Times New Roman"/>
          <w:b/>
          <w:sz w:val="24"/>
          <w:szCs w:val="24"/>
        </w:rPr>
        <w:t>Splitsko-dalmatinske županije</w:t>
      </w:r>
      <w:r w:rsidR="00B33A1D" w:rsidRPr="00905D61">
        <w:rPr>
          <w:rFonts w:ascii="Times New Roman" w:hAnsi="Times New Roman" w:cs="Times New Roman"/>
          <w:bCs/>
          <w:sz w:val="24"/>
          <w:szCs w:val="24"/>
        </w:rPr>
        <w:t xml:space="preserve">, objavljena u Službenom glasniku Splitsko-dalmatinske županije broj </w:t>
      </w:r>
      <w:r w:rsidR="00194842">
        <w:rPr>
          <w:rFonts w:ascii="Times New Roman" w:hAnsi="Times New Roman" w:cs="Times New Roman"/>
          <w:bCs/>
          <w:sz w:val="24"/>
          <w:szCs w:val="24"/>
        </w:rPr>
        <w:t>155</w:t>
      </w:r>
      <w:r w:rsidR="00E4697F" w:rsidRPr="00905D61">
        <w:rPr>
          <w:rFonts w:ascii="Times New Roman" w:hAnsi="Times New Roman" w:cs="Times New Roman"/>
          <w:bCs/>
          <w:sz w:val="24"/>
          <w:szCs w:val="24"/>
        </w:rPr>
        <w:t>/23</w:t>
      </w:r>
      <w:r w:rsidR="00B33A1D" w:rsidRPr="00905D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4CDD2E" w14:textId="3B3B0158" w:rsidR="00D23EF0" w:rsidRDefault="00B33A1D" w:rsidP="001948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D61">
        <w:rPr>
          <w:rFonts w:ascii="Times New Roman" w:hAnsi="Times New Roman" w:cs="Times New Roman"/>
          <w:bCs/>
          <w:sz w:val="24"/>
          <w:szCs w:val="24"/>
        </w:rPr>
        <w:t xml:space="preserve">Predmetnom Odlukom </w:t>
      </w:r>
      <w:r w:rsidR="00E4697F" w:rsidRPr="00905D61">
        <w:rPr>
          <w:rFonts w:ascii="Times New Roman" w:hAnsi="Times New Roman" w:cs="Times New Roman"/>
          <w:bCs/>
          <w:sz w:val="24"/>
          <w:szCs w:val="24"/>
        </w:rPr>
        <w:t xml:space="preserve">rad Stručnog </w:t>
      </w:r>
      <w:r w:rsidR="00D23EF0" w:rsidRPr="00905D61">
        <w:rPr>
          <w:rFonts w:ascii="Times New Roman" w:hAnsi="Times New Roman" w:cs="Times New Roman"/>
          <w:bCs/>
          <w:sz w:val="24"/>
          <w:szCs w:val="24"/>
        </w:rPr>
        <w:t>povjerenstva</w:t>
      </w:r>
      <w:r w:rsidR="00E4697F" w:rsidRPr="00905D61">
        <w:rPr>
          <w:rFonts w:ascii="Times New Roman" w:hAnsi="Times New Roman" w:cs="Times New Roman"/>
          <w:bCs/>
          <w:sz w:val="24"/>
          <w:szCs w:val="24"/>
        </w:rPr>
        <w:t xml:space="preserve"> se usklađuje sa novim Zakonom o pomorskom dobru i morskim lukama („Narodne novine“ broj 83/23</w:t>
      </w:r>
      <w:r w:rsidR="00D23EF0" w:rsidRPr="00905D61">
        <w:rPr>
          <w:rFonts w:ascii="Times New Roman" w:hAnsi="Times New Roman" w:cs="Times New Roman"/>
          <w:bCs/>
          <w:sz w:val="24"/>
          <w:szCs w:val="24"/>
        </w:rPr>
        <w:t xml:space="preserve">) te određuje </w:t>
      </w:r>
      <w:r w:rsidRPr="00905D61">
        <w:rPr>
          <w:rFonts w:ascii="Times New Roman" w:hAnsi="Times New Roman" w:cs="Times New Roman"/>
          <w:bCs/>
          <w:sz w:val="24"/>
          <w:szCs w:val="24"/>
        </w:rPr>
        <w:t xml:space="preserve">da Stručno </w:t>
      </w:r>
      <w:r w:rsidR="00D23EF0" w:rsidRPr="00905D61">
        <w:rPr>
          <w:rFonts w:ascii="Times New Roman" w:hAnsi="Times New Roman" w:cs="Times New Roman"/>
          <w:bCs/>
          <w:sz w:val="24"/>
          <w:szCs w:val="24"/>
        </w:rPr>
        <w:t>povjerenstvo</w:t>
      </w:r>
      <w:r w:rsidRPr="00905D61">
        <w:rPr>
          <w:rFonts w:ascii="Times New Roman" w:hAnsi="Times New Roman" w:cs="Times New Roman"/>
          <w:bCs/>
          <w:sz w:val="24"/>
          <w:szCs w:val="24"/>
        </w:rPr>
        <w:t xml:space="preserve"> čini 7 članova, od kojih </w:t>
      </w:r>
      <w:r w:rsidR="00E4697F" w:rsidRPr="00905D61">
        <w:rPr>
          <w:rFonts w:ascii="Times New Roman" w:hAnsi="Times New Roman" w:cs="Times New Roman"/>
          <w:bCs/>
          <w:sz w:val="24"/>
          <w:szCs w:val="24"/>
        </w:rPr>
        <w:t>su 3 stalna člana, a 4 promjenjiva člana</w:t>
      </w:r>
      <w:r w:rsidR="00905D61">
        <w:rPr>
          <w:rFonts w:ascii="Times New Roman" w:hAnsi="Times New Roman" w:cs="Times New Roman"/>
          <w:bCs/>
          <w:sz w:val="24"/>
          <w:szCs w:val="24"/>
        </w:rPr>
        <w:t>. P</w:t>
      </w:r>
      <w:r w:rsidR="00D23EF0" w:rsidRPr="00905D61">
        <w:rPr>
          <w:rFonts w:ascii="Times New Roman" w:hAnsi="Times New Roman" w:cs="Times New Roman"/>
          <w:bCs/>
          <w:sz w:val="24"/>
          <w:szCs w:val="24"/>
        </w:rPr>
        <w:t xml:space="preserve">redmetnom Odlukom ujedno se određuje da promjenjive članove Stručnog povjerenstva, osim stručnjaka iz područja koji propisuje Zakon o pomorskom dobru i morskim lukama („Narodne novine“ broj 83/23) čine predstavnici vladajućih iz Županijske skupštine Splitsko-dalmatinske županije, predstavnici oporbe iz Županijske skupštine Splitsko-dalmatinske županije </w:t>
      </w:r>
      <w:r w:rsidR="00D23EF0" w:rsidRPr="00194842">
        <w:rPr>
          <w:rFonts w:ascii="Times New Roman" w:hAnsi="Times New Roman" w:cs="Times New Roman"/>
          <w:bCs/>
          <w:sz w:val="24"/>
          <w:szCs w:val="24"/>
          <w:u w:val="single"/>
        </w:rPr>
        <w:t>te predstavnici gradskog ili općinskog vijeća na čijem se području raspisuje koncesija</w:t>
      </w:r>
      <w:r w:rsidR="00905D61" w:rsidRPr="00194842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905D61">
        <w:rPr>
          <w:rFonts w:ascii="Times New Roman" w:hAnsi="Times New Roman" w:cs="Times New Roman"/>
          <w:bCs/>
          <w:sz w:val="24"/>
          <w:szCs w:val="24"/>
        </w:rPr>
        <w:t xml:space="preserve"> kako je bilo uređeno i prethodnom Odlukom temeljem ranije važećeg Zakona o pomorskom dobru i morskim lukama („Narodne novine“ broj 158/03 do 98/19).</w:t>
      </w:r>
    </w:p>
    <w:p w14:paraId="7869B193" w14:textId="1F9DFF0F" w:rsidR="00826A12" w:rsidRDefault="005968C8" w:rsidP="00D812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AA7">
        <w:rPr>
          <w:rFonts w:ascii="Times New Roman" w:hAnsi="Times New Roman" w:cs="Times New Roman"/>
          <w:bCs/>
          <w:sz w:val="24"/>
          <w:szCs w:val="24"/>
        </w:rPr>
        <w:t>Odluk</w:t>
      </w:r>
      <w:r w:rsidR="00826A12" w:rsidRPr="003D7AA7">
        <w:rPr>
          <w:rFonts w:ascii="Times New Roman" w:hAnsi="Times New Roman" w:cs="Times New Roman"/>
          <w:bCs/>
          <w:sz w:val="24"/>
          <w:szCs w:val="24"/>
        </w:rPr>
        <w:t>om</w:t>
      </w:r>
      <w:r w:rsidRPr="003D7AA7">
        <w:rPr>
          <w:rFonts w:ascii="Times New Roman" w:hAnsi="Times New Roman" w:cs="Times New Roman"/>
          <w:bCs/>
          <w:sz w:val="24"/>
          <w:szCs w:val="24"/>
        </w:rPr>
        <w:t xml:space="preserve"> Općinskog vijeća Općine Podstrana Klasa: 021-05/21-01/07, Urbroj: 2181/02-02-1-21-8 od 09. rujna 2021. godine</w:t>
      </w:r>
      <w:r w:rsidR="00D53F5F">
        <w:rPr>
          <w:rFonts w:ascii="Times New Roman" w:hAnsi="Times New Roman" w:cs="Times New Roman"/>
          <w:bCs/>
          <w:sz w:val="24"/>
          <w:szCs w:val="24"/>
        </w:rPr>
        <w:t xml:space="preserve"> (objavljeno u Službenom glasniku Općine Podstrana 22/21)</w:t>
      </w:r>
      <w:r w:rsidR="00826A12" w:rsidRPr="003D7AA7">
        <w:rPr>
          <w:rFonts w:ascii="Times New Roman" w:hAnsi="Times New Roman" w:cs="Times New Roman"/>
          <w:bCs/>
          <w:sz w:val="24"/>
          <w:szCs w:val="24"/>
        </w:rPr>
        <w:t>,</w:t>
      </w:r>
      <w:r w:rsidRPr="003D7AA7">
        <w:rPr>
          <w:rFonts w:ascii="Times New Roman" w:hAnsi="Times New Roman" w:cs="Times New Roman"/>
          <w:bCs/>
          <w:sz w:val="24"/>
          <w:szCs w:val="24"/>
        </w:rPr>
        <w:t xml:space="preserve"> Ivica Tafra, </w:t>
      </w:r>
      <w:r w:rsidR="00D8126B">
        <w:rPr>
          <w:rFonts w:ascii="Times New Roman" w:hAnsi="Times New Roman" w:cs="Times New Roman"/>
          <w:bCs/>
          <w:sz w:val="24"/>
          <w:szCs w:val="24"/>
        </w:rPr>
        <w:t xml:space="preserve">tadašnji </w:t>
      </w:r>
      <w:r w:rsidRPr="003D7AA7">
        <w:rPr>
          <w:rFonts w:ascii="Times New Roman" w:hAnsi="Times New Roman" w:cs="Times New Roman"/>
          <w:bCs/>
          <w:sz w:val="24"/>
          <w:szCs w:val="24"/>
        </w:rPr>
        <w:t xml:space="preserve">pročelnik Upravnog odjela za pravne poslove i strateško upravljanje Općine Podstrana, imenovan je za promjenjivog člana Stručnog tijela za 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ocjenu ponuda za </w:t>
      </w:r>
      <w:r w:rsidRPr="003D7AA7">
        <w:rPr>
          <w:rFonts w:ascii="Times New Roman" w:hAnsi="Times New Roman" w:cs="Times New Roman"/>
          <w:bCs/>
          <w:sz w:val="24"/>
          <w:szCs w:val="24"/>
        </w:rPr>
        <w:t>koncesije na pomorskom dobru na području Splitsko-dalmatinske županije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, te </w:t>
      </w:r>
      <w:r w:rsidR="00D8126B">
        <w:rPr>
          <w:rFonts w:ascii="Times New Roman" w:hAnsi="Times New Roman" w:cs="Times New Roman"/>
          <w:bCs/>
          <w:sz w:val="24"/>
          <w:szCs w:val="24"/>
        </w:rPr>
        <w:t xml:space="preserve">ga 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D8126B">
        <w:rPr>
          <w:rFonts w:ascii="Times New Roman" w:hAnsi="Times New Roman" w:cs="Times New Roman"/>
          <w:bCs/>
          <w:sz w:val="24"/>
          <w:szCs w:val="24"/>
        </w:rPr>
        <w:t>nastavno tom imenovanju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26B">
        <w:rPr>
          <w:rFonts w:ascii="Times New Roman" w:hAnsi="Times New Roman" w:cs="Times New Roman"/>
          <w:bCs/>
          <w:sz w:val="24"/>
          <w:szCs w:val="24"/>
        </w:rPr>
        <w:t>Splitsko-dalmatinska županija uvela kao promjenjivog člana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C72C26">
        <w:rPr>
          <w:rFonts w:ascii="Times New Roman" w:hAnsi="Times New Roman" w:cs="Times New Roman"/>
          <w:bCs/>
          <w:sz w:val="24"/>
          <w:szCs w:val="24"/>
        </w:rPr>
        <w:t>u novu Odluku o</w:t>
      </w:r>
      <w:r w:rsidR="00194842">
        <w:rPr>
          <w:rFonts w:ascii="Times New Roman" w:hAnsi="Times New Roman" w:cs="Times New Roman"/>
          <w:bCs/>
          <w:sz w:val="24"/>
          <w:szCs w:val="24"/>
        </w:rPr>
        <w:t xml:space="preserve"> osnivanju i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 imenovanju članova Stručnog povjerenstva </w:t>
      </w:r>
      <w:r w:rsidR="00194842">
        <w:rPr>
          <w:rFonts w:ascii="Times New Roman" w:hAnsi="Times New Roman" w:cs="Times New Roman"/>
          <w:bCs/>
          <w:sz w:val="24"/>
          <w:szCs w:val="24"/>
        </w:rPr>
        <w:t xml:space="preserve">za koncesije na pomorskom dobru na području 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Splitsko-dalmatinske županije od </w:t>
      </w:r>
      <w:r w:rsidR="00194842" w:rsidRPr="00194842">
        <w:rPr>
          <w:rFonts w:ascii="Times New Roman" w:hAnsi="Times New Roman" w:cs="Times New Roman"/>
          <w:bCs/>
          <w:sz w:val="24"/>
          <w:szCs w:val="24"/>
        </w:rPr>
        <w:t>27</w:t>
      </w:r>
      <w:r w:rsidR="00C72C26" w:rsidRPr="00194842">
        <w:rPr>
          <w:rFonts w:ascii="Times New Roman" w:hAnsi="Times New Roman" w:cs="Times New Roman"/>
          <w:bCs/>
          <w:sz w:val="24"/>
          <w:szCs w:val="24"/>
        </w:rPr>
        <w:t>. studenog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 2023. godine. </w:t>
      </w:r>
      <w:r w:rsidR="00826A12">
        <w:rPr>
          <w:rFonts w:ascii="Times New Roman" w:hAnsi="Times New Roman" w:cs="Times New Roman"/>
          <w:bCs/>
          <w:sz w:val="24"/>
          <w:szCs w:val="24"/>
        </w:rPr>
        <w:t xml:space="preserve">Obzirom da imenovani od </w:t>
      </w:r>
      <w:r w:rsidR="00C72C26">
        <w:rPr>
          <w:rFonts w:ascii="Times New Roman" w:hAnsi="Times New Roman" w:cs="Times New Roman"/>
          <w:bCs/>
          <w:sz w:val="24"/>
          <w:szCs w:val="24"/>
        </w:rPr>
        <w:t xml:space="preserve">01. </w:t>
      </w:r>
      <w:r w:rsidR="00826A12">
        <w:rPr>
          <w:rFonts w:ascii="Times New Roman" w:hAnsi="Times New Roman" w:cs="Times New Roman"/>
          <w:bCs/>
          <w:sz w:val="24"/>
          <w:szCs w:val="24"/>
        </w:rPr>
        <w:t>travnja 202</w:t>
      </w:r>
      <w:r w:rsidR="00091BE2">
        <w:rPr>
          <w:rFonts w:ascii="Times New Roman" w:hAnsi="Times New Roman" w:cs="Times New Roman"/>
          <w:bCs/>
          <w:sz w:val="24"/>
          <w:szCs w:val="24"/>
        </w:rPr>
        <w:t>3</w:t>
      </w:r>
      <w:r w:rsidR="00826A12">
        <w:rPr>
          <w:rFonts w:ascii="Times New Roman" w:hAnsi="Times New Roman" w:cs="Times New Roman"/>
          <w:bCs/>
          <w:sz w:val="24"/>
          <w:szCs w:val="24"/>
        </w:rPr>
        <w:t xml:space="preserve">. godine nije službenik Općine Podstrana, potrebno je istog razriješiti dužnosti promjenjivog člana Stručnog </w:t>
      </w:r>
      <w:r w:rsidR="003D7AA7">
        <w:rPr>
          <w:rFonts w:ascii="Times New Roman" w:hAnsi="Times New Roman" w:cs="Times New Roman"/>
          <w:bCs/>
          <w:sz w:val="24"/>
          <w:szCs w:val="24"/>
        </w:rPr>
        <w:t>povjerenstva</w:t>
      </w:r>
      <w:r w:rsidR="00826A12">
        <w:rPr>
          <w:rFonts w:ascii="Times New Roman" w:hAnsi="Times New Roman" w:cs="Times New Roman"/>
          <w:bCs/>
          <w:sz w:val="24"/>
          <w:szCs w:val="24"/>
        </w:rPr>
        <w:t xml:space="preserve"> te imenovati novog</w:t>
      </w:r>
      <w:r w:rsidR="003D7AA7">
        <w:rPr>
          <w:rFonts w:ascii="Times New Roman" w:hAnsi="Times New Roman" w:cs="Times New Roman"/>
          <w:bCs/>
          <w:sz w:val="24"/>
          <w:szCs w:val="24"/>
        </w:rPr>
        <w:t xml:space="preserve"> promjenjivog člana</w:t>
      </w:r>
      <w:r w:rsidR="00D8126B">
        <w:rPr>
          <w:rFonts w:ascii="Times New Roman" w:hAnsi="Times New Roman" w:cs="Times New Roman"/>
          <w:bCs/>
          <w:sz w:val="24"/>
          <w:szCs w:val="24"/>
        </w:rPr>
        <w:t xml:space="preserve"> u svojstvu predstavnika Općinskog vijeća Općine Podstrana</w:t>
      </w:r>
      <w:r w:rsidR="00826A12">
        <w:rPr>
          <w:rFonts w:ascii="Times New Roman" w:hAnsi="Times New Roman" w:cs="Times New Roman"/>
          <w:bCs/>
          <w:sz w:val="24"/>
          <w:szCs w:val="24"/>
        </w:rPr>
        <w:t>.</w:t>
      </w:r>
      <w:r w:rsidR="007823BE">
        <w:rPr>
          <w:rFonts w:ascii="Times New Roman" w:hAnsi="Times New Roman" w:cs="Times New Roman"/>
          <w:bCs/>
          <w:sz w:val="24"/>
          <w:szCs w:val="24"/>
        </w:rPr>
        <w:t xml:space="preserve"> Kako je Božena Perišić pročelnica upravnog odjela u čijem djelokrugu su i poslovi vezani za pomorsko dobro, to se predlaže njeno imenovanje  u predmetno Stručno povjerenstvo.</w:t>
      </w:r>
    </w:p>
    <w:p w14:paraId="7C340370" w14:textId="77777777" w:rsidR="00D8126B" w:rsidRDefault="00D8126B" w:rsidP="00D8126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143CD6" w14:textId="3ED63C67" w:rsidR="00826A12" w:rsidRDefault="00826A1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Slijedom navedenog, predlaže se donijeti sljedeći akt:</w:t>
      </w:r>
    </w:p>
    <w:p w14:paraId="6CEDA88D" w14:textId="77777777" w:rsidR="00826A12" w:rsidRDefault="00826A1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9E554" w14:textId="77777777" w:rsidR="00C72C26" w:rsidRDefault="00C72C26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7AAD5" w14:textId="77777777" w:rsidR="00194842" w:rsidRDefault="0019484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AE05A" w14:textId="77777777" w:rsidR="00C72C26" w:rsidRDefault="00C72C26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338E49" w14:textId="6BF80015" w:rsidR="00C72C26" w:rsidRPr="006B38D8" w:rsidRDefault="00C72C26" w:rsidP="00091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Na</w:t>
      </w:r>
      <w:r w:rsidR="00826A12">
        <w:rPr>
          <w:rFonts w:ascii="Times New Roman" w:hAnsi="Times New Roman" w:cs="Times New Roman"/>
          <w:bCs/>
          <w:sz w:val="24"/>
          <w:szCs w:val="24"/>
        </w:rPr>
        <w:t xml:space="preserve"> temelju 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članka 30. Statuta Općine Podstrana („Službeni glasnik Općine Podstrana“ broj 07/21, 21/21, 04/23), u svezi sa </w:t>
      </w:r>
      <w:r w:rsidR="00826A12">
        <w:rPr>
          <w:rFonts w:ascii="Times New Roman" w:hAnsi="Times New Roman" w:cs="Times New Roman"/>
          <w:bCs/>
          <w:sz w:val="24"/>
          <w:szCs w:val="24"/>
        </w:rPr>
        <w:t>člank</w:t>
      </w:r>
      <w:r w:rsidR="00091BE2">
        <w:rPr>
          <w:rFonts w:ascii="Times New Roman" w:hAnsi="Times New Roman" w:cs="Times New Roman"/>
          <w:bCs/>
          <w:sz w:val="24"/>
          <w:szCs w:val="24"/>
        </w:rPr>
        <w:t>om</w:t>
      </w:r>
      <w:r w:rsidR="00826A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72C26">
        <w:rPr>
          <w:rFonts w:ascii="Times New Roman" w:hAnsi="Times New Roman" w:cs="Times New Roman"/>
          <w:bCs/>
          <w:sz w:val="24"/>
          <w:szCs w:val="24"/>
        </w:rPr>
        <w:t xml:space="preserve">Odluke </w:t>
      </w:r>
      <w:r w:rsidR="00826A12" w:rsidRPr="00C72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2C26">
        <w:rPr>
          <w:rFonts w:ascii="Times New Roman" w:hAnsi="Times New Roman" w:cs="Times New Roman"/>
          <w:bCs/>
          <w:sz w:val="24"/>
          <w:szCs w:val="24"/>
        </w:rPr>
        <w:t>o osnivanju Stručnog povjerenstva za koncesije na pomorskom dobru na području Splitsko-dalmatinske županije</w:t>
      </w:r>
      <w:r>
        <w:rPr>
          <w:rFonts w:ascii="Times New Roman" w:hAnsi="Times New Roman" w:cs="Times New Roman"/>
          <w:bCs/>
          <w:sz w:val="24"/>
          <w:szCs w:val="24"/>
        </w:rPr>
        <w:t xml:space="preserve"> („Službeni glasnik Splitsko-dalmatinske županije“ broj </w:t>
      </w:r>
      <w:r w:rsidR="00194842">
        <w:rPr>
          <w:rFonts w:ascii="Times New Roman" w:hAnsi="Times New Roman" w:cs="Times New Roman"/>
          <w:bCs/>
          <w:sz w:val="24"/>
          <w:szCs w:val="24"/>
        </w:rPr>
        <w:t>155</w:t>
      </w:r>
      <w:r>
        <w:rPr>
          <w:rFonts w:ascii="Times New Roman" w:hAnsi="Times New Roman" w:cs="Times New Roman"/>
          <w:bCs/>
          <w:sz w:val="24"/>
          <w:szCs w:val="24"/>
        </w:rPr>
        <w:t>/23)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Općinsko vijeće Općine Podstrana </w:t>
      </w:r>
      <w:r w:rsidRPr="006B38D8">
        <w:rPr>
          <w:rFonts w:ascii="Times New Roman" w:hAnsi="Times New Roman" w:cs="Times New Roman"/>
          <w:sz w:val="24"/>
          <w:szCs w:val="24"/>
        </w:rPr>
        <w:t xml:space="preserve">na </w:t>
      </w:r>
      <w:r w:rsidR="00194842">
        <w:rPr>
          <w:rFonts w:ascii="Times New Roman" w:hAnsi="Times New Roman" w:cs="Times New Roman"/>
          <w:sz w:val="24"/>
          <w:szCs w:val="24"/>
        </w:rPr>
        <w:t>24.</w:t>
      </w:r>
      <w:r w:rsidRPr="006B38D8">
        <w:rPr>
          <w:rFonts w:ascii="Times New Roman" w:hAnsi="Times New Roman" w:cs="Times New Roman"/>
          <w:sz w:val="24"/>
          <w:szCs w:val="24"/>
        </w:rPr>
        <w:t xml:space="preserve"> sjednici, održanoj dana </w:t>
      </w:r>
      <w:r w:rsidR="00194842">
        <w:rPr>
          <w:rFonts w:ascii="Times New Roman" w:hAnsi="Times New Roman" w:cs="Times New Roman"/>
          <w:sz w:val="24"/>
          <w:szCs w:val="24"/>
        </w:rPr>
        <w:t>18. siječnja 2024</w:t>
      </w:r>
      <w:r w:rsidRPr="006B38D8">
        <w:rPr>
          <w:rFonts w:ascii="Times New Roman" w:hAnsi="Times New Roman" w:cs="Times New Roman"/>
          <w:sz w:val="24"/>
          <w:szCs w:val="24"/>
        </w:rPr>
        <w:t xml:space="preserve">. godine donosi sljedeću </w:t>
      </w:r>
    </w:p>
    <w:p w14:paraId="1F460FD5" w14:textId="77777777" w:rsidR="00C72C26" w:rsidRDefault="00C72C26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484A7" w14:textId="2878DC9C" w:rsidR="00C72C26" w:rsidRPr="00C72C26" w:rsidRDefault="00C72C26" w:rsidP="00C72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2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5F72B94" w14:textId="0D5E84F4" w:rsidR="00091BE2" w:rsidRDefault="00C72C26" w:rsidP="00C72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26">
        <w:rPr>
          <w:rFonts w:ascii="Times New Roman" w:hAnsi="Times New Roman" w:cs="Times New Roman"/>
          <w:b/>
          <w:sz w:val="24"/>
          <w:szCs w:val="24"/>
        </w:rPr>
        <w:t xml:space="preserve">o razrješenju i imenovanju </w:t>
      </w:r>
      <w:r w:rsidR="00091BE2">
        <w:rPr>
          <w:rFonts w:ascii="Times New Roman" w:hAnsi="Times New Roman" w:cs="Times New Roman"/>
          <w:b/>
          <w:sz w:val="24"/>
          <w:szCs w:val="24"/>
        </w:rPr>
        <w:t xml:space="preserve">promjenjivog </w:t>
      </w:r>
      <w:r w:rsidRPr="00C72C26">
        <w:rPr>
          <w:rFonts w:ascii="Times New Roman" w:hAnsi="Times New Roman" w:cs="Times New Roman"/>
          <w:b/>
          <w:sz w:val="24"/>
          <w:szCs w:val="24"/>
        </w:rPr>
        <w:t xml:space="preserve">člana </w:t>
      </w:r>
    </w:p>
    <w:p w14:paraId="78C1149A" w14:textId="064FA316" w:rsidR="00C72C26" w:rsidRPr="00C72C26" w:rsidRDefault="00C72C26" w:rsidP="00C72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26">
        <w:rPr>
          <w:rFonts w:ascii="Times New Roman" w:hAnsi="Times New Roman" w:cs="Times New Roman"/>
          <w:b/>
          <w:sz w:val="24"/>
          <w:szCs w:val="24"/>
        </w:rPr>
        <w:t>Stručnog povjerenstva za koncesije na pomorskom dobru</w:t>
      </w:r>
    </w:p>
    <w:p w14:paraId="7E30ED60" w14:textId="69E663B1" w:rsidR="00C72C26" w:rsidRDefault="00C72C26" w:rsidP="00C72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26">
        <w:rPr>
          <w:rFonts w:ascii="Times New Roman" w:hAnsi="Times New Roman" w:cs="Times New Roman"/>
          <w:b/>
          <w:sz w:val="24"/>
          <w:szCs w:val="24"/>
        </w:rPr>
        <w:t>na području Općine Podstrana</w:t>
      </w:r>
    </w:p>
    <w:p w14:paraId="50F48E1B" w14:textId="77777777" w:rsidR="00C72C26" w:rsidRDefault="00C72C26" w:rsidP="00C72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47B14" w14:textId="77777777" w:rsidR="00091BE2" w:rsidRDefault="00091BE2" w:rsidP="00C72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8DF7C" w14:textId="7B13A083" w:rsidR="00C72C26" w:rsidRDefault="00C72C26" w:rsidP="00C72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D7124B6" w14:textId="325E0C79" w:rsidR="00C72C26" w:rsidRDefault="00C72C26" w:rsidP="00C72C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Ivica Tafra, dipl.iur. razrješuje se dužnosti promjenjivog člana Stručnog povjerenstva za koncesije na pomorskom dobru na području Splitsko-dalmatinske županije, na koju je imenovan 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Odlukom Općinskog vijeća Općine Podstrana Klasa: 021-05/21-01/07, Urbroj: 2181/02-02-1-21-8 od 09. rujna 2021. godine i </w:t>
      </w:r>
      <w:r>
        <w:rPr>
          <w:rFonts w:ascii="Times New Roman" w:hAnsi="Times New Roman" w:cs="Times New Roman"/>
          <w:bCs/>
          <w:sz w:val="24"/>
          <w:szCs w:val="24"/>
        </w:rPr>
        <w:t xml:space="preserve">Odlukom Županijske skupštine Splitsko-dalmatinske županije </w:t>
      </w:r>
      <w:r w:rsidR="00091BE2">
        <w:rPr>
          <w:rFonts w:ascii="Times New Roman" w:hAnsi="Times New Roman" w:cs="Times New Roman"/>
          <w:bCs/>
          <w:sz w:val="24"/>
          <w:szCs w:val="24"/>
        </w:rPr>
        <w:t>Klasa</w:t>
      </w:r>
      <w:r w:rsidR="00194842">
        <w:rPr>
          <w:rFonts w:ascii="Times New Roman" w:hAnsi="Times New Roman" w:cs="Times New Roman"/>
          <w:bCs/>
          <w:sz w:val="24"/>
          <w:szCs w:val="24"/>
        </w:rPr>
        <w:t>: 024-01/23-0002/0220,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 Urbroj: </w:t>
      </w:r>
      <w:r w:rsidR="00194842">
        <w:rPr>
          <w:rFonts w:ascii="Times New Roman" w:hAnsi="Times New Roman" w:cs="Times New Roman"/>
          <w:bCs/>
          <w:sz w:val="24"/>
          <w:szCs w:val="24"/>
        </w:rPr>
        <w:t>2181/1-01-23-1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091BE2" w:rsidRPr="00194842">
        <w:rPr>
          <w:rFonts w:ascii="Times New Roman" w:hAnsi="Times New Roman" w:cs="Times New Roman"/>
          <w:bCs/>
          <w:sz w:val="24"/>
          <w:szCs w:val="24"/>
        </w:rPr>
        <w:t>2</w:t>
      </w:r>
      <w:r w:rsidR="00194842" w:rsidRPr="00194842">
        <w:rPr>
          <w:rFonts w:ascii="Times New Roman" w:hAnsi="Times New Roman" w:cs="Times New Roman"/>
          <w:bCs/>
          <w:sz w:val="24"/>
          <w:szCs w:val="24"/>
        </w:rPr>
        <w:t>7</w:t>
      </w:r>
      <w:r w:rsidR="00091BE2" w:rsidRPr="00194842">
        <w:rPr>
          <w:rFonts w:ascii="Times New Roman" w:hAnsi="Times New Roman" w:cs="Times New Roman"/>
          <w:bCs/>
          <w:sz w:val="24"/>
          <w:szCs w:val="24"/>
        </w:rPr>
        <w:t>. studenog</w:t>
      </w:r>
      <w:r w:rsidR="00091BE2">
        <w:rPr>
          <w:rFonts w:ascii="Times New Roman" w:hAnsi="Times New Roman" w:cs="Times New Roman"/>
          <w:bCs/>
          <w:sz w:val="24"/>
          <w:szCs w:val="24"/>
        </w:rPr>
        <w:t xml:space="preserve"> 2023. godine pod rednim brojem 32.</w:t>
      </w:r>
    </w:p>
    <w:p w14:paraId="0BF9C3B0" w14:textId="77777777" w:rsidR="00091BE2" w:rsidRDefault="00091BE2" w:rsidP="00C72C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3D35AA" w14:textId="3F377257" w:rsidR="00091BE2" w:rsidRPr="00091BE2" w:rsidRDefault="00091BE2" w:rsidP="00091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BE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7B3C512" w14:textId="40978BD8" w:rsidR="00091BE2" w:rsidRDefault="00091BE2" w:rsidP="00C72C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Božena Perišić, dipl.iur</w:t>
      </w:r>
      <w:r w:rsidR="00194842">
        <w:rPr>
          <w:rFonts w:ascii="Times New Roman" w:hAnsi="Times New Roman" w:cs="Times New Roman"/>
          <w:bCs/>
          <w:sz w:val="24"/>
          <w:szCs w:val="24"/>
        </w:rPr>
        <w:t xml:space="preserve">, pročelnica Upravnog odjela za pravne poslove i strateško upravljanje, </w:t>
      </w:r>
      <w:r>
        <w:rPr>
          <w:rFonts w:ascii="Times New Roman" w:hAnsi="Times New Roman" w:cs="Times New Roman"/>
          <w:bCs/>
          <w:sz w:val="24"/>
          <w:szCs w:val="24"/>
        </w:rPr>
        <w:t>imenuje se za promjenjivog člana Stručnog povjerenstva za koncesije na pomorskom dobru na području Splitsko-dalmatinske županije, kao predstavnik Općinskog vijeća Općine Podstrana.</w:t>
      </w:r>
    </w:p>
    <w:p w14:paraId="4685D16B" w14:textId="77777777" w:rsidR="00091BE2" w:rsidRDefault="00091BE2" w:rsidP="00C72C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D210CB" w14:textId="42F5FB4D" w:rsidR="00091BE2" w:rsidRPr="00091BE2" w:rsidRDefault="00091BE2" w:rsidP="00091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BE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1D24244" w14:textId="17EAA1F7" w:rsidR="00091BE2" w:rsidRPr="00C72C26" w:rsidRDefault="00091BE2" w:rsidP="00C72C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 Odluka stupa na snagu osmog dana od dana objave u „Službenom glasniku Općine Podstrana“</w:t>
      </w:r>
      <w:r w:rsidR="004F48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B1F1C1" w14:textId="77777777" w:rsidR="00826A12" w:rsidRDefault="00826A1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06972" w14:textId="77777777" w:rsidR="00091BE2" w:rsidRDefault="00091BE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24A38F" w14:textId="2436BEC4" w:rsidR="008B2D3A" w:rsidRPr="00913855" w:rsidRDefault="008B2D3A" w:rsidP="008B2D3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24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>
        <w:rPr>
          <w:rFonts w:ascii="Times New Roman" w:hAnsi="Times New Roman" w:cs="Times New Roman"/>
          <w:iCs/>
          <w:sz w:val="24"/>
          <w:szCs w:val="24"/>
        </w:rPr>
        <w:t>0</w:t>
      </w:r>
      <w:r w:rsidR="00921C58">
        <w:rPr>
          <w:rFonts w:ascii="Times New Roman" w:hAnsi="Times New Roman" w:cs="Times New Roman"/>
          <w:iCs/>
          <w:sz w:val="24"/>
          <w:szCs w:val="24"/>
        </w:rPr>
        <w:t>3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Predsjednik</w:t>
      </w:r>
    </w:p>
    <w:p w14:paraId="41A388FB" w14:textId="6656D4B3" w:rsidR="008B2D3A" w:rsidRPr="00913855" w:rsidRDefault="008B2D3A" w:rsidP="008B2D3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2181-39-01-24-05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Općinskog vijeća:</w:t>
      </w:r>
    </w:p>
    <w:p w14:paraId="39CACB78" w14:textId="77777777" w:rsidR="008B2D3A" w:rsidRDefault="008B2D3A" w:rsidP="008B2D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18. siječnja 2024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Zdravko Galić</w:t>
      </w:r>
    </w:p>
    <w:p w14:paraId="43C379CE" w14:textId="77777777" w:rsidR="008B2D3A" w:rsidRDefault="008B2D3A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E937DE" w14:textId="77777777" w:rsidR="00091BE2" w:rsidRDefault="00091BE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223C22" w14:textId="77777777" w:rsidR="00826A12" w:rsidRDefault="00826A1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DAC115" w14:textId="77777777" w:rsidR="00826A12" w:rsidRDefault="00826A1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E9DF7" w14:textId="77777777" w:rsidR="00826A12" w:rsidRDefault="00826A12" w:rsidP="005968C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B57D90" w14:textId="77777777" w:rsidR="005968C8" w:rsidRPr="005968C8" w:rsidRDefault="005968C8" w:rsidP="005968C8">
      <w:pPr>
        <w:jc w:val="both"/>
        <w:rPr>
          <w:bCs/>
        </w:rPr>
      </w:pPr>
    </w:p>
    <w:sectPr w:rsidR="005968C8" w:rsidRPr="00596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5FF"/>
    <w:multiLevelType w:val="hybridMultilevel"/>
    <w:tmpl w:val="176E4900"/>
    <w:lvl w:ilvl="0" w:tplc="1DF8F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0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61"/>
    <w:rsid w:val="00091BE2"/>
    <w:rsid w:val="00194842"/>
    <w:rsid w:val="002B5A09"/>
    <w:rsid w:val="003D7AA7"/>
    <w:rsid w:val="0046688F"/>
    <w:rsid w:val="004F48DD"/>
    <w:rsid w:val="005968C8"/>
    <w:rsid w:val="00660C12"/>
    <w:rsid w:val="00731D12"/>
    <w:rsid w:val="007823BE"/>
    <w:rsid w:val="007C50C9"/>
    <w:rsid w:val="00826A12"/>
    <w:rsid w:val="008B2D3A"/>
    <w:rsid w:val="00905D61"/>
    <w:rsid w:val="00921C58"/>
    <w:rsid w:val="009F3B5E"/>
    <w:rsid w:val="00AA01B8"/>
    <w:rsid w:val="00B33A1D"/>
    <w:rsid w:val="00C72C26"/>
    <w:rsid w:val="00CB65C3"/>
    <w:rsid w:val="00CE4081"/>
    <w:rsid w:val="00D23EF0"/>
    <w:rsid w:val="00D53F5F"/>
    <w:rsid w:val="00D8126B"/>
    <w:rsid w:val="00DF6CC3"/>
    <w:rsid w:val="00E4697F"/>
    <w:rsid w:val="00F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92FA"/>
  <w15:chartTrackingRefBased/>
  <w15:docId w15:val="{5C7440F0-25DE-48A0-9711-95A15B4E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C8"/>
    <w:rPr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16</cp:revision>
  <dcterms:created xsi:type="dcterms:W3CDTF">2023-11-30T13:52:00Z</dcterms:created>
  <dcterms:modified xsi:type="dcterms:W3CDTF">2024-01-11T13:01:00Z</dcterms:modified>
</cp:coreProperties>
</file>