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01706933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 xml:space="preserve">URBANISTIČKOG PLANA UREĐENJA </w:t>
      </w:r>
      <w:r w:rsidR="008130C4">
        <w:rPr>
          <w:rFonts w:ascii="Arial" w:hAnsi="Arial" w:cs="Arial"/>
          <w:sz w:val="24"/>
          <w:szCs w:val="24"/>
        </w:rPr>
        <w:t>SJEVERNI DIO GRLJEVAC II</w:t>
      </w:r>
      <w:r w:rsidR="00503673" w:rsidRPr="00503673">
        <w:rPr>
          <w:rFonts w:ascii="Arial" w:hAnsi="Arial" w:cs="Arial"/>
          <w:sz w:val="24"/>
          <w:szCs w:val="24"/>
        </w:rPr>
        <w:t xml:space="preserve"> (</w:t>
      </w:r>
      <w:r w:rsidR="008130C4">
        <w:rPr>
          <w:rFonts w:ascii="Arial" w:hAnsi="Arial" w:cs="Arial"/>
          <w:sz w:val="24"/>
          <w:szCs w:val="24"/>
        </w:rPr>
        <w:t>8</w:t>
      </w:r>
      <w:r w:rsidR="00503673">
        <w:rPr>
          <w:rFonts w:ascii="Arial" w:hAnsi="Arial" w:cs="Arial"/>
          <w:sz w:val="24"/>
          <w:szCs w:val="24"/>
        </w:rPr>
        <w:t>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597E4CFB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(UPU br. 6), UPU - sjeverni dio Grljevac I (UPU br. 7), UPU - sjeverni dio Grljevac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dio područja Grbavac (UPU br. 9), UPU - 'Petrićevo'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Šćadina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 održanoj</w:t>
      </w:r>
      <w:r>
        <w:rPr>
          <w:rFonts w:ascii="Arial" w:hAnsi="Arial" w:cs="Arial"/>
          <w:sz w:val="24"/>
          <w:szCs w:val="24"/>
        </w:rPr>
        <w:t xml:space="preserve"> </w:t>
      </w:r>
      <w:r w:rsidR="00F7758A">
        <w:rPr>
          <w:rFonts w:ascii="Arial" w:hAnsi="Arial" w:cs="Arial"/>
          <w:sz w:val="24"/>
          <w:szCs w:val="24"/>
        </w:rPr>
        <w:t>dana 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O STAVLJANJU IZVAN SNAGE</w:t>
      </w:r>
    </w:p>
    <w:p w14:paraId="49C2F502" w14:textId="4D20A3D4" w:rsidR="00503673" w:rsidRPr="008130C4" w:rsidRDefault="00503673" w:rsidP="008130C4">
      <w:pPr>
        <w:spacing w:after="0" w:line="240" w:lineRule="auto"/>
        <w:ind w:left="3686" w:hanging="3686"/>
        <w:jc w:val="center"/>
        <w:rPr>
          <w:rFonts w:ascii="Arial" w:eastAsia="Calibri" w:hAnsi="Arial" w:cs="Arial"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 xml:space="preserve">URBANISTIČKOG PLANA UREĐENJA </w:t>
      </w:r>
      <w:r w:rsidR="008130C4" w:rsidRPr="008130C4">
        <w:rPr>
          <w:rFonts w:ascii="Arial" w:hAnsi="Arial" w:cs="Arial"/>
          <w:b/>
          <w:bCs/>
          <w:sz w:val="24"/>
          <w:szCs w:val="24"/>
        </w:rPr>
        <w:t>SJEVERNI DIO GRLJEVAC II (8)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71A83525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r w:rsidR="008130C4">
        <w:rPr>
          <w:rFonts w:ascii="Arial" w:hAnsi="Arial" w:cs="Arial"/>
          <w:sz w:val="24"/>
          <w:szCs w:val="24"/>
        </w:rPr>
        <w:t>Sjeverni dio Grljevac II</w:t>
      </w:r>
      <w:r w:rsidRPr="00503673">
        <w:rPr>
          <w:rFonts w:ascii="Arial" w:hAnsi="Arial" w:cs="Arial"/>
          <w:sz w:val="24"/>
          <w:szCs w:val="24"/>
        </w:rPr>
        <w:t xml:space="preserve"> (</w:t>
      </w:r>
      <w:r w:rsidR="008130C4">
        <w:rPr>
          <w:rFonts w:ascii="Arial" w:hAnsi="Arial" w:cs="Arial"/>
          <w:sz w:val="24"/>
          <w:szCs w:val="24"/>
        </w:rPr>
        <w:t>8</w:t>
      </w:r>
      <w:r w:rsidRPr="00503673">
        <w:rPr>
          <w:rFonts w:ascii="Arial" w:hAnsi="Arial" w:cs="Arial"/>
          <w:sz w:val="24"/>
          <w:szCs w:val="24"/>
        </w:rPr>
        <w:t>)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glasnik Općine Podstrana“ broj </w:t>
      </w:r>
      <w:r w:rsidR="008130C4">
        <w:rPr>
          <w:rFonts w:ascii="Arial" w:hAnsi="Arial" w:cs="Arial"/>
          <w:sz w:val="24"/>
          <w:szCs w:val="24"/>
        </w:rPr>
        <w:t>21</w:t>
      </w:r>
      <w:r w:rsidRPr="00503673">
        <w:rPr>
          <w:rFonts w:ascii="Arial" w:hAnsi="Arial" w:cs="Arial"/>
          <w:sz w:val="24"/>
          <w:szCs w:val="24"/>
        </w:rPr>
        <w:t>/1</w:t>
      </w:r>
      <w:r w:rsidR="008130C4">
        <w:rPr>
          <w:rFonts w:ascii="Arial" w:hAnsi="Arial" w:cs="Arial"/>
          <w:sz w:val="24"/>
          <w:szCs w:val="24"/>
        </w:rPr>
        <w:t>4</w:t>
      </w:r>
      <w:r w:rsidRPr="00503673">
        <w:rPr>
          <w:rFonts w:ascii="Arial" w:hAnsi="Arial" w:cs="Arial"/>
          <w:sz w:val="24"/>
          <w:szCs w:val="24"/>
        </w:rPr>
        <w:t>; u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0AA52FE7" w14:textId="77777777" w:rsidR="00F7758A" w:rsidRDefault="00F7758A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632A260E" w14:textId="77777777" w:rsidR="00F7758A" w:rsidRPr="006E56F3" w:rsidRDefault="00F7758A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73AD038F" w14:textId="77777777" w:rsidR="00F7758A" w:rsidRDefault="00F7758A" w:rsidP="00F7758A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>
        <w:rPr>
          <w:rFonts w:ascii="Arial" w:hAnsi="Arial" w:cs="Arial"/>
          <w:iCs/>
        </w:rPr>
        <w:t>KLASA:    024-02/24-01/04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Predsjednik</w:t>
      </w:r>
    </w:p>
    <w:p w14:paraId="4F6E7E68" w14:textId="715C862E" w:rsidR="00F7758A" w:rsidRDefault="00F7758A" w:rsidP="00F7758A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URBROJ: 2181-39-01-24-04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Općinskog vijeća:</w:t>
      </w:r>
    </w:p>
    <w:p w14:paraId="5CF4468D" w14:textId="77777777" w:rsidR="00F7758A" w:rsidRDefault="00F7758A" w:rsidP="00F7758A">
      <w:pPr>
        <w:rPr>
          <w:rFonts w:ascii="Arial" w:hAnsi="Arial" w:cs="Arial"/>
          <w:color w:val="FF0000"/>
        </w:rPr>
      </w:pPr>
      <w:r>
        <w:rPr>
          <w:rFonts w:ascii="Arial" w:hAnsi="Arial" w:cs="Arial"/>
          <w:iCs/>
        </w:rPr>
        <w:t>Podstrana, 01. veljače 2024. godine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Zdravko Galić</w:t>
      </w:r>
      <w:bookmarkEnd w:id="1"/>
    </w:p>
    <w:p w14:paraId="39A9B48E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spacing w:val="1"/>
          <w:sz w:val="24"/>
          <w:szCs w:val="24"/>
        </w:rPr>
      </w:pPr>
    </w:p>
    <w:p w14:paraId="3E8075C4" w14:textId="77777777" w:rsidR="006E56F3" w:rsidRDefault="006E56F3" w:rsidP="00911C9C">
      <w:pPr>
        <w:spacing w:after="0"/>
      </w:pPr>
    </w:p>
    <w:sectPr w:rsidR="006E56F3" w:rsidSect="00427DEE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025097"/>
    <w:rsid w:val="00120E7F"/>
    <w:rsid w:val="00311E7A"/>
    <w:rsid w:val="00427DEE"/>
    <w:rsid w:val="00503673"/>
    <w:rsid w:val="005602A4"/>
    <w:rsid w:val="006B3FB5"/>
    <w:rsid w:val="006E56F3"/>
    <w:rsid w:val="007627C8"/>
    <w:rsid w:val="007732BF"/>
    <w:rsid w:val="008130C4"/>
    <w:rsid w:val="0087332E"/>
    <w:rsid w:val="00911C9C"/>
    <w:rsid w:val="009C0468"/>
    <w:rsid w:val="00B618DA"/>
    <w:rsid w:val="00B6697F"/>
    <w:rsid w:val="00BC3049"/>
    <w:rsid w:val="00C87AD6"/>
    <w:rsid w:val="00D279AA"/>
    <w:rsid w:val="00D33901"/>
    <w:rsid w:val="00F36B6F"/>
    <w:rsid w:val="00F63D54"/>
    <w:rsid w:val="00F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8</cp:revision>
  <cp:lastPrinted>2019-09-04T10:38:00Z</cp:lastPrinted>
  <dcterms:created xsi:type="dcterms:W3CDTF">2024-01-17T12:07:00Z</dcterms:created>
  <dcterms:modified xsi:type="dcterms:W3CDTF">2024-01-24T12:55:00Z</dcterms:modified>
  <cp:category/>
</cp:coreProperties>
</file>