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021A" w14:textId="77777777" w:rsidR="0029575C" w:rsidRDefault="0029575C" w:rsidP="0029575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67174447" wp14:editId="02A33A1A">
            <wp:extent cx="466725" cy="600075"/>
            <wp:effectExtent l="0" t="0" r="9525" b="9525"/>
            <wp:docPr id="10669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90E5FE2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47814308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44F57341" w14:textId="77777777" w:rsidR="0029575C" w:rsidRDefault="0029575C" w:rsidP="0029575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17536D4A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803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7404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ABC1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3F4E8A55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31DBFC3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2705B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4F1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F0A4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9399B" w14:textId="389464D8" w:rsidR="0029575C" w:rsidRDefault="0029575C" w:rsidP="0029575C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Zaključak  </w:t>
      </w:r>
    </w:p>
    <w:p w14:paraId="2E23A8A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90900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9691C2A" w14:textId="77777777" w:rsidR="0029575C" w:rsidRDefault="0029575C" w:rsidP="0029575C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Statut Općine Podstrana</w:t>
      </w:r>
    </w:p>
    <w:p w14:paraId="306A59A4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</w:p>
    <w:p w14:paraId="7AFDAF02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12FD609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33104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69045B1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287A3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68F6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7B44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B4C5F" w14:textId="15921BEF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Mandatno povjerenstvo</w:t>
      </w:r>
    </w:p>
    <w:p w14:paraId="0D5DD72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3590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ADF98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0AEB3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D2C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42C2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DA4B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3BE5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9F7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CD3A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02EB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D1126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7C394" w14:textId="14798FCD" w:rsidR="0029575C" w:rsidRDefault="0029575C" w:rsidP="0067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92">
        <w:rPr>
          <w:rFonts w:ascii="Times New Roman" w:hAnsi="Times New Roman" w:cs="Times New Roman"/>
          <w:sz w:val="24"/>
          <w:szCs w:val="24"/>
        </w:rPr>
        <w:lastRenderedPageBreak/>
        <w:t>Na temelju članka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Statuta Općine Podstrana („Službeni glasnik Općine Podstrana“ broj 7/21, 21/21, 04/23) Općinsko vijeće Općine Podstrana na </w:t>
      </w:r>
      <w:r w:rsidR="006709B9">
        <w:rPr>
          <w:rFonts w:ascii="Times New Roman" w:hAnsi="Times New Roman" w:cs="Times New Roman"/>
          <w:sz w:val="24"/>
          <w:szCs w:val="24"/>
        </w:rPr>
        <w:t>19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709B9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srpnja</w:t>
      </w:r>
      <w:r w:rsidRPr="00160B92">
        <w:rPr>
          <w:rFonts w:ascii="Times New Roman" w:hAnsi="Times New Roman" w:cs="Times New Roman"/>
          <w:sz w:val="24"/>
          <w:szCs w:val="24"/>
        </w:rPr>
        <w:t xml:space="preserve"> 2023. godine donosi</w:t>
      </w:r>
    </w:p>
    <w:p w14:paraId="2AF710BC" w14:textId="77777777" w:rsidR="0029575C" w:rsidRDefault="0029575C" w:rsidP="00295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BB76" w14:textId="77777777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7C6E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0CA458FC" w14:textId="77777777" w:rsidR="007C50C9" w:rsidRPr="0029575C" w:rsidRDefault="007C50C9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08267" w14:textId="229C6665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9A7667" w14:textId="44982024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75C">
        <w:rPr>
          <w:rFonts w:ascii="Times New Roman" w:hAnsi="Times New Roman" w:cs="Times New Roman"/>
          <w:sz w:val="24"/>
          <w:szCs w:val="24"/>
        </w:rPr>
        <w:t xml:space="preserve">Općinsko vijeće Općine Podstrana prihvaća Izvješće Mandatnog povjerenstva </w:t>
      </w: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71220">
        <w:rPr>
          <w:rFonts w:ascii="Times New Roman" w:hAnsi="Times New Roman" w:cs="Times New Roman"/>
          <w:sz w:val="24"/>
          <w:szCs w:val="24"/>
        </w:rPr>
        <w:t>024-02/23-01/09</w:t>
      </w:r>
      <w:r>
        <w:rPr>
          <w:rFonts w:ascii="Times New Roman" w:hAnsi="Times New Roman" w:cs="Times New Roman"/>
          <w:sz w:val="24"/>
          <w:szCs w:val="24"/>
        </w:rPr>
        <w:t xml:space="preserve">, Urbroj: </w:t>
      </w:r>
      <w:r w:rsidR="00B71220">
        <w:rPr>
          <w:rFonts w:ascii="Times New Roman" w:hAnsi="Times New Roman" w:cs="Times New Roman"/>
          <w:sz w:val="24"/>
          <w:szCs w:val="24"/>
        </w:rPr>
        <w:t xml:space="preserve">2181-39-01-23-01 </w:t>
      </w:r>
      <w:r>
        <w:rPr>
          <w:rFonts w:ascii="Times New Roman" w:hAnsi="Times New Roman" w:cs="Times New Roman"/>
          <w:sz w:val="24"/>
          <w:szCs w:val="24"/>
        </w:rPr>
        <w:t xml:space="preserve">od 30. lipnja 2023. godine </w:t>
      </w:r>
      <w:r w:rsidRPr="0029575C">
        <w:rPr>
          <w:rFonts w:ascii="Times New Roman" w:hAnsi="Times New Roman" w:cs="Times New Roman"/>
          <w:sz w:val="24"/>
          <w:szCs w:val="24"/>
        </w:rPr>
        <w:t>o 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mandata</w:t>
      </w:r>
      <w:r>
        <w:rPr>
          <w:rFonts w:ascii="Times New Roman" w:hAnsi="Times New Roman" w:cs="Times New Roman"/>
          <w:sz w:val="24"/>
          <w:szCs w:val="24"/>
        </w:rPr>
        <w:t xml:space="preserve"> u mirovanje </w:t>
      </w:r>
      <w:r w:rsidR="000E22A4">
        <w:rPr>
          <w:rFonts w:ascii="Times New Roman" w:hAnsi="Times New Roman" w:cs="Times New Roman"/>
          <w:sz w:val="24"/>
          <w:szCs w:val="24"/>
        </w:rPr>
        <w:t>vijećnica</w:t>
      </w:r>
      <w:r>
        <w:rPr>
          <w:rFonts w:ascii="Times New Roman" w:hAnsi="Times New Roman" w:cs="Times New Roman"/>
          <w:sz w:val="24"/>
          <w:szCs w:val="24"/>
        </w:rPr>
        <w:t xml:space="preserve"> Općinskog vijeća i početku obnašanja dužnosti zamjenika </w:t>
      </w:r>
      <w:r w:rsidR="000E22A4">
        <w:rPr>
          <w:rFonts w:ascii="Times New Roman" w:hAnsi="Times New Roman" w:cs="Times New Roman"/>
          <w:sz w:val="24"/>
          <w:szCs w:val="24"/>
        </w:rPr>
        <w:t>vijećnica Općinskog vijeća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C71B8" w14:textId="77777777" w:rsidR="0029575C" w:rsidRDefault="0029575C" w:rsidP="002957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A2FD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33C89D3" w14:textId="7D010C6B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0E22A4">
        <w:rPr>
          <w:rFonts w:ascii="Times New Roman" w:hAnsi="Times New Roman" w:cs="Times New Roman"/>
          <w:sz w:val="24"/>
          <w:szCs w:val="24"/>
        </w:rPr>
        <w:t xml:space="preserve"> Izvješća iz članka 1. ovog Zaključka potvrđuje se:</w:t>
      </w:r>
    </w:p>
    <w:p w14:paraId="21513E33" w14:textId="77777777" w:rsidR="000E22A4" w:rsidRDefault="000E22A4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8B4B9" w14:textId="58B4795A" w:rsidR="000E22A4" w:rsidRDefault="000E22A4" w:rsidP="000E2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mirovanje mandata iz osobnih razloga vijećnica Općinskog vijeća Tee Mandić i Ivane Strmotić sa danom 23. lipnja 2023. godine</w:t>
      </w:r>
    </w:p>
    <w:p w14:paraId="5FDF1231" w14:textId="4307B331" w:rsidR="000E22A4" w:rsidRDefault="000E22A4" w:rsidP="000E2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obnašanja dužnosti zamjenika vijećnica Općinskog vijeća Darka Juradina i Lidije Marić Banje sa danom 01. srpnja 2023. godine.</w:t>
      </w:r>
    </w:p>
    <w:p w14:paraId="4B95388A" w14:textId="77777777" w:rsid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5C39" w14:textId="7AD5B9F4" w:rsidR="000E22A4" w:rsidRPr="000E22A4" w:rsidRDefault="000E22A4" w:rsidP="000E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A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BBACCBB" w14:textId="56671B4B" w:rsidR="000E22A4" w:rsidRP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Zaključak stupa na snagu </w:t>
      </w:r>
      <w:r w:rsidRPr="00387453">
        <w:rPr>
          <w:rFonts w:ascii="Times New Roman" w:hAnsi="Times New Roman" w:cs="Times New Roman"/>
          <w:sz w:val="24"/>
          <w:szCs w:val="24"/>
        </w:rPr>
        <w:t>danom donošenja</w:t>
      </w:r>
      <w:r>
        <w:rPr>
          <w:rFonts w:ascii="Times New Roman" w:hAnsi="Times New Roman" w:cs="Times New Roman"/>
          <w:sz w:val="24"/>
          <w:szCs w:val="24"/>
        </w:rPr>
        <w:t xml:space="preserve"> i objavit će se u „Službenom glasniku Općine Podstrana“.</w:t>
      </w:r>
    </w:p>
    <w:p w14:paraId="544794B5" w14:textId="77777777" w:rsidR="0029575C" w:rsidRDefault="0029575C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5E9DB" w14:textId="77777777" w:rsidR="000E22A4" w:rsidRDefault="000E22A4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6988C6" w14:textId="2C76BD21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913855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13855">
        <w:rPr>
          <w:rFonts w:ascii="Times New Roman" w:hAnsi="Times New Roman" w:cs="Times New Roman"/>
          <w:iCs/>
          <w:sz w:val="24"/>
          <w:szCs w:val="24"/>
        </w:rPr>
        <w:t>-0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913855">
        <w:rPr>
          <w:rFonts w:ascii="Times New Roman" w:hAnsi="Times New Roman" w:cs="Times New Roman"/>
          <w:iCs/>
          <w:sz w:val="24"/>
          <w:szCs w:val="24"/>
        </w:rPr>
        <w:t>/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-01/</w:t>
      </w:r>
      <w:r w:rsidR="00D250B5">
        <w:rPr>
          <w:rFonts w:ascii="Times New Roman" w:hAnsi="Times New Roman" w:cs="Times New Roman"/>
          <w:iCs/>
          <w:sz w:val="24"/>
          <w:szCs w:val="24"/>
        </w:rPr>
        <w:t>10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7BB10465" w14:textId="38B2566D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2181-39-01-23-</w:t>
      </w:r>
      <w:r w:rsidR="006709B9">
        <w:rPr>
          <w:rFonts w:ascii="Times New Roman" w:hAnsi="Times New Roman" w:cs="Times New Roman"/>
          <w:iCs/>
          <w:sz w:val="24"/>
          <w:szCs w:val="24"/>
        </w:rPr>
        <w:t>02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5102892E" w14:textId="4C703710" w:rsidR="000E22A4" w:rsidRDefault="000E22A4" w:rsidP="000E22A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09B9">
        <w:rPr>
          <w:rFonts w:ascii="Times New Roman" w:hAnsi="Times New Roman" w:cs="Times New Roman"/>
          <w:iCs/>
          <w:sz w:val="24"/>
          <w:szCs w:val="24"/>
        </w:rPr>
        <w:t>19.</w:t>
      </w:r>
      <w:r>
        <w:rPr>
          <w:rFonts w:ascii="Times New Roman" w:hAnsi="Times New Roman" w:cs="Times New Roman"/>
          <w:iCs/>
          <w:sz w:val="24"/>
          <w:szCs w:val="24"/>
        </w:rPr>
        <w:t xml:space="preserve"> srpnja</w:t>
      </w:r>
      <w:r w:rsidRPr="00913855">
        <w:rPr>
          <w:rFonts w:ascii="Times New Roman" w:hAnsi="Times New Roman" w:cs="Times New Roman"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53074CDE" w14:textId="77777777" w:rsidR="000E22A4" w:rsidRPr="0029575C" w:rsidRDefault="000E22A4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22A4" w:rsidRPr="0029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1451"/>
    <w:multiLevelType w:val="hybridMultilevel"/>
    <w:tmpl w:val="FF9EE3D8"/>
    <w:lvl w:ilvl="0" w:tplc="7512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E"/>
    <w:rsid w:val="000E22A4"/>
    <w:rsid w:val="0029575C"/>
    <w:rsid w:val="00387453"/>
    <w:rsid w:val="006709B9"/>
    <w:rsid w:val="007C50C9"/>
    <w:rsid w:val="00AA01B8"/>
    <w:rsid w:val="00B71220"/>
    <w:rsid w:val="00CE4081"/>
    <w:rsid w:val="00D250B5"/>
    <w:rsid w:val="00DF6CC3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41AE"/>
  <w15:chartTrackingRefBased/>
  <w15:docId w15:val="{E6B7A4B8-E189-4120-823C-88C0AE9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5C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2023-07-07T08:55:00Z</dcterms:created>
  <dcterms:modified xsi:type="dcterms:W3CDTF">2023-07-11T12:04:00Z</dcterms:modified>
</cp:coreProperties>
</file>