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9D76" w14:textId="77777777" w:rsidR="00695826" w:rsidRPr="00FD7A10" w:rsidRDefault="00695826" w:rsidP="0069582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10. i 30. Statuta Općine Podstrana (''Službeni glasnik Općine Podstrana'' broj </w:t>
      </w:r>
      <w:r>
        <w:rPr>
          <w:rFonts w:ascii="Times New Roman" w:hAnsi="Times New Roman" w:cs="Times New Roman"/>
          <w:sz w:val="24"/>
          <w:szCs w:val="24"/>
          <w:lang w:val="hr-HR"/>
        </w:rPr>
        <w:t>07/21, 21/21, 04/23)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 i članka </w:t>
      </w:r>
      <w:r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i 18. Odluke o javnim priznanjima Općine Podstrana (''Službeni glasnik Općine Podstrana'' broj 05/10, 12/16) Općinsko vijeće Općine Podstrana na </w:t>
      </w:r>
      <w:r>
        <w:rPr>
          <w:rFonts w:ascii="Times New Roman" w:hAnsi="Times New Roman" w:cs="Times New Roman"/>
          <w:sz w:val="24"/>
          <w:szCs w:val="24"/>
          <w:lang w:val="hr-HR"/>
        </w:rPr>
        <w:t>18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sjednici održanoj dana </w:t>
      </w:r>
      <w:r>
        <w:rPr>
          <w:rFonts w:ascii="Times New Roman" w:hAnsi="Times New Roman" w:cs="Times New Roman"/>
          <w:sz w:val="24"/>
          <w:szCs w:val="24"/>
          <w:lang w:val="hr-HR"/>
        </w:rPr>
        <w:t>31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svibnja 202</w:t>
      </w:r>
      <w:r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godine donosi:</w:t>
      </w:r>
    </w:p>
    <w:p w14:paraId="5E005411" w14:textId="77777777" w:rsidR="00757BAC" w:rsidRDefault="00757BAC" w:rsidP="00757BA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A6000B" w14:textId="77777777" w:rsidR="00757BAC" w:rsidRPr="00FD7A10" w:rsidRDefault="00757BAC" w:rsidP="00757BA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745C871A" w14:textId="77777777" w:rsidR="00757BAC" w:rsidRPr="00FD7A10" w:rsidRDefault="00757BAC" w:rsidP="00757BA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>ODLUKU</w:t>
      </w:r>
    </w:p>
    <w:p w14:paraId="1CB7D9DF" w14:textId="77777777" w:rsidR="00757BAC" w:rsidRPr="00FD7A10" w:rsidRDefault="00757BAC" w:rsidP="00757BA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o</w:t>
      </w: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dodjeli zahvalnice</w:t>
      </w:r>
    </w:p>
    <w:p w14:paraId="542E095E" w14:textId="77777777" w:rsidR="00757BAC" w:rsidRDefault="00757BAC" w:rsidP="00757BA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052A2E53" w14:textId="77777777" w:rsidR="00757BAC" w:rsidRPr="00FD7A10" w:rsidRDefault="00757BAC" w:rsidP="00757BA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3E3FCB18" w14:textId="77777777" w:rsidR="00757BAC" w:rsidRPr="00FD7A10" w:rsidRDefault="00757BAC" w:rsidP="00757B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0A49B500" w14:textId="4E82024F" w:rsidR="00C51544" w:rsidRDefault="002B40E4" w:rsidP="00C5154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1544">
        <w:rPr>
          <w:rFonts w:ascii="Times New Roman" w:hAnsi="Times New Roman" w:cs="Times New Roman"/>
          <w:b/>
          <w:bCs/>
          <w:sz w:val="24"/>
          <w:szCs w:val="24"/>
          <w:lang w:val="hr-HR"/>
        </w:rPr>
        <w:t>Gosp. Mar</w:t>
      </w:r>
      <w:r w:rsidR="00F65266">
        <w:rPr>
          <w:rFonts w:ascii="Times New Roman" w:hAnsi="Times New Roman" w:cs="Times New Roman"/>
          <w:b/>
          <w:bCs/>
          <w:sz w:val="24"/>
          <w:szCs w:val="24"/>
          <w:lang w:val="hr-HR"/>
        </w:rPr>
        <w:t>i</w:t>
      </w:r>
      <w:r w:rsidRPr="00C51544">
        <w:rPr>
          <w:rFonts w:ascii="Times New Roman" w:hAnsi="Times New Roman" w:cs="Times New Roman"/>
          <w:b/>
          <w:bCs/>
          <w:sz w:val="24"/>
          <w:szCs w:val="24"/>
          <w:lang w:val="hr-HR"/>
        </w:rPr>
        <w:t>janu Budimiru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57BAC" w:rsidRPr="00FD7A10">
        <w:rPr>
          <w:rFonts w:ascii="Times New Roman" w:hAnsi="Times New Roman" w:cs="Times New Roman"/>
          <w:sz w:val="24"/>
          <w:szCs w:val="24"/>
          <w:lang w:val="hr-HR"/>
        </w:rPr>
        <w:t>dodjeljuje se zahvalnica Općine Podstrana</w:t>
      </w:r>
      <w:r w:rsidR="00757BAC">
        <w:rPr>
          <w:rFonts w:ascii="Times New Roman" w:hAnsi="Times New Roman" w:cs="Times New Roman"/>
          <w:sz w:val="24"/>
          <w:szCs w:val="24"/>
          <w:lang w:val="hr-HR"/>
        </w:rPr>
        <w:t xml:space="preserve"> za </w:t>
      </w:r>
      <w:r w:rsidR="00C51544">
        <w:rPr>
          <w:rFonts w:ascii="Times New Roman" w:hAnsi="Times New Roman" w:cs="Times New Roman"/>
          <w:sz w:val="24"/>
          <w:szCs w:val="24"/>
          <w:lang w:val="hr-HR"/>
        </w:rPr>
        <w:t>izniman doprinos u promidžbi</w:t>
      </w:r>
      <w:r w:rsidR="00C51544" w:rsidRPr="00C51544">
        <w:rPr>
          <w:rFonts w:ascii="Times New Roman" w:hAnsi="Times New Roman" w:cs="Times New Roman"/>
          <w:sz w:val="24"/>
          <w:szCs w:val="24"/>
          <w:lang w:val="hr-HR"/>
        </w:rPr>
        <w:t xml:space="preserve"> Općine Podstrana kroz ostvarene sportske rezultate</w:t>
      </w:r>
      <w:r w:rsidR="00C5154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D85DEB2" w14:textId="77777777" w:rsidR="00C51544" w:rsidRDefault="00C51544" w:rsidP="00C5154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B507C68" w14:textId="48B1869C" w:rsidR="00757BAC" w:rsidRPr="00FD7A10" w:rsidRDefault="00757BAC" w:rsidP="00C515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39C18C8E" w14:textId="77777777" w:rsidR="00757BAC" w:rsidRPr="00FD7A10" w:rsidRDefault="00757BAC" w:rsidP="00757BA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>Ova Odluka objaviti će se u ''Službenom glasniku Općine Podst</w:t>
      </w:r>
      <w:r>
        <w:rPr>
          <w:rFonts w:ascii="Times New Roman" w:hAnsi="Times New Roman" w:cs="Times New Roman"/>
          <w:sz w:val="24"/>
          <w:szCs w:val="24"/>
          <w:lang w:val="hr-HR"/>
        </w:rPr>
        <w:t>r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ana''.</w:t>
      </w:r>
    </w:p>
    <w:p w14:paraId="5139F735" w14:textId="77777777" w:rsidR="00757BAC" w:rsidRDefault="00757BAC" w:rsidP="00757BA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CD7B01" w14:textId="77777777" w:rsidR="00757BAC" w:rsidRPr="00FD7A10" w:rsidRDefault="00757BAC" w:rsidP="00757BA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0F4AB87" w14:textId="77777777" w:rsidR="00757BAC" w:rsidRDefault="00757BAC" w:rsidP="00757BA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56555E7" w14:textId="77777777" w:rsidR="00757BAC" w:rsidRDefault="00757BAC" w:rsidP="00757BA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47725EE" w14:textId="77777777" w:rsidR="00695826" w:rsidRPr="00FD7A10" w:rsidRDefault="00695826" w:rsidP="0069582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024-02/23-01/04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  <w:t>Predsjednik</w:t>
      </w:r>
    </w:p>
    <w:p w14:paraId="49F6FA78" w14:textId="311E9A19" w:rsidR="00695826" w:rsidRPr="00FD7A10" w:rsidRDefault="00695826" w:rsidP="0069582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2181-39-01-23-</w:t>
      </w:r>
      <w:r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  <w:t>Općinskog vijeća:</w:t>
      </w:r>
    </w:p>
    <w:p w14:paraId="22F3B3B9" w14:textId="77777777" w:rsidR="00695826" w:rsidRDefault="00695826" w:rsidP="0069582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Podstrana, </w:t>
      </w:r>
      <w:r>
        <w:rPr>
          <w:rFonts w:ascii="Times New Roman" w:hAnsi="Times New Roman" w:cs="Times New Roman"/>
          <w:sz w:val="24"/>
          <w:szCs w:val="24"/>
          <w:lang w:val="hr-HR"/>
        </w:rPr>
        <w:t>31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svibnja 202</w:t>
      </w:r>
      <w:r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  <w:t>Tomislav Buljan</w:t>
      </w:r>
    </w:p>
    <w:p w14:paraId="7A4289C9" w14:textId="77777777" w:rsidR="00695826" w:rsidRPr="00C70FA5" w:rsidRDefault="00695826" w:rsidP="00695826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E5189BB" w14:textId="77777777" w:rsidR="00757BAC" w:rsidRPr="009A7A5D" w:rsidRDefault="00757BAC" w:rsidP="00757BAC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941DAB0" w14:textId="77777777" w:rsidR="000802BF" w:rsidRDefault="00695826"/>
    <w:sectPr w:rsidR="00080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AC"/>
    <w:rsid w:val="002B40E4"/>
    <w:rsid w:val="00695826"/>
    <w:rsid w:val="00757BAC"/>
    <w:rsid w:val="0082079D"/>
    <w:rsid w:val="00C51544"/>
    <w:rsid w:val="00E55E8C"/>
    <w:rsid w:val="00F6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5BA7"/>
  <w15:chartTrackingRefBased/>
  <w15:docId w15:val="{A662B45F-F5B0-4393-ACC8-6F71273C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Zanki</dc:creator>
  <cp:keywords/>
  <dc:description/>
  <cp:lastModifiedBy>Božena Perišić</cp:lastModifiedBy>
  <cp:revision>6</cp:revision>
  <dcterms:created xsi:type="dcterms:W3CDTF">2023-05-26T08:20:00Z</dcterms:created>
  <dcterms:modified xsi:type="dcterms:W3CDTF">2023-05-26T09:45:00Z</dcterms:modified>
</cp:coreProperties>
</file>