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4AE1" w14:textId="77777777" w:rsidR="0051172C" w:rsidRPr="00FD7A10" w:rsidRDefault="0051172C" w:rsidP="0051172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10. i 30. Statuta Općine Podstrana (''Službeni glasnik Općine Podstrana'' broj </w:t>
      </w:r>
      <w:r>
        <w:rPr>
          <w:rFonts w:ascii="Times New Roman" w:hAnsi="Times New Roman" w:cs="Times New Roman"/>
          <w:sz w:val="24"/>
          <w:szCs w:val="24"/>
          <w:lang w:val="hr-HR"/>
        </w:rPr>
        <w:t>07/21, 21/21, 04/23)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 i članka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i 18. Odluke o javnim priznanjima Općine Podstrana (''Službeni glasnik Općine Podstrana'' broj 05/10, 12/16) Općinsko vijeće Općine Podstrana na </w:t>
      </w:r>
      <w:r>
        <w:rPr>
          <w:rFonts w:ascii="Times New Roman" w:hAnsi="Times New Roman" w:cs="Times New Roman"/>
          <w:sz w:val="24"/>
          <w:szCs w:val="24"/>
          <w:lang w:val="hr-HR"/>
        </w:rPr>
        <w:t>18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. sjednici održanoj dana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 donosi:</w:t>
      </w:r>
    </w:p>
    <w:p w14:paraId="65940999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411EED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0C4C5CF7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>ODLUKU</w:t>
      </w:r>
    </w:p>
    <w:p w14:paraId="689734BD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o</w:t>
      </w:r>
      <w:r w:rsidRPr="00FD7A10">
        <w:rPr>
          <w:rFonts w:ascii="Times New Roman" w:hAnsi="Times New Roman" w:cs="Times New Roman"/>
          <w:b/>
          <w:bCs/>
          <w:sz w:val="28"/>
          <w:szCs w:val="28"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hr-HR"/>
        </w:rPr>
        <w:t>dodjeli skupne nagrade</w:t>
      </w:r>
    </w:p>
    <w:p w14:paraId="0BCF1BAB" w14:textId="77777777" w:rsidR="008431F9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23651CE8" w14:textId="77777777" w:rsidR="008431F9" w:rsidRPr="00FD7A10" w:rsidRDefault="008431F9" w:rsidP="008431F9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</w:p>
    <w:p w14:paraId="5B073C50" w14:textId="34AA16ED" w:rsidR="008431F9" w:rsidRPr="00FD7A10" w:rsidRDefault="00612CF5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Športsko-rekreativnoj udruzi ''Vjeruj i </w:t>
      </w:r>
      <w:r w:rsidR="006229ED">
        <w:rPr>
          <w:rFonts w:ascii="Times New Roman" w:hAnsi="Times New Roman" w:cs="Times New Roman"/>
          <w:b/>
          <w:bCs/>
          <w:sz w:val="24"/>
          <w:szCs w:val="24"/>
          <w:lang w:val="hr-HR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jeluj''</w:t>
      </w:r>
      <w:r w:rsidR="008431F9">
        <w:rPr>
          <w:rFonts w:ascii="Times New Roman" w:hAnsi="Times New Roman" w:cs="Times New Roman"/>
          <w:sz w:val="24"/>
          <w:szCs w:val="24"/>
          <w:lang w:val="hr-HR"/>
        </w:rPr>
        <w:t xml:space="preserve"> dodjeljuje se skupna nagrada Općine Podstrana za izniman doprinos </w:t>
      </w:r>
      <w:r w:rsidRPr="00612CF5">
        <w:rPr>
          <w:rFonts w:ascii="Times New Roman" w:hAnsi="Times New Roman" w:cs="Times New Roman"/>
          <w:sz w:val="24"/>
          <w:szCs w:val="24"/>
          <w:lang w:val="hr-HR"/>
        </w:rPr>
        <w:t>kulturnom i društvenom životu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osoba s invaliditetom</w:t>
      </w:r>
      <w:r w:rsidRPr="00612CF5">
        <w:rPr>
          <w:rFonts w:ascii="Times New Roman" w:hAnsi="Times New Roman" w:cs="Times New Roman"/>
          <w:sz w:val="24"/>
          <w:szCs w:val="24"/>
          <w:lang w:val="hr-HR"/>
        </w:rPr>
        <w:t xml:space="preserve"> Općine Podstrana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FA1A141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B40C70" w14:textId="77777777" w:rsidR="008431F9" w:rsidRPr="00FD7A10" w:rsidRDefault="008431F9" w:rsidP="008431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b/>
          <w:bCs/>
          <w:sz w:val="24"/>
          <w:szCs w:val="24"/>
          <w:lang w:val="hr-HR"/>
        </w:rPr>
        <w:t>Članak 2.</w:t>
      </w:r>
    </w:p>
    <w:p w14:paraId="344DE5A7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>Ova Odluka objaviti će se u ''Službenom glasniku Općine Podst</w:t>
      </w:r>
      <w:r>
        <w:rPr>
          <w:rFonts w:ascii="Times New Roman" w:hAnsi="Times New Roman" w:cs="Times New Roman"/>
          <w:sz w:val="24"/>
          <w:szCs w:val="24"/>
          <w:lang w:val="hr-HR"/>
        </w:rPr>
        <w:t>r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ana''.</w:t>
      </w:r>
    </w:p>
    <w:p w14:paraId="2B6FFDA7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262BC2D" w14:textId="77777777" w:rsidR="008431F9" w:rsidRPr="00FD7A10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0D9A8EC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321D68" w14:textId="77777777" w:rsidR="008431F9" w:rsidRDefault="008431F9" w:rsidP="008431F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6BD149" w14:textId="77777777" w:rsidR="0051172C" w:rsidRPr="00FD7A10" w:rsidRDefault="0051172C" w:rsidP="0051172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024-02/23-01/04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Predsjednik</w:t>
      </w:r>
    </w:p>
    <w:p w14:paraId="3948D016" w14:textId="63527D33" w:rsidR="0051172C" w:rsidRPr="00FD7A10" w:rsidRDefault="0051172C" w:rsidP="0051172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2181-39-01-23-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Općinskog vijeća:</w:t>
      </w:r>
    </w:p>
    <w:p w14:paraId="3963AB7E" w14:textId="77777777" w:rsidR="0051172C" w:rsidRDefault="0051172C" w:rsidP="0051172C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D7A10">
        <w:rPr>
          <w:rFonts w:ascii="Times New Roman" w:hAnsi="Times New Roman" w:cs="Times New Roman"/>
          <w:sz w:val="24"/>
          <w:szCs w:val="24"/>
          <w:lang w:val="hr-HR"/>
        </w:rPr>
        <w:t xml:space="preserve">Podstrana, </w:t>
      </w:r>
      <w:r>
        <w:rPr>
          <w:rFonts w:ascii="Times New Roman" w:hAnsi="Times New Roman" w:cs="Times New Roman"/>
          <w:sz w:val="24"/>
          <w:szCs w:val="24"/>
          <w:lang w:val="hr-HR"/>
        </w:rPr>
        <w:t>31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svibnja 202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</w:t>
      </w:r>
      <w:r w:rsidRPr="00FD7A10">
        <w:rPr>
          <w:rFonts w:ascii="Times New Roman" w:hAnsi="Times New Roman" w:cs="Times New Roman"/>
          <w:sz w:val="24"/>
          <w:szCs w:val="24"/>
          <w:lang w:val="hr-HR"/>
        </w:rPr>
        <w:tab/>
        <w:t>Tomislav Buljan</w:t>
      </w:r>
    </w:p>
    <w:p w14:paraId="5941DAB0" w14:textId="77777777" w:rsidR="000802BF" w:rsidRDefault="0051172C"/>
    <w:sectPr w:rsidR="000802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AC"/>
    <w:rsid w:val="002572C0"/>
    <w:rsid w:val="0051172C"/>
    <w:rsid w:val="005F66C4"/>
    <w:rsid w:val="00612CF5"/>
    <w:rsid w:val="006229ED"/>
    <w:rsid w:val="00757BAC"/>
    <w:rsid w:val="0082079D"/>
    <w:rsid w:val="008431F9"/>
    <w:rsid w:val="009D7898"/>
    <w:rsid w:val="00E40534"/>
    <w:rsid w:val="00E42F99"/>
    <w:rsid w:val="00E55E8C"/>
    <w:rsid w:val="00E8552A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05BA7"/>
  <w15:chartTrackingRefBased/>
  <w15:docId w15:val="{A662B45F-F5B0-4393-ACC8-6F71273C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Božena Perišić</cp:lastModifiedBy>
  <cp:revision>4</cp:revision>
  <dcterms:created xsi:type="dcterms:W3CDTF">2023-05-26T08:50:00Z</dcterms:created>
  <dcterms:modified xsi:type="dcterms:W3CDTF">2023-05-26T09:41:00Z</dcterms:modified>
</cp:coreProperties>
</file>