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44B5" w14:textId="0985229C" w:rsidR="00160B92" w:rsidRDefault="00160B92" w:rsidP="00160B92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5EFBFCF6" wp14:editId="29825F0C">
            <wp:extent cx="466725" cy="600075"/>
            <wp:effectExtent l="0" t="0" r="9525" b="9525"/>
            <wp:docPr id="10669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E6C9756" w14:textId="77777777" w:rsidR="00160B92" w:rsidRDefault="00160B92" w:rsidP="00160B9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26F6B84D" w14:textId="77777777" w:rsidR="00160B92" w:rsidRDefault="00160B92" w:rsidP="00160B9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620937C4" w14:textId="77777777" w:rsidR="00160B92" w:rsidRDefault="00160B92" w:rsidP="00160B9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16AD3339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92BD18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CFBB6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16595" w14:textId="77777777" w:rsidR="00160B92" w:rsidRDefault="00160B92" w:rsidP="00160B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19A2F79F" w14:textId="77777777" w:rsidR="00160B92" w:rsidRDefault="00160B92" w:rsidP="00160B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1C025738" w14:textId="77777777" w:rsidR="00160B92" w:rsidRDefault="00160B92" w:rsidP="00160B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8CB9F" w14:textId="77777777" w:rsidR="00160B92" w:rsidRDefault="00160B92" w:rsidP="00160B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86928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6E791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E7CD1" w14:textId="3CAE5440" w:rsidR="00160B92" w:rsidRDefault="00160B92" w:rsidP="00160B92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>Zaključak o dodjeli donacije</w:t>
      </w:r>
    </w:p>
    <w:p w14:paraId="26674148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2403B73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53591E1" w14:textId="495C5D39" w:rsidR="00160B92" w:rsidRDefault="00160B92" w:rsidP="00160B92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Statut Općine Podstrana</w:t>
      </w:r>
    </w:p>
    <w:p w14:paraId="424F0F98" w14:textId="77777777" w:rsidR="00160B92" w:rsidRDefault="00160B92" w:rsidP="00160B92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</w:p>
    <w:p w14:paraId="032A3C2F" w14:textId="693C1DC5" w:rsidR="00160B92" w:rsidRDefault="00160B92" w:rsidP="00160B92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6538994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D1B694" w14:textId="77777777" w:rsidR="00160B92" w:rsidRDefault="00160B92" w:rsidP="00160B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01562500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0D62200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35244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946C0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7A7BC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644AB781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B265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EA110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5DD74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02358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9E198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E8AEC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2863D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751EC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D555A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259AB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1333F" w14:textId="77777777" w:rsidR="00160B92" w:rsidRDefault="00160B92" w:rsidP="0016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2E730" w14:textId="5820B536" w:rsidR="007C50C9" w:rsidRDefault="00160B92" w:rsidP="00160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B92">
        <w:rPr>
          <w:rFonts w:ascii="Times New Roman" w:hAnsi="Times New Roman" w:cs="Times New Roman"/>
          <w:sz w:val="24"/>
          <w:szCs w:val="24"/>
        </w:rPr>
        <w:lastRenderedPageBreak/>
        <w:t>Na temelju članka 3</w:t>
      </w:r>
      <w:r w:rsidR="00C90A22">
        <w:rPr>
          <w:rFonts w:ascii="Times New Roman" w:hAnsi="Times New Roman" w:cs="Times New Roman"/>
          <w:sz w:val="24"/>
          <w:szCs w:val="24"/>
        </w:rPr>
        <w:t>0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Statuta Općine Podstrana („Službeni glasnik Općine Podstrana“ broj 7/21, 21/21, 04/23) Općinsko vijeće Općine Podstrana na 17. sjednici održanoj dana </w:t>
      </w:r>
      <w:r w:rsidR="00C90A22">
        <w:rPr>
          <w:rFonts w:ascii="Times New Roman" w:hAnsi="Times New Roman" w:cs="Times New Roman"/>
          <w:sz w:val="24"/>
          <w:szCs w:val="24"/>
        </w:rPr>
        <w:t>04.</w:t>
      </w:r>
      <w:r w:rsidRPr="00160B92">
        <w:rPr>
          <w:rFonts w:ascii="Times New Roman" w:hAnsi="Times New Roman" w:cs="Times New Roman"/>
          <w:sz w:val="24"/>
          <w:szCs w:val="24"/>
        </w:rPr>
        <w:t xml:space="preserve"> svibnja 2023. godine donosi</w:t>
      </w:r>
    </w:p>
    <w:p w14:paraId="207CE6D0" w14:textId="77777777" w:rsidR="00160B92" w:rsidRDefault="00160B92" w:rsidP="00160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23E91" w14:textId="77777777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EB05E" w14:textId="29B8278E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B92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B92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0ACF81B0" w14:textId="77777777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99A9F" w14:textId="77777777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8EB6C" w14:textId="516BBD4A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793D96C" w14:textId="0D41AA64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Udruzi hrvatskih dragovoljaca 3. bojne 4. brigade ZNG-a „Imotski sokolovi“ dodjeljuje se donacija u iznosu od 3.000,00 EUR, za pomoć pri izgradnji i postavljanju spomen obilježja poginulom suborcu Mati Vučku – Čigri.</w:t>
      </w:r>
    </w:p>
    <w:p w14:paraId="4BD42005" w14:textId="77777777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FCAD1" w14:textId="77777777" w:rsid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3D2DA" w14:textId="7BBD9E53" w:rsidR="00160B92" w:rsidRPr="00160B92" w:rsidRDefault="00160B92" w:rsidP="00160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B9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B59211B" w14:textId="41D04263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3C244D7D" w14:textId="77777777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9E933" w14:textId="77777777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E08B6" w14:textId="77777777" w:rsid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E86F0" w14:textId="6FED3A58" w:rsidR="00160B92" w:rsidRPr="00913855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 w:rsidR="00C90A22"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C90A22">
        <w:rPr>
          <w:rFonts w:ascii="Times New Roman" w:hAnsi="Times New Roman" w:cs="Times New Roman"/>
          <w:iCs/>
          <w:sz w:val="24"/>
          <w:szCs w:val="24"/>
        </w:rPr>
        <w:t xml:space="preserve">   0</w:t>
      </w:r>
      <w:r w:rsidRPr="00913855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C90A22">
        <w:rPr>
          <w:rFonts w:ascii="Times New Roman" w:hAnsi="Times New Roman" w:cs="Times New Roman"/>
          <w:iCs/>
          <w:sz w:val="24"/>
          <w:szCs w:val="24"/>
        </w:rPr>
        <w:t>03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3EEB8E89" w14:textId="788AA6E9" w:rsidR="00160B92" w:rsidRPr="00913855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 w:rsidR="00C90A22"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C90A22">
        <w:rPr>
          <w:rFonts w:ascii="Times New Roman" w:hAnsi="Times New Roman" w:cs="Times New Roman"/>
          <w:iCs/>
          <w:sz w:val="24"/>
          <w:szCs w:val="24"/>
        </w:rPr>
        <w:t>09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6DC80671" w14:textId="4E2B3AE7" w:rsidR="00160B92" w:rsidRPr="00913855" w:rsidRDefault="00160B92" w:rsidP="00160B92">
      <w:pPr>
        <w:rPr>
          <w:rFonts w:cs="Times New Roman"/>
          <w:noProof w:val="0"/>
          <w:sz w:val="24"/>
          <w:szCs w:val="24"/>
          <w:lang w:eastAsia="hr-HR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0A22">
        <w:rPr>
          <w:rFonts w:ascii="Times New Roman" w:hAnsi="Times New Roman" w:cs="Times New Roman"/>
          <w:iCs/>
          <w:sz w:val="24"/>
          <w:szCs w:val="24"/>
        </w:rPr>
        <w:t>04.</w:t>
      </w:r>
      <w:r>
        <w:rPr>
          <w:rFonts w:ascii="Times New Roman" w:hAnsi="Times New Roman" w:cs="Times New Roman"/>
          <w:iCs/>
          <w:sz w:val="24"/>
          <w:szCs w:val="24"/>
        </w:rPr>
        <w:t xml:space="preserve"> svibnja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0CD7A4EB" w14:textId="77777777" w:rsidR="00160B92" w:rsidRPr="00160B92" w:rsidRDefault="00160B92" w:rsidP="00160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0B92" w:rsidRPr="00160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6C"/>
    <w:rsid w:val="00160B92"/>
    <w:rsid w:val="002A7CCC"/>
    <w:rsid w:val="003B766C"/>
    <w:rsid w:val="007C50C9"/>
    <w:rsid w:val="00A73DC4"/>
    <w:rsid w:val="00AA01B8"/>
    <w:rsid w:val="00C90A22"/>
    <w:rsid w:val="00CE408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4FC1"/>
  <w15:chartTrackingRefBased/>
  <w15:docId w15:val="{4B06EA13-A526-405B-8DC7-2DD53D9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92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dcterms:created xsi:type="dcterms:W3CDTF">2023-04-24T07:27:00Z</dcterms:created>
  <dcterms:modified xsi:type="dcterms:W3CDTF">2023-04-26T11:41:00Z</dcterms:modified>
</cp:coreProperties>
</file>