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6FEB2" w14:textId="77777777" w:rsidR="00677A66" w:rsidRDefault="00677A66" w:rsidP="00677A66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336911B0" wp14:editId="60D86B0C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985DEC9" w14:textId="77777777" w:rsidR="00677A66" w:rsidRDefault="00677A66" w:rsidP="00677A66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4FC0A2FB" w14:textId="77777777" w:rsidR="00677A66" w:rsidRDefault="00677A66" w:rsidP="00677A66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C39487B" w14:textId="77777777" w:rsidR="00677A66" w:rsidRDefault="00677A66" w:rsidP="00677A66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2C9E7399" w14:textId="77777777" w:rsidR="00677A66" w:rsidRDefault="00677A66" w:rsidP="00677A66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55C5710C" w14:textId="77777777" w:rsidR="00677A66" w:rsidRDefault="00677A66" w:rsidP="00677A66">
      <w:pPr>
        <w:rPr>
          <w:rFonts w:ascii="Times New Roman" w:hAnsi="Times New Roman" w:cs="Times New Roman"/>
          <w:noProof/>
          <w:sz w:val="24"/>
          <w:szCs w:val="24"/>
        </w:rPr>
      </w:pPr>
    </w:p>
    <w:p w14:paraId="128EC99B" w14:textId="77777777" w:rsidR="00677A66" w:rsidRDefault="00677A66" w:rsidP="00677A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0AD8F689" w14:textId="77777777" w:rsidR="00677A66" w:rsidRDefault="00677A66" w:rsidP="00677A66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4076943A" w14:textId="77777777" w:rsidR="00677A66" w:rsidRDefault="00677A66" w:rsidP="00677A66">
      <w:pPr>
        <w:rPr>
          <w:rFonts w:ascii="Times New Roman" w:hAnsi="Times New Roman" w:cs="Times New Roman"/>
          <w:noProof/>
          <w:sz w:val="24"/>
          <w:szCs w:val="24"/>
        </w:rPr>
      </w:pPr>
    </w:p>
    <w:p w14:paraId="2021403A" w14:textId="77777777" w:rsidR="00677A66" w:rsidRDefault="00677A66" w:rsidP="00677A66">
      <w:pPr>
        <w:rPr>
          <w:rFonts w:ascii="Times New Roman" w:hAnsi="Times New Roman" w:cs="Times New Roman"/>
          <w:noProof/>
          <w:sz w:val="24"/>
          <w:szCs w:val="24"/>
        </w:rPr>
      </w:pPr>
    </w:p>
    <w:p w14:paraId="36A9ABAA" w14:textId="130D60DC" w:rsidR="00677A66" w:rsidRDefault="00677A66" w:rsidP="00A55A29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o pokretanju postupka prestanka trgovačkog društva Poduzetnički inkubator </w:t>
      </w:r>
      <w:r w:rsidR="009269E4">
        <w:rPr>
          <w:rFonts w:ascii="Times New Roman" w:hAnsi="Times New Roman" w:cs="Times New Roman"/>
          <w:noProof/>
          <w:sz w:val="24"/>
          <w:szCs w:val="24"/>
        </w:rPr>
        <w:t xml:space="preserve">Podstrana </w:t>
      </w:r>
      <w:r>
        <w:rPr>
          <w:rFonts w:ascii="Times New Roman" w:hAnsi="Times New Roman" w:cs="Times New Roman"/>
          <w:noProof/>
          <w:sz w:val="24"/>
          <w:szCs w:val="24"/>
        </w:rPr>
        <w:t>d.o.o. po skraćenom postupku bez likvidacije</w:t>
      </w:r>
    </w:p>
    <w:p w14:paraId="262B743F" w14:textId="77777777" w:rsidR="00677A66" w:rsidRDefault="00677A66" w:rsidP="00677A66">
      <w:pPr>
        <w:rPr>
          <w:rFonts w:ascii="Times New Roman" w:hAnsi="Times New Roman" w:cs="Times New Roman"/>
          <w:noProof/>
          <w:sz w:val="24"/>
          <w:szCs w:val="24"/>
        </w:rPr>
      </w:pPr>
    </w:p>
    <w:p w14:paraId="6C176668" w14:textId="07366D19" w:rsidR="00677A66" w:rsidRDefault="00677A66" w:rsidP="00677A66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Zakon </w:t>
      </w:r>
      <w:r w:rsidR="00C82DF3">
        <w:rPr>
          <w:rFonts w:ascii="Times New Roman" w:hAnsi="Times New Roman" w:cs="Times New Roman"/>
          <w:noProof/>
          <w:sz w:val="24"/>
          <w:szCs w:val="24"/>
        </w:rPr>
        <w:t xml:space="preserve">o </w:t>
      </w:r>
      <w:r>
        <w:rPr>
          <w:rFonts w:ascii="Times New Roman" w:hAnsi="Times New Roman" w:cs="Times New Roman"/>
          <w:noProof/>
          <w:sz w:val="24"/>
          <w:szCs w:val="24"/>
        </w:rPr>
        <w:t>trgovačkim društvima, Statut Općine Podstrana</w:t>
      </w:r>
    </w:p>
    <w:p w14:paraId="58C09599" w14:textId="77777777" w:rsidR="00677A66" w:rsidRDefault="00677A66" w:rsidP="00677A66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F37E51F" w14:textId="77777777" w:rsidR="00677A66" w:rsidRDefault="00677A66" w:rsidP="00677A66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E5DCE99" w14:textId="77777777" w:rsidR="00677A66" w:rsidRDefault="00677A66" w:rsidP="00677A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7FCB92A1" w14:textId="77777777" w:rsidR="00677A66" w:rsidRDefault="00677A66" w:rsidP="00677A66">
      <w:pPr>
        <w:rPr>
          <w:rFonts w:ascii="Times New Roman" w:hAnsi="Times New Roman" w:cs="Times New Roman"/>
          <w:noProof/>
          <w:sz w:val="24"/>
          <w:szCs w:val="24"/>
        </w:rPr>
      </w:pPr>
    </w:p>
    <w:p w14:paraId="4B2B6AE2" w14:textId="77777777" w:rsidR="00A638F2" w:rsidRDefault="00A638F2" w:rsidP="00677A66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7E45292" w14:textId="455AE5B7" w:rsidR="00677A66" w:rsidRDefault="00677A66" w:rsidP="00677A66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5D405140" w14:textId="5BB02BED" w:rsidR="00677A66" w:rsidRDefault="00677A66" w:rsidP="00677A66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0921C69" w14:textId="77777777" w:rsidR="00A638F2" w:rsidRDefault="00A638F2" w:rsidP="00677A66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CF2FFDD" w14:textId="6FEBE076" w:rsidR="00677A66" w:rsidRDefault="00677A66" w:rsidP="00C058E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>Upravni odjel za prostorno uređenje, komunalne poslove i zaštitu okoliša</w:t>
      </w:r>
      <w:r w:rsidR="003F478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</w:t>
      </w:r>
    </w:p>
    <w:p w14:paraId="414EC04A" w14:textId="77777777" w:rsidR="00677A66" w:rsidRDefault="00677A66" w:rsidP="00677A66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533AC3B" w14:textId="470EF5D2" w:rsidR="00677A66" w:rsidRDefault="00677A66" w:rsidP="00677A66"/>
    <w:p w14:paraId="23F942F2" w14:textId="77777777" w:rsidR="003F478B" w:rsidRDefault="003F478B" w:rsidP="00677A66"/>
    <w:p w14:paraId="12CA17C2" w14:textId="03498508" w:rsidR="00080833" w:rsidRPr="00C45307" w:rsidRDefault="007D32DF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Obrazloženje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prijedloga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Odluke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o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pokretanju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postupka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prestanka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trgovačkog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društva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Poduzetnički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inkubator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 w:rsidR="009269E4"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Podstrana </w:t>
      </w:r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d.o.o. po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skraćenom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postupku</w:t>
      </w:r>
      <w:proofErr w:type="spellEnd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bez </w:t>
      </w:r>
      <w:proofErr w:type="spellStart"/>
      <w:r w:rsidRPr="00C453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likvidacije</w:t>
      </w:r>
      <w:proofErr w:type="spellEnd"/>
    </w:p>
    <w:p w14:paraId="49B7F1DC" w14:textId="30C6723E" w:rsidR="007D32DF" w:rsidRDefault="007D32DF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F46CF1A" w14:textId="0896FCF1" w:rsidR="00D54156" w:rsidRDefault="00D54156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Izjavom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osnivanju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od 06.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osnovano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Poduzetnički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inkubator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 d.o.o.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savjetovanje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poslovanjem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upravljanjem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76283E8C" w14:textId="77777777" w:rsidR="00D54156" w:rsidRDefault="00D54156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48198EE3" w14:textId="1ED47D04" w:rsidR="007D32DF" w:rsidRDefault="00D54156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upisano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registar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Splitu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Tt-17/8427-2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14.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rujna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2017.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godine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dodijeljenog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matičnog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broja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subjekta</w:t>
      </w:r>
      <w:proofErr w:type="spellEnd"/>
      <w:r w:rsidR="00C337A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(MBS) 060371349.</w:t>
      </w:r>
    </w:p>
    <w:p w14:paraId="669BE814" w14:textId="062333EA" w:rsidR="00C337A6" w:rsidRDefault="00C337A6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0F8B5A06" w14:textId="10E5ACBA" w:rsidR="00C337A6" w:rsidRDefault="00C337A6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Osnivač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jedini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Podstrana.</w:t>
      </w:r>
    </w:p>
    <w:p w14:paraId="5355004E" w14:textId="13915697" w:rsidR="00C337A6" w:rsidRDefault="00C337A6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6F6D855C" w14:textId="5CB7C0F5" w:rsidR="00C337A6" w:rsidRDefault="007D4D75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osnovano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s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ciljem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poticanja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poduzetništva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tvrtki</w:t>
      </w:r>
      <w:proofErr w:type="spellEnd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sa</w:t>
      </w:r>
      <w:proofErr w:type="spellEnd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sjedištem</w:t>
      </w:r>
      <w:proofErr w:type="spellEnd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području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općine</w:t>
      </w:r>
      <w:proofErr w:type="spellEnd"/>
      <w:r w:rsidR="001471A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kao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oblik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potpore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pomoći</w:t>
      </w:r>
      <w:proofErr w:type="spellEnd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poduzetnicima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u </w:t>
      </w:r>
      <w:proofErr w:type="spellStart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ranoj</w:t>
      </w:r>
      <w:proofErr w:type="spellEnd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fazi</w:t>
      </w:r>
      <w:proofErr w:type="spellEnd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A271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razvoja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poslovnog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pothvata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6D5CA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U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tu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svrhu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kao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osnivač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trgovačkog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osigurala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prostor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djelovanje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poduzetnika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korištenje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namještaja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računalne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opreme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instaliranih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priključaka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struja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voda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grijanje</w:t>
      </w:r>
      <w:proofErr w:type="spellEnd"/>
      <w:r w:rsidR="00C6071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internet).  </w:t>
      </w:r>
    </w:p>
    <w:p w14:paraId="5C4FE220" w14:textId="79F02B02" w:rsidR="007D32DF" w:rsidRDefault="007D32DF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1DC073E9" w14:textId="7BCDC7A0" w:rsidR="00731DFF" w:rsidRPr="00731DFF" w:rsidRDefault="00C60712" w:rsidP="00731DF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Obzirom</w:t>
      </w:r>
      <w:proofErr w:type="spellEnd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 </w:t>
      </w:r>
      <w:proofErr w:type="spellStart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poslovanje</w:t>
      </w:r>
      <w:proofErr w:type="spellEnd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društva</w:t>
      </w:r>
      <w:proofErr w:type="spellEnd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bilježi</w:t>
      </w:r>
      <w:proofErr w:type="spellEnd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gubitke</w:t>
      </w:r>
      <w:proofErr w:type="spellEnd"/>
      <w:r w:rsidRPr="00C849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istovremeno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poduzetnika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početnika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za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korištenje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usluga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mogućnosti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inkubatora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predlaže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društvo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Poduzetnički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5A2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inkubator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 d.o.o.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ugasiti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sukladno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odredbama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članka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472.a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Zakona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o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trgovačkim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društvima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(“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Narodne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novine”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111/93, 34/99, 121/99, 52/00, 118/03, 107/07, 146/08, 137/09, 125/11, 152/11, 111/12, 68/13, 110/15, 40/19),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kojim</w:t>
      </w:r>
      <w:proofErr w:type="spellEnd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je </w:t>
      </w:r>
      <w:proofErr w:type="spellStart"/>
      <w:r w:rsidR="00A51D9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propisano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 </w:t>
      </w:r>
      <w:proofErr w:type="spellStart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društvo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C453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s </w:t>
      </w:r>
      <w:proofErr w:type="spellStart"/>
      <w:r w:rsidR="00C453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ograničenom</w:t>
      </w:r>
      <w:proofErr w:type="spellEnd"/>
      <w:r w:rsidR="00C453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C453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odgovornošću</w:t>
      </w:r>
      <w:proofErr w:type="spellEnd"/>
      <w:r w:rsidR="00C4530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može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prestati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u </w:t>
      </w:r>
      <w:proofErr w:type="spellStart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skraćenom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postupku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bez </w:t>
      </w:r>
      <w:proofErr w:type="spellStart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likvidacije</w:t>
      </w:r>
      <w:proofErr w:type="spellEnd"/>
      <w:r w:rsidR="00731DFF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bdr w:val="none" w:sz="0" w:space="0" w:color="auto" w:frame="1"/>
          <w:lang w:val="en-US" w:eastAsia="en-US"/>
        </w:rPr>
        <w:t>a</w:t>
      </w:r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ko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svi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njegovi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članovi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suglasno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donesu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odluku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o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takvom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prestanku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="00731DFF" w:rsidRPr="00731DFF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.</w:t>
      </w:r>
    </w:p>
    <w:p w14:paraId="0C5DAAA5" w14:textId="77777777" w:rsidR="00C45307" w:rsidRDefault="00C45307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7B2B61D2" w14:textId="2FF60655" w:rsidR="00731DFF" w:rsidRPr="00D355C9" w:rsidRDefault="00731DFF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Odluka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o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prestanku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po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skraćenom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postupku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bez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likvidacije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mora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sadržavati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izričit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navod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da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prestaje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po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skraćenom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postupku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bez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likvidacije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C45307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 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sljedeće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podatke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:</w:t>
      </w:r>
    </w:p>
    <w:p w14:paraId="4A54ADA0" w14:textId="4742EE33" w:rsidR="00731DFF" w:rsidRPr="00D355C9" w:rsidRDefault="00731DFF" w:rsidP="00C4530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tvrtku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sjedište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osobni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identifikacijski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broj</w:t>
      </w:r>
      <w:proofErr w:type="spellEnd"/>
      <w:r w:rsidR="00C45307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matični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broj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subjekta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koje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prestaje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,</w:t>
      </w:r>
    </w:p>
    <w:p w14:paraId="2D95A22D" w14:textId="6DB8FABC" w:rsidR="00731DFF" w:rsidRPr="00D355C9" w:rsidRDefault="00731DFF" w:rsidP="00C4530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ukupni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broj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članova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imena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prezimena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prebivališta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OIB-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svakog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(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odnosno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tvrtke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sjedišta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ako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je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pravna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osoba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), </w:t>
      </w:r>
    </w:p>
    <w:p w14:paraId="607B6406" w14:textId="77777777" w:rsidR="00731DFF" w:rsidRPr="00D355C9" w:rsidRDefault="00731DFF" w:rsidP="00C4530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plan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raspodjele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imovine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.</w:t>
      </w:r>
    </w:p>
    <w:p w14:paraId="6F266B79" w14:textId="77777777" w:rsidR="00C45307" w:rsidRPr="00D355C9" w:rsidRDefault="00C45307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bdr w:val="none" w:sz="0" w:space="0" w:color="auto" w:frame="1"/>
          <w:lang w:val="en-US" w:eastAsia="en-US"/>
        </w:rPr>
      </w:pPr>
    </w:p>
    <w:p w14:paraId="78B9258C" w14:textId="5B9E9E29" w:rsidR="00731DFF" w:rsidRPr="00D355C9" w:rsidRDefault="00731DFF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Svi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članovi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dužni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su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dati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izjavu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:</w:t>
      </w:r>
    </w:p>
    <w:p w14:paraId="71E27739" w14:textId="77777777" w:rsidR="00731DFF" w:rsidRPr="00D355C9" w:rsidRDefault="00731DFF" w:rsidP="00C453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da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nema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nepodmirenih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obveza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radnicima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bivšim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radnicima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niti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drugih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nepodmirenih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obveza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po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osnovi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radnog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odnosa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radnika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bivših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radnika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,</w:t>
      </w:r>
    </w:p>
    <w:p w14:paraId="1804C038" w14:textId="77777777" w:rsidR="00731DFF" w:rsidRPr="00D355C9" w:rsidRDefault="00731DFF" w:rsidP="00C453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da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nema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spornih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nespornih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dospjelih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nedospjelih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obveza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drugim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vjerovnicima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,</w:t>
      </w:r>
    </w:p>
    <w:p w14:paraId="094ED739" w14:textId="77777777" w:rsidR="00731DFF" w:rsidRPr="00D355C9" w:rsidRDefault="00731DFF" w:rsidP="00C4530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da se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svaki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obvezuje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podmiriti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solidarno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svim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ostalim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članovima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sve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preostale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obveze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pokaže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li se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naknadno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da one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postoje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.</w:t>
      </w:r>
    </w:p>
    <w:p w14:paraId="19A7F63F" w14:textId="77777777" w:rsidR="00C45307" w:rsidRPr="00D355C9" w:rsidRDefault="00C45307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30A365FF" w14:textId="42E8508E" w:rsidR="00731DFF" w:rsidRPr="00D355C9" w:rsidRDefault="00731DFF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Odluka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o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prestanku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izjava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članova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društva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donijet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će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se</w:t>
      </w:r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u</w:t>
      </w:r>
      <w:r w:rsidRPr="00D355C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bdr w:val="none" w:sz="0" w:space="0" w:color="auto" w:frame="1"/>
          <w:lang w:val="en-US" w:eastAsia="en-US"/>
        </w:rPr>
        <w:t> 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obliku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javnobilježničkog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akta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bdr w:val="none" w:sz="0" w:space="0" w:color="auto" w:frame="1"/>
          <w:lang w:val="en-US" w:eastAsia="en-US"/>
        </w:rPr>
        <w:t>kojeg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potvrđuje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javni</w:t>
      </w:r>
      <w:proofErr w:type="spellEnd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bilježnik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te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dostaviti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provedbu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Trgovačkom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sudu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u </w:t>
      </w:r>
      <w:proofErr w:type="spellStart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Splitu</w:t>
      </w:r>
      <w:proofErr w:type="spellEnd"/>
      <w:r w:rsidR="00A55A29" w:rsidRP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.</w:t>
      </w:r>
    </w:p>
    <w:p w14:paraId="6567256F" w14:textId="08E58EB4" w:rsidR="00A55A29" w:rsidRPr="00D355C9" w:rsidRDefault="00A55A2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3800A2B5" w14:textId="15D912E1" w:rsidR="00235B5E" w:rsidRDefault="00235B5E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lastRenderedPageBreak/>
        <w:t>Člankom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95.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Zakona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proračunu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(“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Narodne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novine”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broj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144/21)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propisano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je </w:t>
      </w:r>
      <w:r w:rsidR="00D355C9"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da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osnivanju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prestanku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pravne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osobe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čiji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osnivač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ili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suosnivač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jedinica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lokalne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samouprave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odlučuje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predstavničko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tijelo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prijedlog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načelnika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.</w:t>
      </w:r>
    </w:p>
    <w:p w14:paraId="359B812F" w14:textId="77777777" w:rsidR="00235B5E" w:rsidRDefault="00235B5E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9F2FB8B" w14:textId="77777777" w:rsidR="00235B5E" w:rsidRDefault="00235B5E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2F620A2" w14:textId="77777777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2E089DBA" w14:textId="374E8C34" w:rsidR="00A55A29" w:rsidRDefault="00A55A2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Slijedom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navedenog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predlaže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donijeti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sljedeći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akt</w:t>
      </w:r>
      <w:proofErr w:type="spellEnd"/>
      <w:r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  <w:t>:</w:t>
      </w:r>
    </w:p>
    <w:p w14:paraId="5B658291" w14:textId="604EDB67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4C43D961" w14:textId="61F74BB5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6720470D" w14:textId="5C52B7EE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6C67091D" w14:textId="47D58DB4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66AA0915" w14:textId="242B4A8A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2BD756CB" w14:textId="7F29683C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7290B25D" w14:textId="3417A1A2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9A08378" w14:textId="6DE04E3C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126441D" w14:textId="440FF12A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32A3AFED" w14:textId="4CA0DE81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284D8AC" w14:textId="4D792835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3C085E68" w14:textId="281A9DDD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2026F836" w14:textId="120CE9B1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46DD603" w14:textId="54B7F918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30DBFCEA" w14:textId="028265C4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F86D1FD" w14:textId="5232C32F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076BE9D" w14:textId="667B4D06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2346BDAB" w14:textId="6BE709EF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974F43D" w14:textId="36CA768B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03276AF" w14:textId="7AFFD649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43CCAFFF" w14:textId="1E889EAF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7A3C5944" w14:textId="783980A8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109B015" w14:textId="7BB4E3A0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658D74B2" w14:textId="7EC2CF5D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29A28E9" w14:textId="3F202B84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0323B9F" w14:textId="32262658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7C99C0CD" w14:textId="31867993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EF2D50C" w14:textId="14E3DC44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0485EB4F" w14:textId="20A0D792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57AB369" w14:textId="5F41A5E6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748651D3" w14:textId="5FFE13B8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314774A7" w14:textId="1D52F958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334742C" w14:textId="5E596F3C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280D33EE" w14:textId="1D8DF0DA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695DA84B" w14:textId="490E41ED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43040487" w14:textId="0C2E8A4F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707CB550" w14:textId="7B44BC3D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6F66BDF" w14:textId="0694F94C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1C2C7D54" w14:textId="71D0B323" w:rsidR="00D355C9" w:rsidRDefault="00D355C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271B46DE" w14:textId="1EBE1689" w:rsidR="00A55A29" w:rsidRDefault="00A55A29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36">
        <w:rPr>
          <w:rFonts w:ascii="Times New Roman" w:hAnsi="Times New Roman" w:cs="Times New Roman"/>
          <w:sz w:val="24"/>
          <w:szCs w:val="24"/>
        </w:rPr>
        <w:lastRenderedPageBreak/>
        <w:t>Na teme</w:t>
      </w:r>
      <w:r>
        <w:rPr>
          <w:rFonts w:ascii="Times New Roman" w:hAnsi="Times New Roman" w:cs="Times New Roman"/>
          <w:sz w:val="24"/>
          <w:szCs w:val="24"/>
        </w:rPr>
        <w:t xml:space="preserve">lju članka </w:t>
      </w:r>
      <w:r w:rsidR="008E7BE6">
        <w:rPr>
          <w:rFonts w:ascii="Times New Roman" w:hAnsi="Times New Roman" w:cs="Times New Roman"/>
          <w:sz w:val="24"/>
          <w:szCs w:val="24"/>
        </w:rPr>
        <w:t xml:space="preserve">95. Zakona o proračunu („Narodne novine“ broj 144/21) te članka </w:t>
      </w:r>
      <w:r>
        <w:rPr>
          <w:rFonts w:ascii="Times New Roman" w:hAnsi="Times New Roman" w:cs="Times New Roman"/>
          <w:sz w:val="24"/>
          <w:szCs w:val="24"/>
        </w:rPr>
        <w:t>30. Statuta Općine Podstrana („Službeni glasnik Općine Podstrana“ broj 7/21, 21/21)</w:t>
      </w:r>
      <w:r w:rsidR="008E7BE6">
        <w:rPr>
          <w:rFonts w:ascii="Times New Roman" w:hAnsi="Times New Roman" w:cs="Times New Roman"/>
          <w:sz w:val="24"/>
          <w:szCs w:val="24"/>
        </w:rPr>
        <w:t xml:space="preserve">, a u s vezi s člankom 466. stavak 1. točka 2. i članaka 472.a do 472.e Zakona o trgovačkim društvima </w:t>
      </w:r>
      <w:r w:rsidR="008E7BE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(“</w:t>
      </w:r>
      <w:proofErr w:type="spellStart"/>
      <w:r w:rsidR="008E7BE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Narodne</w:t>
      </w:r>
      <w:proofErr w:type="spellEnd"/>
      <w:r w:rsidR="008E7BE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novine” </w:t>
      </w:r>
      <w:proofErr w:type="spellStart"/>
      <w:r w:rsidR="008E7BE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="008E7BE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111/93, 34/99, 121/99, 52/00, 118/03, 107/07, 146/08, 137/09, 125/11, 152/11, 111/12, 68/13, 110/15, 40/19),</w:t>
      </w:r>
      <w:r>
        <w:rPr>
          <w:rFonts w:ascii="Times New Roman" w:hAnsi="Times New Roman" w:cs="Times New Roman"/>
          <w:sz w:val="24"/>
          <w:szCs w:val="24"/>
        </w:rPr>
        <w:t xml:space="preserve"> Općinsko vijeće Općine Podstrana na 7. sjednici održanoj dana 17. ožujka 2022. godine donosi</w:t>
      </w:r>
    </w:p>
    <w:p w14:paraId="58201329" w14:textId="618BECA0" w:rsidR="00F71A19" w:rsidRDefault="00F71A19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1A312" w14:textId="7D73527E" w:rsidR="00F71A19" w:rsidRDefault="00F71A19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A19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C30ABFA" w14:textId="4C2CAE64" w:rsidR="008E7BE6" w:rsidRDefault="008E7BE6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prestanku trgovačkog društva Poduzetnički inkubator d.o.o. Podstrana</w:t>
      </w:r>
    </w:p>
    <w:p w14:paraId="692B2245" w14:textId="367BC232" w:rsidR="008E7BE6" w:rsidRPr="00F71A19" w:rsidRDefault="008E7BE6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skraćenom postupku bez likvidacije</w:t>
      </w:r>
    </w:p>
    <w:p w14:paraId="4AE69D49" w14:textId="0C2CD563" w:rsidR="00F71A19" w:rsidRDefault="00F71A19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2DE9A" w14:textId="27EF4786" w:rsidR="00F71A19" w:rsidRPr="00F71A19" w:rsidRDefault="00F71A19" w:rsidP="00F71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A1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197B267" w14:textId="3B090ABD" w:rsidR="00F71A19" w:rsidRDefault="00A6511C" w:rsidP="00A55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Obzirom na nepostojanje osnovanih razloga za nastavak poslovanja</w:t>
      </w:r>
      <w:r w:rsidR="00D4078D">
        <w:rPr>
          <w:rFonts w:ascii="Times New Roman" w:hAnsi="Times New Roman" w:cs="Times New Roman"/>
          <w:sz w:val="24"/>
          <w:szCs w:val="24"/>
        </w:rPr>
        <w:t>, z</w:t>
      </w:r>
      <w:r w:rsidR="004E0ABA">
        <w:rPr>
          <w:rFonts w:ascii="Times New Roman" w:hAnsi="Times New Roman" w:cs="Times New Roman"/>
          <w:sz w:val="24"/>
          <w:szCs w:val="24"/>
        </w:rPr>
        <w:t xml:space="preserve">a trgovačko društvo </w:t>
      </w:r>
      <w:r w:rsidR="00C058EA">
        <w:rPr>
          <w:rFonts w:ascii="Times New Roman" w:hAnsi="Times New Roman" w:cs="Times New Roman"/>
          <w:sz w:val="24"/>
          <w:szCs w:val="24"/>
        </w:rPr>
        <w:t xml:space="preserve">Poduzetnički inkubator Podstrana d.o.o, </w:t>
      </w:r>
      <w:r w:rsidR="004E0ABA">
        <w:rPr>
          <w:rFonts w:ascii="Times New Roman" w:hAnsi="Times New Roman" w:cs="Times New Roman"/>
          <w:sz w:val="24"/>
          <w:szCs w:val="24"/>
        </w:rPr>
        <w:t xml:space="preserve">MBS: </w:t>
      </w:r>
      <w:r w:rsidR="00C058E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060371349</w:t>
      </w:r>
      <w:r w:rsidR="004E0ABA">
        <w:rPr>
          <w:rFonts w:ascii="Times New Roman" w:hAnsi="Times New Roman" w:cs="Times New Roman"/>
          <w:sz w:val="24"/>
          <w:szCs w:val="24"/>
        </w:rPr>
        <w:t xml:space="preserve">, OIB: </w:t>
      </w:r>
      <w:r w:rsidR="00C058EA">
        <w:rPr>
          <w:rFonts w:ascii="Times New Roman" w:hAnsi="Times New Roman" w:cs="Times New Roman"/>
          <w:sz w:val="24"/>
          <w:szCs w:val="24"/>
        </w:rPr>
        <w:t xml:space="preserve"> 01972029155</w:t>
      </w:r>
      <w:r w:rsidR="004E0ABA">
        <w:rPr>
          <w:rFonts w:ascii="Times New Roman" w:hAnsi="Times New Roman" w:cs="Times New Roman"/>
          <w:sz w:val="24"/>
          <w:szCs w:val="24"/>
        </w:rPr>
        <w:t>, sa sjedištem na adresi Trg dr. Franje Tuđmana 3, Podstrana, čiji je osnivač i jedini član društva Općina Podstrana, OIB: 40910925478, Trg dr. Franje Tuđmana 3, Podstrana</w:t>
      </w:r>
      <w:r w:rsidR="00A470A3">
        <w:rPr>
          <w:rFonts w:ascii="Times New Roman" w:hAnsi="Times New Roman" w:cs="Times New Roman"/>
          <w:sz w:val="24"/>
          <w:szCs w:val="24"/>
        </w:rPr>
        <w:t>, koji u društvu drži jedan</w:t>
      </w:r>
      <w:r w:rsidR="003F478B">
        <w:rPr>
          <w:rFonts w:ascii="Times New Roman" w:hAnsi="Times New Roman" w:cs="Times New Roman"/>
          <w:sz w:val="24"/>
          <w:szCs w:val="24"/>
        </w:rPr>
        <w:t xml:space="preserve"> (1) </w:t>
      </w:r>
      <w:r w:rsidR="00A470A3">
        <w:rPr>
          <w:rFonts w:ascii="Times New Roman" w:hAnsi="Times New Roman" w:cs="Times New Roman"/>
          <w:sz w:val="24"/>
          <w:szCs w:val="24"/>
        </w:rPr>
        <w:t xml:space="preserve">poslovni udjel u nominalnom iznosu od 20.000,00 kuna, </w:t>
      </w:r>
      <w:r w:rsidR="004E0ABA">
        <w:rPr>
          <w:rFonts w:ascii="Times New Roman" w:hAnsi="Times New Roman" w:cs="Times New Roman"/>
          <w:sz w:val="24"/>
          <w:szCs w:val="24"/>
        </w:rPr>
        <w:t xml:space="preserve">provest će se postupak prestanka društva po skraćenom postupku bez likvidacije, sukladno članku 472.a Zakona o trgovačkim društvima </w:t>
      </w:r>
      <w:r w:rsidR="004E0A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(“</w:t>
      </w:r>
      <w:proofErr w:type="spellStart"/>
      <w:r w:rsidR="004E0A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Narodne</w:t>
      </w:r>
      <w:proofErr w:type="spellEnd"/>
      <w:r w:rsidR="004E0A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novine” </w:t>
      </w:r>
      <w:proofErr w:type="spellStart"/>
      <w:r w:rsidR="004E0A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broj</w:t>
      </w:r>
      <w:proofErr w:type="spellEnd"/>
      <w:r w:rsidR="004E0A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111/93, 34/99, 121/99, 52/00, 118/03, 107/07, 146/08, 137/09, 125/11, 152/11, 111/12, 68/13, 110/15, 40/19)</w:t>
      </w:r>
      <w:r w:rsidR="00A470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0983BC94" w14:textId="1DE634E3" w:rsidR="00A470A3" w:rsidRDefault="00A470A3" w:rsidP="00A55A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387A802" w14:textId="344BD50B" w:rsidR="00A470A3" w:rsidRPr="00A470A3" w:rsidRDefault="00A470A3" w:rsidP="00A47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A470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Članak</w:t>
      </w:r>
      <w:proofErr w:type="spellEnd"/>
      <w:r w:rsidRPr="00A470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2.</w:t>
      </w:r>
    </w:p>
    <w:p w14:paraId="6B9BE831" w14:textId="38015439" w:rsidR="00D4078D" w:rsidRDefault="00A470A3" w:rsidP="003F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Ovlašćuje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načelnik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kao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zakonski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zastupnik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jedinog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člana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trgovačkog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društva</w:t>
      </w:r>
      <w:proofErr w:type="spellEnd"/>
      <w:r w:rsidR="00D4078D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Poduzetnički inkubator Podstrana d.o.o. </w:t>
      </w:r>
      <w:r w:rsidR="00D4078D">
        <w:rPr>
          <w:rFonts w:ascii="Times New Roman" w:hAnsi="Times New Roman" w:cs="Times New Roman"/>
          <w:sz w:val="24"/>
          <w:szCs w:val="24"/>
        </w:rPr>
        <w:t>za daljnje postupanje slijedom ove Odluke i poduzimanje svih pravni ra</w:t>
      </w:r>
      <w:r w:rsidR="00D54156">
        <w:rPr>
          <w:rFonts w:ascii="Times New Roman" w:hAnsi="Times New Roman" w:cs="Times New Roman"/>
          <w:sz w:val="24"/>
          <w:szCs w:val="24"/>
        </w:rPr>
        <w:t>dnj</w:t>
      </w:r>
      <w:r w:rsidR="00D4078D">
        <w:rPr>
          <w:rFonts w:ascii="Times New Roman" w:hAnsi="Times New Roman" w:cs="Times New Roman"/>
          <w:sz w:val="24"/>
          <w:szCs w:val="24"/>
        </w:rPr>
        <w:t>i u svrhu prestanka društva i brisanja istog iz registra Trgovačkog suda u Splitu.</w:t>
      </w:r>
    </w:p>
    <w:p w14:paraId="2246E552" w14:textId="77777777" w:rsidR="00D4078D" w:rsidRDefault="00D4078D" w:rsidP="003F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AA0A3" w14:textId="77777777" w:rsidR="00D4078D" w:rsidRDefault="00D4078D" w:rsidP="003F4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026F3" w14:textId="3BFFCE99" w:rsidR="00FC5EB0" w:rsidRPr="00FC5EB0" w:rsidRDefault="00FC5EB0" w:rsidP="00FC5E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proofErr w:type="spellStart"/>
      <w:r w:rsidRPr="00FC5E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Članak</w:t>
      </w:r>
      <w:proofErr w:type="spellEnd"/>
      <w:r w:rsidRPr="00FC5E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3.</w:t>
      </w:r>
    </w:p>
    <w:p w14:paraId="59C721CF" w14:textId="6E8EDBE2" w:rsidR="003F478B" w:rsidRDefault="00FC5EB0" w:rsidP="003F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Ova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Odluka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objavit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se u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Službenom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glasniku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Podstrana”, a stupa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snagu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osmog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dana od dana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objave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</w:p>
    <w:p w14:paraId="5C38D73E" w14:textId="799652A0" w:rsidR="00A470A3" w:rsidRDefault="00A470A3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CC920" w14:textId="14EC93FD" w:rsidR="00FC5EB0" w:rsidRDefault="00FC5EB0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459CF" w14:textId="77777777" w:rsidR="00FC5EB0" w:rsidRPr="00750B8D" w:rsidRDefault="00FC5EB0" w:rsidP="00FC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024-02/22-01/03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2F6646EC" w14:textId="7195390D" w:rsidR="00FC5EB0" w:rsidRPr="00750B8D" w:rsidRDefault="00FC5EB0" w:rsidP="00FC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2181-39-01-22-0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01BB94CB" w14:textId="77777777" w:rsidR="00FC5EB0" w:rsidRPr="00750B8D" w:rsidRDefault="00FC5EB0" w:rsidP="00FC5E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17. ožujka 2022.godine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1447E70C" w14:textId="77777777" w:rsidR="00FC5EB0" w:rsidRPr="00750B8D" w:rsidRDefault="00FC5EB0" w:rsidP="00FC5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60FB3" w14:textId="77777777" w:rsidR="00FC5EB0" w:rsidRDefault="00FC5EB0" w:rsidP="00A55A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8A5F3" w14:textId="5C7A7722" w:rsidR="00A55A29" w:rsidRDefault="00A55A2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660FE8A5" w14:textId="77777777" w:rsidR="00A55A29" w:rsidRPr="00731DFF" w:rsidRDefault="00A55A29" w:rsidP="00C453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val="en-US" w:eastAsia="en-US"/>
        </w:rPr>
      </w:pPr>
    </w:p>
    <w:p w14:paraId="5A36AB18" w14:textId="77777777" w:rsidR="00080833" w:rsidRPr="00731DFF" w:rsidRDefault="00080833" w:rsidP="00C453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26F96F36" w14:textId="77777777" w:rsidR="00080833" w:rsidRPr="00731DFF" w:rsidRDefault="00080833" w:rsidP="000808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14:paraId="3A4A8062" w14:textId="77777777" w:rsidR="00CE0FB2" w:rsidRDefault="00CE0FB2"/>
    <w:sectPr w:rsidR="00CE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9378C"/>
    <w:multiLevelType w:val="multilevel"/>
    <w:tmpl w:val="51441AA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0346ED"/>
    <w:multiLevelType w:val="multilevel"/>
    <w:tmpl w:val="76B6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5743F"/>
    <w:multiLevelType w:val="multilevel"/>
    <w:tmpl w:val="C868E0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D02B0A"/>
    <w:multiLevelType w:val="multilevel"/>
    <w:tmpl w:val="BB0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89"/>
    <w:rsid w:val="00080833"/>
    <w:rsid w:val="001471AF"/>
    <w:rsid w:val="00235B5E"/>
    <w:rsid w:val="002B4E89"/>
    <w:rsid w:val="003F478B"/>
    <w:rsid w:val="004E0ABA"/>
    <w:rsid w:val="00677A66"/>
    <w:rsid w:val="006D5CA4"/>
    <w:rsid w:val="00731DFF"/>
    <w:rsid w:val="007A2714"/>
    <w:rsid w:val="007D32DF"/>
    <w:rsid w:val="007D4D75"/>
    <w:rsid w:val="008E7BE6"/>
    <w:rsid w:val="009269E4"/>
    <w:rsid w:val="009E078B"/>
    <w:rsid w:val="00A470A3"/>
    <w:rsid w:val="00A51D93"/>
    <w:rsid w:val="00A55A29"/>
    <w:rsid w:val="00A638F2"/>
    <w:rsid w:val="00A6511C"/>
    <w:rsid w:val="00C058EA"/>
    <w:rsid w:val="00C337A6"/>
    <w:rsid w:val="00C45307"/>
    <w:rsid w:val="00C60712"/>
    <w:rsid w:val="00C82DF3"/>
    <w:rsid w:val="00C8493B"/>
    <w:rsid w:val="00CE0FB2"/>
    <w:rsid w:val="00D355C9"/>
    <w:rsid w:val="00D4078D"/>
    <w:rsid w:val="00D54156"/>
    <w:rsid w:val="00F252E1"/>
    <w:rsid w:val="00F71A19"/>
    <w:rsid w:val="00FC5EB0"/>
    <w:rsid w:val="00FD0F82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224F"/>
  <w15:chartTrackingRefBased/>
  <w15:docId w15:val="{C96F5E18-4695-416B-8A8E-94E6D9B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66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1D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31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17</cp:revision>
  <dcterms:created xsi:type="dcterms:W3CDTF">2022-03-09T12:45:00Z</dcterms:created>
  <dcterms:modified xsi:type="dcterms:W3CDTF">2022-03-11T08:04:00Z</dcterms:modified>
</cp:coreProperties>
</file>