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2F83F" w14:textId="77777777" w:rsidR="00FC050A" w:rsidRDefault="00FC050A" w:rsidP="00FC050A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15E4A9D7" wp14:editId="00546471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241A6EF1" w14:textId="77777777" w:rsidR="00FC050A" w:rsidRDefault="00FC050A" w:rsidP="00FC050A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251ED62A" w14:textId="77777777" w:rsidR="00FC050A" w:rsidRDefault="00FC050A" w:rsidP="00FC050A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2B0ACF18" w14:textId="77777777" w:rsidR="00FC050A" w:rsidRDefault="00FC050A" w:rsidP="00FC050A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58B78A48" w14:textId="77777777" w:rsidR="00FC050A" w:rsidRDefault="00FC050A" w:rsidP="00FC050A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1440DFB3" w14:textId="77777777" w:rsidR="00FC050A" w:rsidRDefault="00FC050A" w:rsidP="00FC050A">
      <w:pPr>
        <w:rPr>
          <w:rFonts w:ascii="Times New Roman" w:hAnsi="Times New Roman" w:cs="Times New Roman"/>
          <w:noProof/>
          <w:sz w:val="24"/>
          <w:szCs w:val="24"/>
        </w:rPr>
      </w:pPr>
    </w:p>
    <w:p w14:paraId="17D28CF4" w14:textId="77777777" w:rsidR="00FC050A" w:rsidRDefault="00FC050A" w:rsidP="00FC050A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03762597" w14:textId="77777777" w:rsidR="00FC050A" w:rsidRDefault="00FC050A" w:rsidP="00FC050A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668CC721" w14:textId="77777777" w:rsidR="00FC050A" w:rsidRDefault="00FC050A" w:rsidP="00FC050A">
      <w:pPr>
        <w:rPr>
          <w:rFonts w:ascii="Times New Roman" w:hAnsi="Times New Roman" w:cs="Times New Roman"/>
          <w:noProof/>
          <w:sz w:val="24"/>
          <w:szCs w:val="24"/>
        </w:rPr>
      </w:pPr>
    </w:p>
    <w:p w14:paraId="41C01C72" w14:textId="77777777" w:rsidR="00FC050A" w:rsidRDefault="00FC050A" w:rsidP="00FC050A">
      <w:pPr>
        <w:rPr>
          <w:rFonts w:ascii="Times New Roman" w:hAnsi="Times New Roman" w:cs="Times New Roman"/>
          <w:noProof/>
          <w:sz w:val="24"/>
          <w:szCs w:val="24"/>
        </w:rPr>
      </w:pPr>
    </w:p>
    <w:p w14:paraId="02102AFE" w14:textId="3CCDD440" w:rsidR="00FC050A" w:rsidRDefault="00FC050A" w:rsidP="00FC050A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>Prijedlog Odluke o izmjeni Odluke o visini naknade za sudjelovanjenu radu Općinskog vijeća</w:t>
      </w:r>
    </w:p>
    <w:p w14:paraId="414E0320" w14:textId="77777777" w:rsidR="00FC050A" w:rsidRDefault="00FC050A" w:rsidP="00FC050A">
      <w:pPr>
        <w:rPr>
          <w:rFonts w:ascii="Times New Roman" w:hAnsi="Times New Roman" w:cs="Times New Roman"/>
          <w:noProof/>
          <w:sz w:val="24"/>
          <w:szCs w:val="24"/>
        </w:rPr>
      </w:pPr>
    </w:p>
    <w:p w14:paraId="68DACCF3" w14:textId="0DFFD929" w:rsidR="00FC050A" w:rsidRDefault="00FC050A" w:rsidP="00FC050A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Zakon </w:t>
      </w:r>
      <w:r w:rsidR="00BB5933">
        <w:rPr>
          <w:rFonts w:ascii="Times New Roman" w:hAnsi="Times New Roman" w:cs="Times New Roman"/>
          <w:noProof/>
          <w:sz w:val="24"/>
          <w:szCs w:val="24"/>
        </w:rPr>
        <w:t>o lokalnoj i područnoj samoupravi</w:t>
      </w:r>
      <w:r>
        <w:rPr>
          <w:rFonts w:ascii="Times New Roman" w:hAnsi="Times New Roman" w:cs="Times New Roman"/>
          <w:noProof/>
          <w:sz w:val="24"/>
          <w:szCs w:val="24"/>
        </w:rPr>
        <w:t>, Statut Općine Podstrana</w:t>
      </w:r>
    </w:p>
    <w:p w14:paraId="2CF56D75" w14:textId="77777777" w:rsidR="00FC050A" w:rsidRDefault="00FC050A" w:rsidP="00FC050A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E74D98C" w14:textId="77777777" w:rsidR="00FC050A" w:rsidRDefault="00FC050A" w:rsidP="00FC050A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43CACAF7" w14:textId="77777777" w:rsidR="00FC050A" w:rsidRDefault="00FC050A" w:rsidP="00FC050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55D95047" w14:textId="77777777" w:rsidR="00FC050A" w:rsidRDefault="00FC050A" w:rsidP="00FC050A">
      <w:pPr>
        <w:rPr>
          <w:rFonts w:ascii="Times New Roman" w:hAnsi="Times New Roman" w:cs="Times New Roman"/>
          <w:noProof/>
          <w:sz w:val="24"/>
          <w:szCs w:val="24"/>
        </w:rPr>
      </w:pPr>
    </w:p>
    <w:p w14:paraId="0CE998E0" w14:textId="77777777" w:rsidR="00FC050A" w:rsidRDefault="00FC050A" w:rsidP="00FC050A">
      <w:pPr>
        <w:rPr>
          <w:rFonts w:ascii="Times New Roman" w:hAnsi="Times New Roman" w:cs="Times New Roman"/>
          <w:noProof/>
          <w:sz w:val="24"/>
          <w:szCs w:val="24"/>
        </w:rPr>
      </w:pPr>
    </w:p>
    <w:p w14:paraId="789A7E1F" w14:textId="77777777" w:rsidR="00FC050A" w:rsidRDefault="00FC050A" w:rsidP="00FC050A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59E566AB" w14:textId="77777777" w:rsidR="00FC050A" w:rsidRDefault="00FC050A" w:rsidP="00FC050A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0A08E41" w14:textId="77777777" w:rsidR="00FC050A" w:rsidRDefault="00FC050A" w:rsidP="00FC050A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Upravni odjel za prostorno uređenje, komunalne poslove i zaštitu okoliša                                                   </w:t>
      </w:r>
    </w:p>
    <w:p w14:paraId="3A7E2F2D" w14:textId="77777777" w:rsidR="00FC050A" w:rsidRDefault="00FC050A" w:rsidP="00FC050A">
      <w:pPr>
        <w:ind w:left="4950" w:hanging="4950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16CCBAE2" w14:textId="43F8919A" w:rsidR="00CE0FB2" w:rsidRDefault="00CE0FB2"/>
    <w:p w14:paraId="31F69803" w14:textId="5C32877A" w:rsidR="00BB5933" w:rsidRDefault="00BB5933"/>
    <w:p w14:paraId="19842BBD" w14:textId="7E8EB205" w:rsidR="00BB5933" w:rsidRDefault="00BB5933"/>
    <w:p w14:paraId="25B7BCAC" w14:textId="1BC915BB" w:rsidR="00BB5933" w:rsidRDefault="00BB5933" w:rsidP="00BB59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PREDMET: Obrazloženje prijedloga Odluke o izmjeni Odluke o visini naknade za sudjelovanje u radu Općinskog vijeća</w:t>
      </w:r>
    </w:p>
    <w:p w14:paraId="0C5374CA" w14:textId="78B4124A" w:rsidR="00BB5933" w:rsidRDefault="00BB5933" w:rsidP="00BB59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F3FD2B" w14:textId="77777777" w:rsidR="00D45B73" w:rsidRDefault="00BB5933" w:rsidP="00BB59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5933">
        <w:rPr>
          <w:rFonts w:ascii="Times New Roman" w:hAnsi="Times New Roman" w:cs="Times New Roman"/>
          <w:bCs/>
          <w:sz w:val="24"/>
          <w:szCs w:val="24"/>
        </w:rPr>
        <w:t xml:space="preserve">Odlukom o visini naknade za sudjelovanje u radu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BB5933">
        <w:rPr>
          <w:rFonts w:ascii="Times New Roman" w:hAnsi="Times New Roman" w:cs="Times New Roman"/>
          <w:bCs/>
          <w:sz w:val="24"/>
          <w:szCs w:val="24"/>
        </w:rPr>
        <w:t xml:space="preserve">pćinskog vijeća </w:t>
      </w:r>
      <w:r>
        <w:rPr>
          <w:rFonts w:ascii="Times New Roman" w:hAnsi="Times New Roman" w:cs="Times New Roman"/>
          <w:bCs/>
          <w:sz w:val="24"/>
          <w:szCs w:val="24"/>
        </w:rPr>
        <w:t xml:space="preserve">(„Službeni glasnik Općine Podstrana“ broj 05/12)  određeno je da općinskom načelniku, zamjeniku načelnika, službenicima i namještenicima pripada naknada za sudjelovanje u radu na sjednici općinskog vijeća, koja se održava </w:t>
      </w:r>
      <w:r w:rsidR="00D45B73">
        <w:rPr>
          <w:rFonts w:ascii="Times New Roman" w:hAnsi="Times New Roman" w:cs="Times New Roman"/>
          <w:bCs/>
          <w:sz w:val="24"/>
          <w:szCs w:val="24"/>
        </w:rPr>
        <w:t>izvan</w:t>
      </w:r>
      <w:r>
        <w:rPr>
          <w:rFonts w:ascii="Times New Roman" w:hAnsi="Times New Roman" w:cs="Times New Roman"/>
          <w:bCs/>
          <w:sz w:val="24"/>
          <w:szCs w:val="24"/>
        </w:rPr>
        <w:t xml:space="preserve"> radnog vremena, u </w:t>
      </w:r>
      <w:r w:rsidR="00D45B73">
        <w:rPr>
          <w:rFonts w:ascii="Times New Roman" w:hAnsi="Times New Roman" w:cs="Times New Roman"/>
          <w:bCs/>
          <w:sz w:val="24"/>
          <w:szCs w:val="24"/>
        </w:rPr>
        <w:t>iznosu visine dnevnice za službena putovanja u RH.</w:t>
      </w:r>
    </w:p>
    <w:p w14:paraId="7957B9AD" w14:textId="77777777" w:rsidR="00D45B73" w:rsidRDefault="00D45B73" w:rsidP="00BB59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69552B" w14:textId="3E0DF5DB" w:rsidR="00B37888" w:rsidRDefault="00C75B06" w:rsidP="00BB59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Ministarstvo pravosuđa i uprave se Uputom od 10. prosinca 2021. godine u pogledu primjene članka 31.a Zakona o lokalnoj i područnoj samoupravi osvrnulo i na praksu jedinica lokalne samouprave da se </w:t>
      </w:r>
      <w:r w:rsidR="00B37888">
        <w:rPr>
          <w:rFonts w:ascii="Times New Roman" w:hAnsi="Times New Roman" w:cs="Times New Roman"/>
          <w:bCs/>
          <w:sz w:val="24"/>
          <w:szCs w:val="24"/>
        </w:rPr>
        <w:t xml:space="preserve">isplaćuju naknade </w:t>
      </w:r>
      <w:r>
        <w:rPr>
          <w:rFonts w:ascii="Times New Roman" w:hAnsi="Times New Roman" w:cs="Times New Roman"/>
          <w:bCs/>
          <w:sz w:val="24"/>
          <w:szCs w:val="24"/>
        </w:rPr>
        <w:t>službenicima koji sudjeluju u radu na sjednici predstavničkog tijela</w:t>
      </w:r>
      <w:r w:rsidR="00B37888">
        <w:rPr>
          <w:rFonts w:ascii="Times New Roman" w:hAnsi="Times New Roman" w:cs="Times New Roman"/>
          <w:bCs/>
          <w:sz w:val="24"/>
          <w:szCs w:val="24"/>
        </w:rPr>
        <w:t>. S tim u svezi resorno ministarstvo je ukazalo kako se radi obvezi koja proizlazi iz same službe koju službenik obavlja te da se prava koja proizlaze s te osnove uređuju općim aktima jedinice (npr. preraspodjela radnog vremena, prekovremeni rad radi obavljanja poslova izvan radnog vremena), a ne isplatom naknade.</w:t>
      </w:r>
    </w:p>
    <w:p w14:paraId="389D989E" w14:textId="10F4B8DF" w:rsidR="00BE0BC3" w:rsidRDefault="00BE0BC3" w:rsidP="00BB59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8B2DFD" w14:textId="77777777" w:rsidR="00B37888" w:rsidRDefault="00B37888" w:rsidP="00BB59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4BFBC6" w14:textId="77777777" w:rsidR="00BE0BC3" w:rsidRDefault="00B37888" w:rsidP="00BB59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Slijedom navedenog, </w:t>
      </w:r>
      <w:r w:rsidR="000533E8">
        <w:rPr>
          <w:rFonts w:ascii="Times New Roman" w:hAnsi="Times New Roman" w:cs="Times New Roman"/>
          <w:bCs/>
          <w:sz w:val="24"/>
          <w:szCs w:val="24"/>
        </w:rPr>
        <w:t>predlaže se donijeti sljedeći akt:</w:t>
      </w:r>
    </w:p>
    <w:p w14:paraId="48E6DD7E" w14:textId="77777777" w:rsidR="00BE0BC3" w:rsidRDefault="00BE0BC3" w:rsidP="00BB59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77BA16" w14:textId="77777777" w:rsidR="00BE0BC3" w:rsidRDefault="00BE0BC3" w:rsidP="00BB59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1817DE" w14:textId="77777777" w:rsidR="00BE0BC3" w:rsidRDefault="00BE0BC3" w:rsidP="00BB59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DB28E1" w14:textId="0CBDD02E" w:rsidR="00BE0BC3" w:rsidRDefault="00BE0BC3" w:rsidP="00BB59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E833B9" w14:textId="2F153732" w:rsidR="00BE0BC3" w:rsidRDefault="00BE0BC3" w:rsidP="00BB59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F33DB9" w14:textId="1D93C3C4" w:rsidR="00BE0BC3" w:rsidRDefault="00BE0BC3" w:rsidP="00BB59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C9FCB6" w14:textId="07F0A90A" w:rsidR="00BE0BC3" w:rsidRDefault="00BE0BC3" w:rsidP="00BB59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918CB8" w14:textId="08D04F81" w:rsidR="00BE0BC3" w:rsidRDefault="00BE0BC3" w:rsidP="00BB59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86C77A" w14:textId="5F9F7553" w:rsidR="00BE0BC3" w:rsidRDefault="00BE0BC3" w:rsidP="00BB59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64E179" w14:textId="502A9D26" w:rsidR="00BE0BC3" w:rsidRDefault="00BE0BC3" w:rsidP="00BB59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DB8B81" w14:textId="3A839F64" w:rsidR="00BE0BC3" w:rsidRDefault="00BE0BC3" w:rsidP="00BB59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869CC3" w14:textId="5538D216" w:rsidR="00BE0BC3" w:rsidRDefault="00BE0BC3" w:rsidP="00BB59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E06962" w14:textId="5F37DB2C" w:rsidR="00BE0BC3" w:rsidRDefault="00BE0BC3" w:rsidP="00BB59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E00983" w14:textId="39D9E153" w:rsidR="00BE0BC3" w:rsidRDefault="00BE0BC3" w:rsidP="00BB59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A5F501" w14:textId="57B52EFB" w:rsidR="00BE0BC3" w:rsidRDefault="00BE0BC3" w:rsidP="00BB59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D84AB1" w14:textId="70B65DA3" w:rsidR="00BE0BC3" w:rsidRDefault="00BE0BC3" w:rsidP="00BB59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33214A" w14:textId="0790DD17" w:rsidR="00BE0BC3" w:rsidRDefault="00BE0BC3" w:rsidP="00BB59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7E8096" w14:textId="1F17F467" w:rsidR="00BE0BC3" w:rsidRDefault="00BE0BC3" w:rsidP="00BB59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07DB32" w14:textId="49710DD1" w:rsidR="00BE0BC3" w:rsidRDefault="00BE0BC3" w:rsidP="00BB59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2BE01F" w14:textId="5B41CCE4" w:rsidR="00BE0BC3" w:rsidRDefault="00BE0BC3" w:rsidP="00BB59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5E398C" w14:textId="67D266DB" w:rsidR="00BE0BC3" w:rsidRDefault="00BE0BC3" w:rsidP="00BB59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C0C5D7" w14:textId="37727A42" w:rsidR="00BE0BC3" w:rsidRDefault="00BE0BC3" w:rsidP="00BB59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C915CF" w14:textId="66568C40" w:rsidR="00BE0BC3" w:rsidRDefault="00BE0BC3" w:rsidP="00BB59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4F5C3A" w14:textId="7C91E2E6" w:rsidR="00BE0BC3" w:rsidRDefault="00BE0BC3" w:rsidP="00BB59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BA9CDA" w14:textId="291FFE16" w:rsidR="00BE0BC3" w:rsidRDefault="00BE0BC3" w:rsidP="00BB59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634FE2" w14:textId="3BFC6C4A" w:rsidR="00BE0BC3" w:rsidRDefault="00BE0BC3" w:rsidP="00BB59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D32EE5" w14:textId="09BAE322" w:rsidR="00BE0BC3" w:rsidRDefault="00BE0BC3" w:rsidP="00BB59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A83DF5" w14:textId="0E5DB919" w:rsidR="00BE0BC3" w:rsidRDefault="00BE0BC3" w:rsidP="00BB59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85753C" w14:textId="24CDF96D" w:rsidR="00955096" w:rsidRDefault="00BE0BC3" w:rsidP="00955096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BE0BC3">
        <w:rPr>
          <w:rFonts w:ascii="Times New Roman" w:hAnsi="Times New Roman" w:cs="Times New Roman"/>
          <w:bCs/>
          <w:sz w:val="24"/>
          <w:szCs w:val="24"/>
        </w:rPr>
        <w:lastRenderedPageBreak/>
        <w:t>Na temelju članka</w:t>
      </w:r>
      <w:r w:rsidRPr="00BE0BC3">
        <w:rPr>
          <w:rFonts w:ascii="Times New Roman" w:hAnsi="Times New Roman" w:cs="Times New Roman"/>
          <w:sz w:val="24"/>
          <w:szCs w:val="24"/>
        </w:rPr>
        <w:t xml:space="preserve"> 31. stavka 2. Zakona o lokalnoj i područnoj (regionalnoj) samoupravi ("Narodne novine" broj 33/01, 60/01, 129/05, 109/07, 125/08, 36/09, 150/11, 144/12, 19/13, 137/15, 123/17, 98/19. i 144/20)</w:t>
      </w:r>
      <w:r>
        <w:rPr>
          <w:rFonts w:ascii="Times New Roman" w:hAnsi="Times New Roman" w:cs="Times New Roman"/>
          <w:sz w:val="24"/>
          <w:szCs w:val="24"/>
        </w:rPr>
        <w:t xml:space="preserve"> te članka </w:t>
      </w:r>
      <w:r w:rsidR="00313F2B">
        <w:rPr>
          <w:rFonts w:ascii="Times New Roman" w:hAnsi="Times New Roman" w:cs="Times New Roman"/>
          <w:sz w:val="24"/>
          <w:szCs w:val="24"/>
        </w:rPr>
        <w:t>30.</w:t>
      </w:r>
      <w:r>
        <w:rPr>
          <w:rFonts w:ascii="Times New Roman" w:hAnsi="Times New Roman" w:cs="Times New Roman"/>
          <w:sz w:val="24"/>
          <w:szCs w:val="24"/>
        </w:rPr>
        <w:t xml:space="preserve"> Statuta Općine Podstrana („Službeni glasnik Općine Podstrana“ broj </w:t>
      </w:r>
      <w:r w:rsidR="00815558" w:rsidRPr="004A1A1A">
        <w:rPr>
          <w:rFonts w:ascii="Times New Roman" w:hAnsi="Times New Roman" w:cs="Times New Roman"/>
          <w:iCs/>
          <w:sz w:val="24"/>
          <w:szCs w:val="24"/>
        </w:rPr>
        <w:t>07/21, 21/21</w:t>
      </w:r>
      <w:r w:rsidR="00815558">
        <w:rPr>
          <w:rFonts w:ascii="Times New Roman" w:hAnsi="Times New Roman" w:cs="Times New Roman"/>
          <w:sz w:val="24"/>
          <w:szCs w:val="24"/>
        </w:rPr>
        <w:t xml:space="preserve">) </w:t>
      </w:r>
      <w:r w:rsidR="00955096">
        <w:rPr>
          <w:rFonts w:ascii="Times New Roman" w:hAnsi="Times New Roman" w:cs="Times New Roman"/>
          <w:sz w:val="24"/>
          <w:szCs w:val="24"/>
        </w:rPr>
        <w:t xml:space="preserve">Općinsko vijeće Općine Podstrana </w:t>
      </w:r>
      <w:r w:rsidR="00955096">
        <w:rPr>
          <w:rFonts w:ascii="Times New Roman" w:hAnsi="Times New Roman" w:cs="Times New Roman"/>
          <w:spacing w:val="-3"/>
          <w:sz w:val="24"/>
          <w:szCs w:val="24"/>
        </w:rPr>
        <w:t>na 6. sjednici održanoj dana 26. siječnja 2022. godine donosi sljedeću</w:t>
      </w:r>
    </w:p>
    <w:p w14:paraId="311B7144" w14:textId="04D50051" w:rsidR="00955096" w:rsidRDefault="00955096" w:rsidP="00955096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A79E941" w14:textId="31F66DE8" w:rsidR="00955096" w:rsidRDefault="00955096" w:rsidP="00955096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5E32A88" w14:textId="2C4769A1" w:rsidR="00955096" w:rsidRPr="00955096" w:rsidRDefault="00955096" w:rsidP="0095509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955096">
        <w:rPr>
          <w:rFonts w:ascii="Times New Roman" w:hAnsi="Times New Roman" w:cs="Times New Roman"/>
          <w:b/>
          <w:bCs/>
          <w:spacing w:val="-3"/>
          <w:sz w:val="24"/>
          <w:szCs w:val="24"/>
        </w:rPr>
        <w:t>ODLUKU O IZMJENI</w:t>
      </w:r>
    </w:p>
    <w:p w14:paraId="1642C8E3" w14:textId="5B6035B9" w:rsidR="00955096" w:rsidRPr="00955096" w:rsidRDefault="00955096" w:rsidP="0095509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955096">
        <w:rPr>
          <w:rFonts w:ascii="Times New Roman" w:hAnsi="Times New Roman" w:cs="Times New Roman"/>
          <w:b/>
          <w:bCs/>
          <w:spacing w:val="-3"/>
          <w:sz w:val="24"/>
          <w:szCs w:val="24"/>
        </w:rPr>
        <w:t>Odluke o visini naknade za sudjelovanje u radu Općinskog vijeća</w:t>
      </w:r>
    </w:p>
    <w:p w14:paraId="14F9EF06" w14:textId="53537379" w:rsidR="00955096" w:rsidRDefault="00955096" w:rsidP="00955096">
      <w:pPr>
        <w:suppressAutoHyphens/>
        <w:spacing w:after="0" w:line="240" w:lineRule="auto"/>
        <w:jc w:val="center"/>
        <w:rPr>
          <w:rFonts w:ascii="Times New Roman" w:hAnsi="Times New Roman" w:cs="Times New Roman"/>
          <w:spacing w:val="-3"/>
          <w:sz w:val="24"/>
          <w:szCs w:val="24"/>
        </w:rPr>
      </w:pPr>
    </w:p>
    <w:p w14:paraId="4381CEEF" w14:textId="65EC88D4" w:rsidR="00955096" w:rsidRDefault="00955096" w:rsidP="00955096">
      <w:pPr>
        <w:suppressAutoHyphens/>
        <w:spacing w:after="0" w:line="240" w:lineRule="auto"/>
        <w:jc w:val="center"/>
        <w:rPr>
          <w:rFonts w:ascii="Times New Roman" w:hAnsi="Times New Roman" w:cs="Times New Roman"/>
          <w:spacing w:val="-3"/>
          <w:sz w:val="24"/>
          <w:szCs w:val="24"/>
        </w:rPr>
      </w:pPr>
    </w:p>
    <w:p w14:paraId="3E4A1D55" w14:textId="79AD1CD9" w:rsidR="00955096" w:rsidRPr="002615D9" w:rsidRDefault="00955096" w:rsidP="002615D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2615D9">
        <w:rPr>
          <w:rFonts w:ascii="Times New Roman" w:hAnsi="Times New Roman" w:cs="Times New Roman"/>
          <w:b/>
          <w:bCs/>
          <w:spacing w:val="-3"/>
          <w:sz w:val="24"/>
          <w:szCs w:val="24"/>
        </w:rPr>
        <w:t>Članak 1.</w:t>
      </w:r>
    </w:p>
    <w:p w14:paraId="0138BC21" w14:textId="4AD1948D" w:rsidR="00955096" w:rsidRDefault="0066467A" w:rsidP="00955096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U </w:t>
      </w:r>
      <w:r w:rsidR="002615D9">
        <w:rPr>
          <w:rFonts w:ascii="Times New Roman" w:hAnsi="Times New Roman" w:cs="Times New Roman"/>
          <w:spacing w:val="-3"/>
          <w:sz w:val="24"/>
          <w:szCs w:val="24"/>
        </w:rPr>
        <w:t xml:space="preserve">članku 2. </w:t>
      </w:r>
      <w:r>
        <w:rPr>
          <w:rFonts w:ascii="Times New Roman" w:hAnsi="Times New Roman" w:cs="Times New Roman"/>
          <w:spacing w:val="-3"/>
          <w:sz w:val="24"/>
          <w:szCs w:val="24"/>
        </w:rPr>
        <w:t>Odlu</w:t>
      </w:r>
      <w:r w:rsidR="002615D9">
        <w:rPr>
          <w:rFonts w:ascii="Times New Roman" w:hAnsi="Times New Roman" w:cs="Times New Roman"/>
          <w:spacing w:val="-3"/>
          <w:sz w:val="24"/>
          <w:szCs w:val="24"/>
        </w:rPr>
        <w:t>ke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o visini naknade za sudjelovanje u radu Općinskog vijeća („Službeni glasnik Općine Podstrana“ broj 05/12) briše se stavak 2. </w:t>
      </w:r>
    </w:p>
    <w:p w14:paraId="653CB505" w14:textId="64F96BD0" w:rsidR="002615D9" w:rsidRDefault="002615D9" w:rsidP="00955096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FA9F316" w14:textId="45DF7BBE" w:rsidR="002615D9" w:rsidRDefault="002615D9" w:rsidP="00955096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99AFF51" w14:textId="614FDD4C" w:rsidR="002615D9" w:rsidRPr="002615D9" w:rsidRDefault="002615D9" w:rsidP="002615D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2615D9">
        <w:rPr>
          <w:rFonts w:ascii="Times New Roman" w:hAnsi="Times New Roman" w:cs="Times New Roman"/>
          <w:b/>
          <w:bCs/>
          <w:spacing w:val="-3"/>
          <w:sz w:val="24"/>
          <w:szCs w:val="24"/>
        </w:rPr>
        <w:t>Članak 2.</w:t>
      </w:r>
    </w:p>
    <w:p w14:paraId="4FE9A0D3" w14:textId="2D566641" w:rsidR="002615D9" w:rsidRDefault="002615D9" w:rsidP="00955096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Ova Odluka o izmjeni Odluke o visini naknade za sudjelovanje u radu Općinskog vijeća stupa na snagu osmog dana od dana objave u „Službenom glasniku Općine Podstrana“.</w:t>
      </w:r>
    </w:p>
    <w:p w14:paraId="669D975D" w14:textId="46C4BD20" w:rsidR="002615D9" w:rsidRDefault="002615D9" w:rsidP="00955096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4985583" w14:textId="631530BE" w:rsidR="002615D9" w:rsidRDefault="002615D9" w:rsidP="00955096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D98B381" w14:textId="6FDCD124" w:rsidR="002615D9" w:rsidRPr="002615D9" w:rsidRDefault="002615D9" w:rsidP="002615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89154910"/>
      <w:r w:rsidRPr="002615D9">
        <w:rPr>
          <w:rFonts w:ascii="Times New Roman" w:hAnsi="Times New Roman" w:cs="Times New Roman"/>
          <w:sz w:val="24"/>
          <w:szCs w:val="24"/>
        </w:rPr>
        <w:t xml:space="preserve">KLASA:   </w:t>
      </w:r>
      <w:r w:rsidR="002B61F3">
        <w:rPr>
          <w:rFonts w:ascii="Times New Roman" w:hAnsi="Times New Roman" w:cs="Times New Roman"/>
          <w:sz w:val="24"/>
          <w:szCs w:val="24"/>
        </w:rPr>
        <w:t>024-02/22-01/01</w:t>
      </w:r>
      <w:r w:rsidRPr="002615D9">
        <w:rPr>
          <w:rFonts w:ascii="Times New Roman" w:hAnsi="Times New Roman" w:cs="Times New Roman"/>
          <w:sz w:val="24"/>
          <w:szCs w:val="24"/>
        </w:rPr>
        <w:tab/>
      </w:r>
      <w:r w:rsidRPr="002615D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Predsjednik </w:t>
      </w:r>
    </w:p>
    <w:p w14:paraId="362B1DE0" w14:textId="075F1D68" w:rsidR="002615D9" w:rsidRPr="002615D9" w:rsidRDefault="002615D9" w:rsidP="002615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5D9">
        <w:rPr>
          <w:rFonts w:ascii="Times New Roman" w:hAnsi="Times New Roman" w:cs="Times New Roman"/>
          <w:sz w:val="24"/>
          <w:szCs w:val="24"/>
        </w:rPr>
        <w:t>URBROJ: 2181</w:t>
      </w:r>
      <w:r w:rsidR="002B61F3">
        <w:rPr>
          <w:rFonts w:ascii="Times New Roman" w:hAnsi="Times New Roman" w:cs="Times New Roman"/>
          <w:sz w:val="24"/>
          <w:szCs w:val="24"/>
        </w:rPr>
        <w:t>-39-01-22-03</w:t>
      </w:r>
      <w:r w:rsidRPr="002615D9">
        <w:rPr>
          <w:rFonts w:ascii="Times New Roman" w:hAnsi="Times New Roman" w:cs="Times New Roman"/>
          <w:sz w:val="24"/>
          <w:szCs w:val="24"/>
        </w:rPr>
        <w:t xml:space="preserve">      </w:t>
      </w:r>
      <w:r w:rsidRPr="002615D9">
        <w:rPr>
          <w:rFonts w:ascii="Times New Roman" w:hAnsi="Times New Roman" w:cs="Times New Roman"/>
          <w:sz w:val="24"/>
          <w:szCs w:val="24"/>
        </w:rPr>
        <w:tab/>
      </w:r>
      <w:r w:rsidRPr="002615D9">
        <w:rPr>
          <w:rFonts w:ascii="Times New Roman" w:hAnsi="Times New Roman" w:cs="Times New Roman"/>
          <w:sz w:val="24"/>
          <w:szCs w:val="24"/>
        </w:rPr>
        <w:tab/>
      </w:r>
      <w:r w:rsidRPr="002615D9">
        <w:rPr>
          <w:rFonts w:ascii="Times New Roman" w:hAnsi="Times New Roman" w:cs="Times New Roman"/>
          <w:sz w:val="24"/>
          <w:szCs w:val="24"/>
        </w:rPr>
        <w:tab/>
      </w:r>
      <w:r w:rsidRPr="002615D9">
        <w:rPr>
          <w:rFonts w:ascii="Times New Roman" w:hAnsi="Times New Roman" w:cs="Times New Roman"/>
          <w:sz w:val="24"/>
          <w:szCs w:val="24"/>
        </w:rPr>
        <w:tab/>
        <w:t xml:space="preserve">           Općinskog vijeća:</w:t>
      </w:r>
    </w:p>
    <w:p w14:paraId="2F25F530" w14:textId="6CAD2C90" w:rsidR="002615D9" w:rsidRPr="002615D9" w:rsidRDefault="002615D9" w:rsidP="002615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5D9">
        <w:rPr>
          <w:rFonts w:ascii="Times New Roman" w:hAnsi="Times New Roman" w:cs="Times New Roman"/>
          <w:sz w:val="24"/>
          <w:szCs w:val="24"/>
        </w:rPr>
        <w:t xml:space="preserve">Podstrana, </w:t>
      </w:r>
      <w:r>
        <w:rPr>
          <w:rFonts w:ascii="Times New Roman" w:hAnsi="Times New Roman" w:cs="Times New Roman"/>
          <w:sz w:val="24"/>
          <w:szCs w:val="24"/>
        </w:rPr>
        <w:t>26. siječnja 2022</w:t>
      </w:r>
      <w:r w:rsidRPr="002615D9">
        <w:rPr>
          <w:rFonts w:ascii="Times New Roman" w:hAnsi="Times New Roman" w:cs="Times New Roman"/>
          <w:sz w:val="24"/>
          <w:szCs w:val="24"/>
        </w:rPr>
        <w:t xml:space="preserve">.godine                     </w:t>
      </w:r>
      <w:r w:rsidRPr="002615D9">
        <w:rPr>
          <w:rFonts w:ascii="Times New Roman" w:hAnsi="Times New Roman" w:cs="Times New Roman"/>
          <w:sz w:val="24"/>
          <w:szCs w:val="24"/>
        </w:rPr>
        <w:tab/>
        <w:t xml:space="preserve">                       Tomislav Buljan</w:t>
      </w:r>
      <w:bookmarkEnd w:id="0"/>
    </w:p>
    <w:p w14:paraId="3EFBE508" w14:textId="77777777" w:rsidR="002615D9" w:rsidRDefault="002615D9" w:rsidP="00955096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3C92A66F" w14:textId="28EF7CAE" w:rsidR="00BE0BC3" w:rsidRPr="00BE0BC3" w:rsidRDefault="00BE0BC3" w:rsidP="00BB59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3F7ACC" w14:textId="3556865A" w:rsidR="00BE0BC3" w:rsidRDefault="00BE0BC3" w:rsidP="00BB59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6D04E9" w14:textId="77777777" w:rsidR="00BE0BC3" w:rsidRDefault="00BE0BC3" w:rsidP="00BB59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7005F5" w14:textId="77777777" w:rsidR="00BE0BC3" w:rsidRDefault="00BE0BC3" w:rsidP="00BB59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347233" w14:textId="77777777" w:rsidR="00BE0BC3" w:rsidRDefault="00BE0BC3" w:rsidP="00BB59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2EA7D4" w14:textId="7BA139D4" w:rsidR="00BB5933" w:rsidRPr="00BB5933" w:rsidRDefault="000533E8" w:rsidP="00BB59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5B0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3506B25" w14:textId="7F2B31B2" w:rsidR="00BB5933" w:rsidRDefault="00BB5933"/>
    <w:p w14:paraId="371E6FE7" w14:textId="77777777" w:rsidR="00BB5933" w:rsidRDefault="00BB5933"/>
    <w:sectPr w:rsidR="00BB5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80A"/>
    <w:rsid w:val="000533E8"/>
    <w:rsid w:val="002615D9"/>
    <w:rsid w:val="0029380A"/>
    <w:rsid w:val="002B61F3"/>
    <w:rsid w:val="00313F2B"/>
    <w:rsid w:val="00473C61"/>
    <w:rsid w:val="0066467A"/>
    <w:rsid w:val="00815558"/>
    <w:rsid w:val="00955096"/>
    <w:rsid w:val="00B37888"/>
    <w:rsid w:val="00BB5933"/>
    <w:rsid w:val="00BE0BC3"/>
    <w:rsid w:val="00C75B06"/>
    <w:rsid w:val="00CE0FB2"/>
    <w:rsid w:val="00D45B73"/>
    <w:rsid w:val="00FC050A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831C5"/>
  <w15:chartTrackingRefBased/>
  <w15:docId w15:val="{F2F7A5CA-8D2B-4189-A51B-C19116F5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50A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8</cp:revision>
  <dcterms:created xsi:type="dcterms:W3CDTF">2022-01-17T06:36:00Z</dcterms:created>
  <dcterms:modified xsi:type="dcterms:W3CDTF">2022-01-18T08:20:00Z</dcterms:modified>
</cp:coreProperties>
</file>